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7DD" w:rsidRDefault="00447CA2" w:rsidP="006E17FA">
      <w:pPr>
        <w:widowControl w:val="0"/>
        <w:jc w:val="center"/>
        <w:rPr>
          <w:rFonts w:cs="Arial"/>
          <w:sz w:val="22"/>
        </w:rPr>
      </w:pPr>
      <w:r>
        <w:rPr>
          <w:rFonts w:cs="Arial"/>
          <w:noProof/>
          <w:sz w:val="22"/>
        </w:rPr>
        <w:drawing>
          <wp:inline distT="0" distB="0" distL="0" distR="0" wp14:editId="71BB612E">
            <wp:extent cx="2797810" cy="342900"/>
            <wp:effectExtent l="0" t="0" r="0" b="0"/>
            <wp:docPr id="2" name="Picture 2" descr="SNAINC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AINC1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7810" cy="342900"/>
                    </a:xfrm>
                    <a:prstGeom prst="rect">
                      <a:avLst/>
                    </a:prstGeom>
                    <a:noFill/>
                    <a:ln>
                      <a:noFill/>
                    </a:ln>
                  </pic:spPr>
                </pic:pic>
              </a:graphicData>
            </a:graphic>
          </wp:inline>
        </w:drawing>
      </w:r>
    </w:p>
    <w:p w:rsidR="007367DD" w:rsidRDefault="007367DD" w:rsidP="006E17FA">
      <w:pPr>
        <w:widowControl w:val="0"/>
        <w:jc w:val="both"/>
        <w:rPr>
          <w:rFonts w:cs="Arial"/>
          <w:sz w:val="22"/>
        </w:rPr>
      </w:pPr>
    </w:p>
    <w:p w:rsidR="007367DD" w:rsidRPr="00DB756E" w:rsidRDefault="007A0508" w:rsidP="002071F5">
      <w:pPr>
        <w:widowControl w:val="0"/>
        <w:jc w:val="center"/>
        <w:rPr>
          <w:rFonts w:cs="Arial"/>
          <w:sz w:val="19"/>
          <w:szCs w:val="19"/>
        </w:rPr>
      </w:pPr>
      <w:r>
        <w:rPr>
          <w:rFonts w:cs="Arial"/>
          <w:b/>
          <w:sz w:val="28"/>
          <w:szCs w:val="28"/>
        </w:rPr>
        <w:t xml:space="preserve">BROKER </w:t>
      </w:r>
      <w:r w:rsidR="002071F5" w:rsidRPr="002071F5">
        <w:rPr>
          <w:rFonts w:cs="Arial"/>
          <w:b/>
          <w:sz w:val="28"/>
          <w:szCs w:val="28"/>
        </w:rPr>
        <w:t>SOURCING SERVICES AGREEMENT</w:t>
      </w:r>
    </w:p>
    <w:p w:rsidR="00151544" w:rsidRPr="00DB756E" w:rsidRDefault="00151544" w:rsidP="006E17FA">
      <w:pPr>
        <w:widowControl w:val="0"/>
        <w:jc w:val="both"/>
        <w:rPr>
          <w:rFonts w:cs="Arial"/>
          <w:sz w:val="19"/>
          <w:szCs w:val="19"/>
        </w:rPr>
      </w:pPr>
    </w:p>
    <w:p w:rsidR="00862820" w:rsidRDefault="00862820" w:rsidP="006E17FA">
      <w:pPr>
        <w:widowControl w:val="0"/>
        <w:ind w:left="720"/>
        <w:jc w:val="both"/>
        <w:rPr>
          <w:rFonts w:cs="Arial"/>
          <w:sz w:val="20"/>
        </w:rPr>
      </w:pPr>
    </w:p>
    <w:p w:rsidR="00D46F0E" w:rsidRDefault="00D46F0E" w:rsidP="006E17FA">
      <w:pPr>
        <w:widowControl w:val="0"/>
        <w:ind w:left="720"/>
        <w:jc w:val="both"/>
        <w:rPr>
          <w:rFonts w:eastAsia="MS Mincho" w:cs="Arial"/>
          <w:sz w:val="19"/>
          <w:szCs w:val="19"/>
        </w:rPr>
      </w:pPr>
      <w:r w:rsidRPr="009A71E3">
        <w:rPr>
          <w:rFonts w:cs="Arial"/>
          <w:sz w:val="20"/>
        </w:rPr>
        <w:t xml:space="preserve">This </w:t>
      </w:r>
      <w:r w:rsidR="00017684">
        <w:rPr>
          <w:rFonts w:cs="Arial"/>
          <w:sz w:val="20"/>
        </w:rPr>
        <w:t>agreement</w:t>
      </w:r>
      <w:r w:rsidR="00017684" w:rsidRPr="009A71E3">
        <w:rPr>
          <w:rFonts w:cs="Arial"/>
          <w:sz w:val="20"/>
        </w:rPr>
        <w:t xml:space="preserve"> </w:t>
      </w:r>
      <w:r w:rsidRPr="009A71E3">
        <w:rPr>
          <w:rFonts w:cs="Arial"/>
          <w:sz w:val="20"/>
        </w:rPr>
        <w:t xml:space="preserve">sets forth the terms and conditions that will govern </w:t>
      </w:r>
      <w:r w:rsidR="00017684">
        <w:rPr>
          <w:rFonts w:cs="Arial"/>
          <w:sz w:val="20"/>
        </w:rPr>
        <w:t>the</w:t>
      </w:r>
      <w:r w:rsidR="00017684" w:rsidRPr="009A71E3">
        <w:rPr>
          <w:rFonts w:cs="Arial"/>
          <w:sz w:val="20"/>
        </w:rPr>
        <w:t xml:space="preserve"> </w:t>
      </w:r>
      <w:r w:rsidR="007A0508">
        <w:rPr>
          <w:rFonts w:cs="Arial"/>
          <w:sz w:val="20"/>
        </w:rPr>
        <w:t xml:space="preserve">Broker </w:t>
      </w:r>
      <w:bookmarkStart w:id="0" w:name="_GoBack"/>
      <w:bookmarkEnd w:id="0"/>
      <w:r w:rsidR="00D834DA">
        <w:rPr>
          <w:rFonts w:cs="Arial"/>
          <w:sz w:val="20"/>
        </w:rPr>
        <w:t xml:space="preserve">Sourcing Services </w:t>
      </w:r>
      <w:r w:rsidRPr="009A71E3">
        <w:rPr>
          <w:rFonts w:cs="Arial"/>
          <w:sz w:val="20"/>
        </w:rPr>
        <w:t xml:space="preserve">Agreement (“Agreement”) with </w:t>
      </w:r>
      <w:r w:rsidR="00E50D48">
        <w:rPr>
          <w:rFonts w:cs="Arial"/>
          <w:b/>
          <w:bCs/>
          <w:i/>
          <w:iCs/>
          <w:sz w:val="20"/>
        </w:rPr>
        <w:t>[</w:t>
      </w:r>
      <w:r w:rsidR="002071F5" w:rsidRPr="002071F5">
        <w:rPr>
          <w:rFonts w:cs="Arial"/>
          <w:b/>
          <w:bCs/>
          <w:i/>
          <w:iCs/>
          <w:sz w:val="20"/>
        </w:rPr>
        <w:t>sourcing service</w:t>
      </w:r>
      <w:r w:rsidR="00D834DA">
        <w:rPr>
          <w:rFonts w:cs="Arial"/>
          <w:b/>
          <w:bCs/>
          <w:i/>
          <w:iCs/>
          <w:sz w:val="20"/>
        </w:rPr>
        <w:t>s</w:t>
      </w:r>
      <w:r w:rsidR="002071F5" w:rsidRPr="002071F5">
        <w:rPr>
          <w:rFonts w:cs="Arial"/>
          <w:b/>
          <w:bCs/>
          <w:i/>
          <w:iCs/>
          <w:sz w:val="20"/>
        </w:rPr>
        <w:t xml:space="preserve"> provider name</w:t>
      </w:r>
      <w:r w:rsidR="00E50D48">
        <w:rPr>
          <w:rFonts w:cs="Arial"/>
          <w:b/>
          <w:bCs/>
          <w:i/>
          <w:iCs/>
          <w:sz w:val="20"/>
        </w:rPr>
        <w:t xml:space="preserve">] </w:t>
      </w:r>
      <w:r w:rsidR="007642F8">
        <w:rPr>
          <w:rFonts w:cs="Arial"/>
          <w:sz w:val="20"/>
        </w:rPr>
        <w:t xml:space="preserve">having its principal place of </w:t>
      </w:r>
      <w:r w:rsidR="007642F8" w:rsidRPr="00F66DBD">
        <w:rPr>
          <w:rFonts w:cs="Arial"/>
          <w:sz w:val="20"/>
        </w:rPr>
        <w:t>business at</w:t>
      </w:r>
      <w:r w:rsidR="007642F8" w:rsidRPr="00F66DBD">
        <w:rPr>
          <w:rFonts w:cs="Arial"/>
          <w:b/>
          <w:i/>
          <w:sz w:val="20"/>
        </w:rPr>
        <w:t xml:space="preserve"> [</w:t>
      </w:r>
      <w:r w:rsidR="002071F5" w:rsidRPr="002071F5">
        <w:rPr>
          <w:rFonts w:cs="Arial"/>
          <w:b/>
          <w:i/>
          <w:sz w:val="20"/>
        </w:rPr>
        <w:t>sourcing service</w:t>
      </w:r>
      <w:r w:rsidR="00D834DA">
        <w:rPr>
          <w:rFonts w:cs="Arial"/>
          <w:b/>
          <w:i/>
          <w:sz w:val="20"/>
        </w:rPr>
        <w:t>s</w:t>
      </w:r>
      <w:r w:rsidR="002071F5" w:rsidRPr="002071F5">
        <w:rPr>
          <w:rFonts w:cs="Arial"/>
          <w:b/>
          <w:i/>
          <w:sz w:val="20"/>
        </w:rPr>
        <w:t xml:space="preserve"> provider address</w:t>
      </w:r>
      <w:r w:rsidR="007642F8" w:rsidRPr="00F66DBD">
        <w:rPr>
          <w:rFonts w:cs="Arial"/>
          <w:b/>
          <w:i/>
          <w:sz w:val="20"/>
        </w:rPr>
        <w:t>]</w:t>
      </w:r>
      <w:r w:rsidR="007642F8">
        <w:rPr>
          <w:rFonts w:cs="Arial"/>
          <w:sz w:val="20"/>
        </w:rPr>
        <w:t xml:space="preserve"> </w:t>
      </w:r>
      <w:r>
        <w:rPr>
          <w:rFonts w:cs="Arial"/>
          <w:sz w:val="20"/>
        </w:rPr>
        <w:t>(“Supplier”)</w:t>
      </w:r>
      <w:r w:rsidRPr="009A71E3">
        <w:rPr>
          <w:rFonts w:cs="Arial"/>
          <w:sz w:val="20"/>
        </w:rPr>
        <w:t xml:space="preserve"> </w:t>
      </w:r>
      <w:r w:rsidRPr="004440F9">
        <w:rPr>
          <w:rFonts w:eastAsia="MS Mincho" w:cs="Arial"/>
          <w:sz w:val="20"/>
        </w:rPr>
        <w:t>and</w:t>
      </w:r>
      <w:r w:rsidRPr="004440F9">
        <w:rPr>
          <w:rFonts w:eastAsia="MS Mincho" w:cs="Arial"/>
          <w:sz w:val="19"/>
          <w:szCs w:val="19"/>
        </w:rPr>
        <w:t xml:space="preserve"> </w:t>
      </w:r>
      <w:r w:rsidRPr="009A71E3">
        <w:rPr>
          <w:rFonts w:cs="Arial"/>
          <w:sz w:val="20"/>
        </w:rPr>
        <w:t>Snap-on Logistics Company, a subsidiary of Snap-on Incorporated,</w:t>
      </w:r>
      <w:r w:rsidRPr="004440F9">
        <w:rPr>
          <w:rFonts w:eastAsia="MS Mincho" w:cs="Arial"/>
          <w:sz w:val="19"/>
          <w:szCs w:val="19"/>
        </w:rPr>
        <w:t xml:space="preserve"> having its principal place of business at 2801 80</w:t>
      </w:r>
      <w:r w:rsidRPr="004440F9">
        <w:rPr>
          <w:rFonts w:eastAsia="MS Mincho" w:cs="Arial"/>
          <w:sz w:val="19"/>
          <w:szCs w:val="19"/>
          <w:vertAlign w:val="superscript"/>
        </w:rPr>
        <w:t>th</w:t>
      </w:r>
      <w:r w:rsidRPr="004440F9">
        <w:rPr>
          <w:rFonts w:eastAsia="MS Mincho" w:cs="Arial"/>
          <w:sz w:val="19"/>
          <w:szCs w:val="19"/>
        </w:rPr>
        <w:t xml:space="preserve"> Street, Kenosha, Wisconsin 53143</w:t>
      </w:r>
      <w:r w:rsidR="00017684">
        <w:rPr>
          <w:rFonts w:eastAsia="MS Mincho" w:cs="Arial"/>
          <w:sz w:val="19"/>
          <w:szCs w:val="19"/>
        </w:rPr>
        <w:t>, USA</w:t>
      </w:r>
      <w:r w:rsidRPr="004440F9">
        <w:rPr>
          <w:rFonts w:eastAsia="MS Mincho" w:cs="Arial"/>
          <w:sz w:val="19"/>
          <w:szCs w:val="19"/>
        </w:rPr>
        <w:t xml:space="preserve"> (“Snap-on”)</w:t>
      </w:r>
      <w:r w:rsidR="00017684">
        <w:rPr>
          <w:rFonts w:eastAsia="MS Mincho" w:cs="Arial"/>
          <w:sz w:val="19"/>
          <w:szCs w:val="19"/>
        </w:rPr>
        <w:t>.</w:t>
      </w:r>
      <w:r w:rsidR="002071F5">
        <w:rPr>
          <w:rFonts w:eastAsia="MS Mincho" w:cs="Arial"/>
          <w:sz w:val="19"/>
          <w:szCs w:val="19"/>
        </w:rPr>
        <w:t xml:space="preserve">  </w:t>
      </w:r>
      <w:r w:rsidR="002071F5" w:rsidRPr="002071F5">
        <w:rPr>
          <w:rFonts w:eastAsia="MS Mincho" w:cs="Arial"/>
          <w:sz w:val="19"/>
          <w:szCs w:val="19"/>
        </w:rPr>
        <w:t>Individually Supplier or Snap-on may be referred to as a “Party” or collectively as the “Parties.”</w:t>
      </w:r>
    </w:p>
    <w:p w:rsidR="002071F5" w:rsidRDefault="002071F5" w:rsidP="006E17FA">
      <w:pPr>
        <w:widowControl w:val="0"/>
        <w:ind w:left="720"/>
        <w:jc w:val="both"/>
        <w:rPr>
          <w:rFonts w:eastAsia="MS Mincho" w:cs="Arial"/>
          <w:sz w:val="19"/>
          <w:szCs w:val="19"/>
        </w:rPr>
      </w:pPr>
    </w:p>
    <w:p w:rsidR="002071F5" w:rsidRPr="00D834DA" w:rsidRDefault="002071F5" w:rsidP="00D834DA">
      <w:pPr>
        <w:widowControl w:val="0"/>
        <w:ind w:left="720"/>
        <w:jc w:val="center"/>
        <w:rPr>
          <w:rFonts w:eastAsia="MS Mincho" w:cs="Arial"/>
          <w:b/>
          <w:bCs/>
          <w:iCs/>
          <w:sz w:val="20"/>
          <w:szCs w:val="22"/>
          <w:u w:val="single"/>
        </w:rPr>
      </w:pPr>
      <w:r w:rsidRPr="00D834DA">
        <w:rPr>
          <w:rFonts w:eastAsia="MS Mincho" w:cs="Arial"/>
          <w:b/>
          <w:bCs/>
          <w:iCs/>
          <w:sz w:val="20"/>
          <w:szCs w:val="22"/>
          <w:u w:val="single"/>
        </w:rPr>
        <w:t>RECITALS</w:t>
      </w:r>
    </w:p>
    <w:p w:rsidR="002071F5" w:rsidRPr="002071F5" w:rsidRDefault="002071F5" w:rsidP="002071F5">
      <w:pPr>
        <w:widowControl w:val="0"/>
        <w:ind w:left="720"/>
        <w:jc w:val="both"/>
        <w:rPr>
          <w:rFonts w:eastAsia="MS Mincho" w:cs="Arial"/>
          <w:b/>
          <w:bCs/>
          <w:i/>
          <w:iCs/>
          <w:sz w:val="20"/>
          <w:szCs w:val="22"/>
        </w:rPr>
      </w:pPr>
    </w:p>
    <w:p w:rsidR="002071F5" w:rsidRPr="00D834DA" w:rsidRDefault="002071F5" w:rsidP="002071F5">
      <w:pPr>
        <w:widowControl w:val="0"/>
        <w:ind w:left="720"/>
        <w:jc w:val="both"/>
        <w:rPr>
          <w:rFonts w:eastAsia="MS Mincho" w:cs="Arial"/>
          <w:bCs/>
          <w:iCs/>
          <w:sz w:val="20"/>
          <w:szCs w:val="22"/>
        </w:rPr>
      </w:pPr>
      <w:r w:rsidRPr="00D834DA">
        <w:rPr>
          <w:rFonts w:eastAsia="MS Mincho" w:cs="Arial"/>
          <w:b/>
          <w:bCs/>
          <w:iCs/>
          <w:sz w:val="20"/>
          <w:szCs w:val="22"/>
        </w:rPr>
        <w:t>WHEREAS</w:t>
      </w:r>
      <w:r w:rsidRPr="00D834DA">
        <w:rPr>
          <w:rFonts w:eastAsia="MS Mincho" w:cs="Arial"/>
          <w:bCs/>
          <w:iCs/>
          <w:sz w:val="20"/>
          <w:szCs w:val="22"/>
        </w:rPr>
        <w:t>, Supplier procures products and Snap-on wishes Supplier to furnish sourcing services to Snap-on.</w:t>
      </w:r>
    </w:p>
    <w:p w:rsidR="002071F5" w:rsidRPr="00D834DA" w:rsidRDefault="002071F5" w:rsidP="002071F5">
      <w:pPr>
        <w:widowControl w:val="0"/>
        <w:ind w:left="720"/>
        <w:jc w:val="both"/>
        <w:rPr>
          <w:rFonts w:eastAsia="MS Mincho" w:cs="Arial"/>
          <w:b/>
          <w:bCs/>
          <w:iCs/>
          <w:sz w:val="20"/>
          <w:szCs w:val="22"/>
        </w:rPr>
      </w:pPr>
    </w:p>
    <w:p w:rsidR="002071F5" w:rsidRPr="00D834DA" w:rsidRDefault="002071F5" w:rsidP="002071F5">
      <w:pPr>
        <w:widowControl w:val="0"/>
        <w:ind w:left="720"/>
        <w:jc w:val="both"/>
        <w:rPr>
          <w:rFonts w:eastAsia="MS Mincho" w:cs="Arial"/>
          <w:bCs/>
          <w:iCs/>
          <w:sz w:val="20"/>
          <w:szCs w:val="22"/>
        </w:rPr>
      </w:pPr>
      <w:r w:rsidRPr="00D834DA">
        <w:rPr>
          <w:rFonts w:eastAsia="MS Mincho" w:cs="Arial"/>
          <w:b/>
          <w:bCs/>
          <w:iCs/>
          <w:sz w:val="20"/>
          <w:szCs w:val="22"/>
        </w:rPr>
        <w:t>WHEREAS</w:t>
      </w:r>
      <w:r w:rsidRPr="00D834DA">
        <w:rPr>
          <w:rFonts w:eastAsia="MS Mincho" w:cs="Arial"/>
          <w:bCs/>
          <w:iCs/>
          <w:sz w:val="20"/>
          <w:szCs w:val="22"/>
        </w:rPr>
        <w:t>, Snap-on wishes to</w:t>
      </w:r>
      <w:r w:rsidR="00D834DA">
        <w:rPr>
          <w:rFonts w:eastAsia="MS Mincho" w:cs="Arial"/>
          <w:bCs/>
          <w:iCs/>
          <w:sz w:val="20"/>
          <w:szCs w:val="22"/>
        </w:rPr>
        <w:t xml:space="preserve"> have Supplier</w:t>
      </w:r>
      <w:r w:rsidRPr="00D834DA">
        <w:rPr>
          <w:rFonts w:eastAsia="MS Mincho" w:cs="Arial"/>
          <w:bCs/>
          <w:iCs/>
          <w:sz w:val="20"/>
          <w:szCs w:val="22"/>
        </w:rPr>
        <w:t xml:space="preserve"> purchase products related to Snap-on’s business that are mutually selected</w:t>
      </w:r>
      <w:r w:rsidR="00001F55">
        <w:rPr>
          <w:rFonts w:eastAsia="MS Mincho" w:cs="Arial"/>
          <w:bCs/>
          <w:iCs/>
          <w:sz w:val="20"/>
          <w:szCs w:val="22"/>
        </w:rPr>
        <w:t xml:space="preserve"> and identified</w:t>
      </w:r>
      <w:r w:rsidRPr="00D834DA">
        <w:rPr>
          <w:rFonts w:eastAsia="MS Mincho" w:cs="Arial"/>
          <w:bCs/>
          <w:iCs/>
          <w:sz w:val="20"/>
          <w:szCs w:val="22"/>
        </w:rPr>
        <w:t xml:space="preserve"> by the Parties </w:t>
      </w:r>
      <w:r w:rsidR="00001F55">
        <w:rPr>
          <w:rFonts w:eastAsia="MS Mincho" w:cs="Arial"/>
          <w:bCs/>
          <w:iCs/>
          <w:sz w:val="20"/>
          <w:szCs w:val="22"/>
        </w:rPr>
        <w:t xml:space="preserve">in writing </w:t>
      </w:r>
      <w:r w:rsidRPr="00D834DA">
        <w:rPr>
          <w:rFonts w:eastAsia="MS Mincho" w:cs="Arial"/>
          <w:bCs/>
          <w:iCs/>
          <w:sz w:val="20"/>
          <w:szCs w:val="22"/>
        </w:rPr>
        <w:t xml:space="preserve">(“Products”) from </w:t>
      </w:r>
      <w:r>
        <w:rPr>
          <w:rFonts w:eastAsia="MS Mincho" w:cs="Arial"/>
          <w:bCs/>
          <w:iCs/>
          <w:sz w:val="20"/>
          <w:szCs w:val="22"/>
        </w:rPr>
        <w:t xml:space="preserve">third-party </w:t>
      </w:r>
      <w:r w:rsidRPr="00D834DA">
        <w:rPr>
          <w:rFonts w:eastAsia="MS Mincho" w:cs="Arial"/>
          <w:bCs/>
          <w:iCs/>
          <w:sz w:val="20"/>
          <w:szCs w:val="22"/>
        </w:rPr>
        <w:t>suppliers and manufacturers (“Sub-suppliers”</w:t>
      </w:r>
      <w:r w:rsidR="006F3999">
        <w:rPr>
          <w:rFonts w:eastAsia="MS Mincho" w:cs="Arial"/>
          <w:bCs/>
          <w:iCs/>
          <w:sz w:val="20"/>
          <w:szCs w:val="22"/>
        </w:rPr>
        <w:t xml:space="preserve"> or “subcontractor”</w:t>
      </w:r>
      <w:r w:rsidRPr="00D834DA">
        <w:rPr>
          <w:rFonts w:eastAsia="MS Mincho" w:cs="Arial"/>
          <w:bCs/>
          <w:iCs/>
          <w:sz w:val="20"/>
          <w:szCs w:val="22"/>
        </w:rPr>
        <w:t>) using Supplier’s sourcing services to establish supply agreements with Sub-suppliers for the Products (“Supply Agreements”).</w:t>
      </w:r>
    </w:p>
    <w:p w:rsidR="002071F5" w:rsidRPr="00D834DA" w:rsidRDefault="002071F5" w:rsidP="002071F5">
      <w:pPr>
        <w:widowControl w:val="0"/>
        <w:ind w:left="720"/>
        <w:jc w:val="both"/>
        <w:rPr>
          <w:rFonts w:eastAsia="MS Mincho" w:cs="Arial"/>
          <w:b/>
          <w:bCs/>
          <w:iCs/>
          <w:sz w:val="20"/>
          <w:szCs w:val="22"/>
        </w:rPr>
      </w:pPr>
    </w:p>
    <w:p w:rsidR="002071F5" w:rsidRPr="00371239" w:rsidRDefault="002071F5" w:rsidP="002071F5">
      <w:pPr>
        <w:widowControl w:val="0"/>
        <w:ind w:left="720"/>
        <w:jc w:val="both"/>
        <w:rPr>
          <w:rFonts w:eastAsia="MS Mincho" w:cs="Arial"/>
          <w:bCs/>
          <w:iCs/>
          <w:sz w:val="20"/>
          <w:szCs w:val="22"/>
        </w:rPr>
      </w:pPr>
      <w:r w:rsidRPr="002071F5">
        <w:rPr>
          <w:rFonts w:eastAsia="MS Mincho" w:cs="Arial"/>
          <w:b/>
          <w:bCs/>
          <w:iCs/>
          <w:sz w:val="20"/>
          <w:szCs w:val="22"/>
        </w:rPr>
        <w:t>NOW, THERE</w:t>
      </w:r>
      <w:r w:rsidRPr="00371239">
        <w:rPr>
          <w:rFonts w:eastAsia="MS Mincho" w:cs="Arial"/>
          <w:b/>
          <w:bCs/>
          <w:iCs/>
          <w:sz w:val="20"/>
          <w:szCs w:val="22"/>
        </w:rPr>
        <w:t>F</w:t>
      </w:r>
      <w:r>
        <w:rPr>
          <w:rFonts w:eastAsia="MS Mincho" w:cs="Arial"/>
          <w:b/>
          <w:bCs/>
          <w:iCs/>
          <w:sz w:val="20"/>
          <w:szCs w:val="22"/>
        </w:rPr>
        <w:t>O</w:t>
      </w:r>
      <w:r w:rsidRPr="00371239">
        <w:rPr>
          <w:rFonts w:eastAsia="MS Mincho" w:cs="Arial"/>
          <w:b/>
          <w:bCs/>
          <w:iCs/>
          <w:sz w:val="20"/>
          <w:szCs w:val="22"/>
        </w:rPr>
        <w:t>RE</w:t>
      </w:r>
      <w:r w:rsidRPr="00371239">
        <w:rPr>
          <w:rFonts w:eastAsia="MS Mincho" w:cs="Arial"/>
          <w:bCs/>
          <w:iCs/>
          <w:sz w:val="20"/>
          <w:szCs w:val="22"/>
        </w:rPr>
        <w:t>, in consideration of the foregoing and the mutual covenants set forth herein, the Parties agree as follows:</w:t>
      </w:r>
    </w:p>
    <w:p w:rsidR="007367DD" w:rsidRPr="00DB756E" w:rsidRDefault="007367DD" w:rsidP="006E17FA">
      <w:pPr>
        <w:widowControl w:val="0"/>
        <w:jc w:val="both"/>
        <w:rPr>
          <w:rFonts w:cs="Arial"/>
          <w:sz w:val="19"/>
          <w:szCs w:val="19"/>
        </w:rPr>
      </w:pPr>
    </w:p>
    <w:p w:rsidR="00342389" w:rsidRPr="00DB756E" w:rsidRDefault="00342389" w:rsidP="006E17FA">
      <w:pPr>
        <w:pStyle w:val="Heading1"/>
        <w:keepNext w:val="0"/>
        <w:widowControl w:val="0"/>
        <w:numPr>
          <w:ilvl w:val="0"/>
          <w:numId w:val="4"/>
        </w:numPr>
        <w:tabs>
          <w:tab w:val="clear" w:pos="720"/>
        </w:tabs>
        <w:ind w:hanging="720"/>
        <w:jc w:val="both"/>
        <w:rPr>
          <w:rFonts w:cs="Arial"/>
          <w:bCs/>
          <w:caps/>
          <w:sz w:val="19"/>
          <w:szCs w:val="19"/>
        </w:rPr>
      </w:pPr>
      <w:r w:rsidRPr="00DB756E">
        <w:rPr>
          <w:rFonts w:cs="Arial"/>
          <w:bCs/>
          <w:caps/>
          <w:sz w:val="19"/>
          <w:szCs w:val="19"/>
        </w:rPr>
        <w:t>Supplier Code of Business Conduct</w:t>
      </w:r>
    </w:p>
    <w:p w:rsidR="00884DC7" w:rsidRDefault="00A30D46" w:rsidP="00884DC7">
      <w:pPr>
        <w:widowControl w:val="0"/>
        <w:tabs>
          <w:tab w:val="left" w:pos="720"/>
        </w:tabs>
        <w:ind w:left="720"/>
        <w:jc w:val="both"/>
        <w:rPr>
          <w:sz w:val="19"/>
          <w:szCs w:val="19"/>
        </w:rPr>
      </w:pPr>
      <w:r w:rsidRPr="00DB756E">
        <w:rPr>
          <w:sz w:val="19"/>
          <w:szCs w:val="19"/>
        </w:rPr>
        <w:t xml:space="preserve">Guided by </w:t>
      </w:r>
      <w:r>
        <w:rPr>
          <w:sz w:val="19"/>
          <w:szCs w:val="19"/>
        </w:rPr>
        <w:t>Snap-on’s</w:t>
      </w:r>
      <w:r w:rsidRPr="00DB756E">
        <w:rPr>
          <w:sz w:val="19"/>
          <w:szCs w:val="19"/>
        </w:rPr>
        <w:t xml:space="preserve"> core beliefs and values as laid out in the “Who We Are” statement, </w:t>
      </w:r>
      <w:r w:rsidRPr="00DB756E">
        <w:rPr>
          <w:rFonts w:cs="Arial"/>
          <w:sz w:val="19"/>
          <w:szCs w:val="19"/>
        </w:rPr>
        <w:t>Snap-on</w:t>
      </w:r>
      <w:r w:rsidRPr="00DB756E">
        <w:rPr>
          <w:sz w:val="19"/>
          <w:szCs w:val="19"/>
        </w:rPr>
        <w:t xml:space="preserve">’s commitment to integrity and social responsibility extends to its worldwide supply base. </w:t>
      </w:r>
      <w:r w:rsidRPr="00DB756E">
        <w:rPr>
          <w:rFonts w:cs="Arial"/>
          <w:sz w:val="19"/>
          <w:szCs w:val="19"/>
        </w:rPr>
        <w:t>Snap-on</w:t>
      </w:r>
      <w:r w:rsidRPr="00DB756E">
        <w:rPr>
          <w:sz w:val="19"/>
          <w:szCs w:val="19"/>
        </w:rPr>
        <w:t xml:space="preserve"> </w:t>
      </w:r>
      <w:r>
        <w:rPr>
          <w:sz w:val="19"/>
          <w:szCs w:val="19"/>
        </w:rPr>
        <w:t xml:space="preserve">requires </w:t>
      </w:r>
      <w:r w:rsidRPr="00DB756E">
        <w:rPr>
          <w:sz w:val="19"/>
          <w:szCs w:val="19"/>
        </w:rPr>
        <w:t>all suppliers</w:t>
      </w:r>
      <w:r>
        <w:rPr>
          <w:sz w:val="19"/>
          <w:szCs w:val="19"/>
        </w:rPr>
        <w:t xml:space="preserve"> to, and Supplier agrees that it will</w:t>
      </w:r>
      <w:r w:rsidRPr="00DB756E">
        <w:rPr>
          <w:sz w:val="19"/>
          <w:szCs w:val="19"/>
        </w:rPr>
        <w:t xml:space="preserve">, regardless of location, conduct business </w:t>
      </w:r>
      <w:r>
        <w:rPr>
          <w:sz w:val="19"/>
          <w:szCs w:val="19"/>
        </w:rPr>
        <w:t xml:space="preserve">in a manner that complies with the </w:t>
      </w:r>
      <w:r w:rsidRPr="00DB756E">
        <w:rPr>
          <w:sz w:val="19"/>
          <w:szCs w:val="19"/>
        </w:rPr>
        <w:t xml:space="preserve">standards </w:t>
      </w:r>
      <w:r>
        <w:rPr>
          <w:sz w:val="19"/>
          <w:szCs w:val="19"/>
        </w:rPr>
        <w:t xml:space="preserve">set forth in Snap-on’s </w:t>
      </w:r>
      <w:r w:rsidRPr="00DB756E">
        <w:rPr>
          <w:sz w:val="19"/>
          <w:szCs w:val="19"/>
        </w:rPr>
        <w:t>Supplier Code of Business Conduct, which is hereby incorporated into the terms and conditions of this Agreement.</w:t>
      </w:r>
      <w:r>
        <w:rPr>
          <w:sz w:val="19"/>
          <w:szCs w:val="19"/>
        </w:rPr>
        <w:t xml:space="preserve">  The Supplier Code of Business Conduct can be found at </w:t>
      </w:r>
      <w:hyperlink r:id="rId9" w:history="1">
        <w:r w:rsidR="007E431E" w:rsidRPr="008D2CDE">
          <w:rPr>
            <w:rStyle w:val="Hyperlink"/>
            <w:sz w:val="19"/>
            <w:szCs w:val="19"/>
          </w:rPr>
          <w:t>https://www1.snapon.com/corporate/suppliers/business/conduct.nws</w:t>
        </w:r>
      </w:hyperlink>
    </w:p>
    <w:p w:rsidR="007E431E" w:rsidRDefault="007E431E" w:rsidP="00884DC7">
      <w:pPr>
        <w:widowControl w:val="0"/>
        <w:tabs>
          <w:tab w:val="left" w:pos="720"/>
        </w:tabs>
        <w:ind w:left="720"/>
        <w:jc w:val="both"/>
        <w:rPr>
          <w:sz w:val="19"/>
          <w:szCs w:val="19"/>
        </w:rPr>
      </w:pPr>
    </w:p>
    <w:p w:rsidR="007367DD" w:rsidRPr="00DB756E" w:rsidRDefault="007367DD" w:rsidP="006E17FA">
      <w:pPr>
        <w:widowControl w:val="0"/>
        <w:ind w:left="720" w:hanging="720"/>
        <w:jc w:val="both"/>
        <w:rPr>
          <w:rFonts w:cs="Arial"/>
          <w:sz w:val="19"/>
          <w:szCs w:val="19"/>
        </w:rPr>
      </w:pPr>
    </w:p>
    <w:p w:rsidR="002F0776" w:rsidRPr="00DB756E" w:rsidRDefault="002F0776" w:rsidP="006E17FA">
      <w:pPr>
        <w:pStyle w:val="Heading1"/>
        <w:keepNext w:val="0"/>
        <w:widowControl w:val="0"/>
        <w:numPr>
          <w:ilvl w:val="0"/>
          <w:numId w:val="4"/>
        </w:numPr>
        <w:tabs>
          <w:tab w:val="clear" w:pos="720"/>
        </w:tabs>
        <w:ind w:hanging="720"/>
        <w:jc w:val="both"/>
        <w:rPr>
          <w:rFonts w:cs="Arial"/>
          <w:bCs/>
          <w:sz w:val="19"/>
          <w:szCs w:val="19"/>
        </w:rPr>
      </w:pPr>
      <w:r w:rsidRPr="00DB756E">
        <w:rPr>
          <w:rFonts w:cs="Arial"/>
          <w:bCs/>
          <w:sz w:val="19"/>
          <w:szCs w:val="19"/>
        </w:rPr>
        <w:t xml:space="preserve">SNAP-ON AFFILIATES </w:t>
      </w:r>
    </w:p>
    <w:p w:rsidR="00BC7A3B" w:rsidRPr="00DB756E" w:rsidRDefault="002F0776" w:rsidP="006E17FA">
      <w:pPr>
        <w:widowControl w:val="0"/>
        <w:ind w:left="720"/>
        <w:jc w:val="both"/>
        <w:rPr>
          <w:sz w:val="19"/>
          <w:szCs w:val="19"/>
        </w:rPr>
      </w:pPr>
      <w:r w:rsidRPr="00DB756E">
        <w:rPr>
          <w:sz w:val="19"/>
          <w:szCs w:val="19"/>
        </w:rPr>
        <w:t xml:space="preserve">Supplier will accept </w:t>
      </w:r>
      <w:r w:rsidR="003C4BFE">
        <w:rPr>
          <w:sz w:val="19"/>
          <w:szCs w:val="19"/>
        </w:rPr>
        <w:t>Purchase Orders (“PO”)</w:t>
      </w:r>
      <w:r w:rsidR="003C4BFE" w:rsidRPr="00DB756E">
        <w:rPr>
          <w:sz w:val="19"/>
          <w:szCs w:val="19"/>
        </w:rPr>
        <w:t xml:space="preserve"> </w:t>
      </w:r>
      <w:r w:rsidRPr="00DB756E">
        <w:rPr>
          <w:sz w:val="19"/>
          <w:szCs w:val="19"/>
        </w:rPr>
        <w:t xml:space="preserve">from, and sell Products to, any Snap-on subsidiary or affiliate or division thereof (“Snap-on Affiliate”).  Each PO from a Snap-on Affiliate </w:t>
      </w:r>
      <w:r w:rsidR="00D34876" w:rsidRPr="00DB756E">
        <w:rPr>
          <w:sz w:val="19"/>
          <w:szCs w:val="19"/>
        </w:rPr>
        <w:t>is subject to</w:t>
      </w:r>
      <w:r w:rsidR="0058559B" w:rsidRPr="00DB756E">
        <w:rPr>
          <w:sz w:val="19"/>
          <w:szCs w:val="19"/>
        </w:rPr>
        <w:t xml:space="preserve"> the terms of</w:t>
      </w:r>
      <w:r w:rsidR="00D34876" w:rsidRPr="00DB756E">
        <w:rPr>
          <w:sz w:val="19"/>
          <w:szCs w:val="19"/>
        </w:rPr>
        <w:t xml:space="preserve"> this Agreement as if such Snap-on </w:t>
      </w:r>
      <w:r w:rsidR="0058559B" w:rsidRPr="00DB756E">
        <w:rPr>
          <w:sz w:val="19"/>
          <w:szCs w:val="19"/>
        </w:rPr>
        <w:t xml:space="preserve">Affiliate signed this Agreement.  </w:t>
      </w:r>
      <w:r w:rsidR="00672418" w:rsidRPr="00DB756E">
        <w:rPr>
          <w:sz w:val="19"/>
          <w:szCs w:val="19"/>
        </w:rPr>
        <w:t>The</w:t>
      </w:r>
      <w:r w:rsidR="0058559B" w:rsidRPr="00DB756E">
        <w:rPr>
          <w:sz w:val="19"/>
          <w:szCs w:val="19"/>
        </w:rPr>
        <w:t xml:space="preserve"> term “Snap-on” in this Agreement refer</w:t>
      </w:r>
      <w:r w:rsidR="0097785D">
        <w:rPr>
          <w:sz w:val="19"/>
          <w:szCs w:val="19"/>
        </w:rPr>
        <w:t>s</w:t>
      </w:r>
      <w:r w:rsidR="0058559B" w:rsidRPr="00DB756E">
        <w:rPr>
          <w:sz w:val="19"/>
          <w:szCs w:val="19"/>
        </w:rPr>
        <w:t xml:space="preserve"> to the Snap-on Affiliate that placed the PO and such S</w:t>
      </w:r>
      <w:r w:rsidR="00672418" w:rsidRPr="00DB756E">
        <w:rPr>
          <w:sz w:val="19"/>
          <w:szCs w:val="19"/>
        </w:rPr>
        <w:t xml:space="preserve">nap-on Affiliate </w:t>
      </w:r>
      <w:r w:rsidR="0097785D">
        <w:rPr>
          <w:sz w:val="19"/>
          <w:szCs w:val="19"/>
        </w:rPr>
        <w:t>will</w:t>
      </w:r>
      <w:r w:rsidR="00672418" w:rsidRPr="00DB756E">
        <w:rPr>
          <w:sz w:val="19"/>
          <w:szCs w:val="19"/>
        </w:rPr>
        <w:t xml:space="preserve"> be solely responsible for such PO.  </w:t>
      </w:r>
    </w:p>
    <w:p w:rsidR="002F0776" w:rsidRPr="00DB756E" w:rsidRDefault="002F0776" w:rsidP="006E17FA">
      <w:pPr>
        <w:widowControl w:val="0"/>
        <w:ind w:left="720"/>
        <w:rPr>
          <w:sz w:val="19"/>
          <w:szCs w:val="19"/>
        </w:rPr>
      </w:pPr>
    </w:p>
    <w:p w:rsidR="007367DD" w:rsidRPr="00DB756E" w:rsidRDefault="007367DD" w:rsidP="006E17FA">
      <w:pPr>
        <w:pStyle w:val="Heading1"/>
        <w:keepNext w:val="0"/>
        <w:widowControl w:val="0"/>
        <w:numPr>
          <w:ilvl w:val="0"/>
          <w:numId w:val="4"/>
        </w:numPr>
        <w:tabs>
          <w:tab w:val="clear" w:pos="720"/>
        </w:tabs>
        <w:ind w:hanging="720"/>
        <w:jc w:val="both"/>
        <w:rPr>
          <w:rFonts w:cs="Arial"/>
          <w:bCs/>
          <w:sz w:val="19"/>
          <w:szCs w:val="19"/>
        </w:rPr>
      </w:pPr>
      <w:r w:rsidRPr="00DB756E">
        <w:rPr>
          <w:rFonts w:cs="Arial"/>
          <w:bCs/>
          <w:sz w:val="19"/>
          <w:szCs w:val="19"/>
        </w:rPr>
        <w:t>TERM</w:t>
      </w:r>
    </w:p>
    <w:p w:rsidR="007367DD" w:rsidRPr="00DB756E" w:rsidRDefault="007367DD" w:rsidP="006E17FA">
      <w:pPr>
        <w:widowControl w:val="0"/>
        <w:ind w:left="720"/>
        <w:jc w:val="both"/>
        <w:rPr>
          <w:rFonts w:cs="Arial"/>
          <w:sz w:val="19"/>
          <w:szCs w:val="19"/>
        </w:rPr>
      </w:pPr>
      <w:r w:rsidRPr="00DB756E">
        <w:rPr>
          <w:rFonts w:cs="Arial"/>
          <w:sz w:val="19"/>
          <w:szCs w:val="19"/>
        </w:rPr>
        <w:t xml:space="preserve">The Initial Term of this Agreement is the period beginning </w:t>
      </w:r>
      <w:r w:rsidRPr="00DB756E">
        <w:rPr>
          <w:rFonts w:cs="Arial"/>
          <w:b/>
          <w:bCs/>
          <w:i/>
          <w:iCs/>
          <w:sz w:val="19"/>
          <w:szCs w:val="19"/>
        </w:rPr>
        <w:t>[mm/</w:t>
      </w:r>
      <w:proofErr w:type="spellStart"/>
      <w:r w:rsidRPr="00DB756E">
        <w:rPr>
          <w:rFonts w:cs="Arial"/>
          <w:b/>
          <w:bCs/>
          <w:i/>
          <w:iCs/>
          <w:sz w:val="19"/>
          <w:szCs w:val="19"/>
        </w:rPr>
        <w:t>dd</w:t>
      </w:r>
      <w:proofErr w:type="spellEnd"/>
      <w:r w:rsidRPr="00DB756E">
        <w:rPr>
          <w:rFonts w:cs="Arial"/>
          <w:b/>
          <w:bCs/>
          <w:i/>
          <w:iCs/>
          <w:sz w:val="19"/>
          <w:szCs w:val="19"/>
        </w:rPr>
        <w:t>/</w:t>
      </w:r>
      <w:proofErr w:type="spellStart"/>
      <w:r w:rsidRPr="00DB756E">
        <w:rPr>
          <w:rFonts w:cs="Arial"/>
          <w:b/>
          <w:bCs/>
          <w:i/>
          <w:iCs/>
          <w:sz w:val="19"/>
          <w:szCs w:val="19"/>
        </w:rPr>
        <w:t>yyyy</w:t>
      </w:r>
      <w:proofErr w:type="spellEnd"/>
      <w:r w:rsidRPr="00DB756E">
        <w:rPr>
          <w:rFonts w:cs="Arial"/>
          <w:b/>
          <w:bCs/>
          <w:i/>
          <w:iCs/>
          <w:sz w:val="19"/>
          <w:szCs w:val="19"/>
        </w:rPr>
        <w:t>]</w:t>
      </w:r>
      <w:r w:rsidRPr="00DB756E">
        <w:rPr>
          <w:rFonts w:cs="Arial"/>
          <w:sz w:val="19"/>
          <w:szCs w:val="19"/>
        </w:rPr>
        <w:t xml:space="preserve"> and ending </w:t>
      </w:r>
      <w:r w:rsidRPr="00DB756E">
        <w:rPr>
          <w:rFonts w:cs="Arial"/>
          <w:b/>
          <w:bCs/>
          <w:i/>
          <w:iCs/>
          <w:sz w:val="19"/>
          <w:szCs w:val="19"/>
        </w:rPr>
        <w:t>[mm/</w:t>
      </w:r>
      <w:proofErr w:type="spellStart"/>
      <w:r w:rsidRPr="00DB756E">
        <w:rPr>
          <w:rFonts w:cs="Arial"/>
          <w:b/>
          <w:bCs/>
          <w:i/>
          <w:iCs/>
          <w:sz w:val="19"/>
          <w:szCs w:val="19"/>
        </w:rPr>
        <w:t>dd</w:t>
      </w:r>
      <w:proofErr w:type="spellEnd"/>
      <w:r w:rsidRPr="00DB756E">
        <w:rPr>
          <w:rFonts w:cs="Arial"/>
          <w:b/>
          <w:bCs/>
          <w:i/>
          <w:iCs/>
          <w:sz w:val="19"/>
          <w:szCs w:val="19"/>
        </w:rPr>
        <w:t>/</w:t>
      </w:r>
      <w:proofErr w:type="spellStart"/>
      <w:r w:rsidRPr="00DB756E">
        <w:rPr>
          <w:rFonts w:cs="Arial"/>
          <w:b/>
          <w:bCs/>
          <w:i/>
          <w:iCs/>
          <w:sz w:val="19"/>
          <w:szCs w:val="19"/>
        </w:rPr>
        <w:t>yyyy</w:t>
      </w:r>
      <w:proofErr w:type="spellEnd"/>
      <w:r w:rsidRPr="00DB756E">
        <w:rPr>
          <w:rFonts w:cs="Arial"/>
          <w:b/>
          <w:bCs/>
          <w:i/>
          <w:iCs/>
          <w:sz w:val="19"/>
          <w:szCs w:val="19"/>
        </w:rPr>
        <w:t>]</w:t>
      </w:r>
      <w:r w:rsidRPr="00DB756E">
        <w:rPr>
          <w:rFonts w:cs="Arial"/>
          <w:sz w:val="19"/>
          <w:szCs w:val="19"/>
        </w:rPr>
        <w:t>. The Initial Term will automatically renew for successive one (1) year Renewal Terms, unless either party provides written notice of termination to the other party at least ninety (90) days prior to expiration of the Initial Term or any Renewal Terms.</w:t>
      </w:r>
    </w:p>
    <w:p w:rsidR="007367DD" w:rsidRDefault="007367DD" w:rsidP="006E17FA">
      <w:pPr>
        <w:widowControl w:val="0"/>
        <w:ind w:left="720" w:hanging="720"/>
        <w:jc w:val="both"/>
        <w:rPr>
          <w:rFonts w:cs="Arial"/>
          <w:sz w:val="19"/>
          <w:szCs w:val="19"/>
        </w:rPr>
      </w:pPr>
    </w:p>
    <w:p w:rsidR="002B08F3" w:rsidRPr="00DB756E" w:rsidRDefault="002B08F3" w:rsidP="006E17FA">
      <w:pPr>
        <w:widowControl w:val="0"/>
        <w:ind w:left="720" w:hanging="720"/>
        <w:jc w:val="both"/>
        <w:rPr>
          <w:rFonts w:cs="Arial"/>
          <w:sz w:val="19"/>
          <w:szCs w:val="19"/>
        </w:rPr>
      </w:pPr>
    </w:p>
    <w:p w:rsidR="004842E2" w:rsidRDefault="002071F5" w:rsidP="004842E2">
      <w:pPr>
        <w:pStyle w:val="Heading1"/>
        <w:keepNext w:val="0"/>
        <w:widowControl w:val="0"/>
        <w:numPr>
          <w:ilvl w:val="0"/>
          <w:numId w:val="4"/>
        </w:numPr>
        <w:tabs>
          <w:tab w:val="clear" w:pos="720"/>
        </w:tabs>
        <w:ind w:hanging="720"/>
        <w:jc w:val="both"/>
        <w:rPr>
          <w:rFonts w:cs="Arial"/>
          <w:bCs/>
          <w:sz w:val="19"/>
          <w:szCs w:val="19"/>
        </w:rPr>
      </w:pPr>
      <w:r>
        <w:rPr>
          <w:rFonts w:cs="Arial"/>
          <w:bCs/>
          <w:sz w:val="19"/>
          <w:szCs w:val="19"/>
        </w:rPr>
        <w:t>SOURCING SERVICES</w:t>
      </w:r>
    </w:p>
    <w:p w:rsidR="006F3999" w:rsidRPr="006F3999" w:rsidRDefault="004842E2" w:rsidP="006F3999">
      <w:pPr>
        <w:numPr>
          <w:ilvl w:val="1"/>
          <w:numId w:val="4"/>
        </w:numPr>
        <w:rPr>
          <w:rFonts w:cs="Arial"/>
          <w:bCs/>
          <w:sz w:val="19"/>
          <w:szCs w:val="19"/>
        </w:rPr>
      </w:pPr>
      <w:r>
        <w:rPr>
          <w:rFonts w:cs="Arial"/>
          <w:b/>
          <w:bCs/>
          <w:sz w:val="19"/>
          <w:szCs w:val="19"/>
        </w:rPr>
        <w:t xml:space="preserve">Selection of Sub-suppliers:  </w:t>
      </w:r>
      <w:r w:rsidR="006F3999" w:rsidRPr="006F3999">
        <w:rPr>
          <w:rFonts w:cs="Arial"/>
          <w:bCs/>
          <w:sz w:val="19"/>
          <w:szCs w:val="19"/>
        </w:rPr>
        <w:t>T</w:t>
      </w:r>
      <w:r w:rsidRPr="006F3999">
        <w:rPr>
          <w:rFonts w:cs="Arial"/>
          <w:bCs/>
          <w:sz w:val="19"/>
          <w:szCs w:val="19"/>
        </w:rPr>
        <w:t xml:space="preserve">he selection of Sub-suppliers shall be based on </w:t>
      </w:r>
      <w:r w:rsidR="00ED4A12">
        <w:rPr>
          <w:rFonts w:cs="Arial"/>
          <w:bCs/>
          <w:sz w:val="19"/>
          <w:szCs w:val="19"/>
        </w:rPr>
        <w:t xml:space="preserve">capability, </w:t>
      </w:r>
      <w:r w:rsidRPr="006F3999">
        <w:rPr>
          <w:rFonts w:cs="Arial"/>
          <w:bCs/>
          <w:sz w:val="19"/>
          <w:szCs w:val="19"/>
        </w:rPr>
        <w:t>pricing, quality and performance</w:t>
      </w:r>
      <w:r w:rsidR="00757D18">
        <w:rPr>
          <w:rFonts w:cs="Arial"/>
          <w:bCs/>
          <w:sz w:val="19"/>
          <w:szCs w:val="19"/>
        </w:rPr>
        <w:t>, pursuant to the Service Levels outlined in the SLA</w:t>
      </w:r>
      <w:r w:rsidR="00AE367C">
        <w:rPr>
          <w:rFonts w:cs="Arial"/>
          <w:bCs/>
          <w:sz w:val="19"/>
          <w:szCs w:val="19"/>
        </w:rPr>
        <w:t xml:space="preserve"> attached as </w:t>
      </w:r>
      <w:r w:rsidR="00AE367C">
        <w:rPr>
          <w:rFonts w:cs="Arial"/>
          <w:b/>
          <w:bCs/>
          <w:i/>
          <w:sz w:val="19"/>
          <w:szCs w:val="19"/>
        </w:rPr>
        <w:t>Exh</w:t>
      </w:r>
      <w:r w:rsidR="00D834DA">
        <w:rPr>
          <w:rFonts w:cs="Arial"/>
          <w:b/>
          <w:bCs/>
          <w:i/>
          <w:sz w:val="19"/>
          <w:szCs w:val="19"/>
        </w:rPr>
        <w:t>i</w:t>
      </w:r>
      <w:r w:rsidR="00AE367C">
        <w:rPr>
          <w:rFonts w:cs="Arial"/>
          <w:b/>
          <w:bCs/>
          <w:i/>
          <w:sz w:val="19"/>
          <w:szCs w:val="19"/>
        </w:rPr>
        <w:t>bit B.</w:t>
      </w:r>
      <w:r w:rsidR="00970E61">
        <w:rPr>
          <w:rFonts w:cs="Arial"/>
          <w:b/>
          <w:bCs/>
          <w:sz w:val="19"/>
          <w:szCs w:val="19"/>
        </w:rPr>
        <w:t xml:space="preserve"> </w:t>
      </w:r>
      <w:r w:rsidR="00970E61" w:rsidRPr="00970E61">
        <w:rPr>
          <w:rFonts w:cs="Arial"/>
          <w:bCs/>
          <w:sz w:val="19"/>
          <w:szCs w:val="19"/>
        </w:rPr>
        <w:t xml:space="preserve">Supplier shall use due diligence in accordance with applicable industry standards when selecting any </w:t>
      </w:r>
      <w:r w:rsidR="00970E61">
        <w:rPr>
          <w:rFonts w:cs="Arial"/>
          <w:bCs/>
          <w:sz w:val="19"/>
          <w:szCs w:val="19"/>
        </w:rPr>
        <w:t>Sub-suppliers.</w:t>
      </w:r>
      <w:r w:rsidR="00970E61" w:rsidRPr="00970E61">
        <w:rPr>
          <w:rFonts w:cs="Arial"/>
          <w:bCs/>
          <w:sz w:val="19"/>
          <w:szCs w:val="19"/>
        </w:rPr>
        <w:t xml:space="preserve">  </w:t>
      </w:r>
      <w:r w:rsidR="006F3999" w:rsidRPr="006F3999">
        <w:rPr>
          <w:rFonts w:cs="Arial"/>
          <w:bCs/>
          <w:sz w:val="19"/>
          <w:szCs w:val="19"/>
        </w:rPr>
        <w:t xml:space="preserve">Supplier shall have the continuing duty to provide and </w:t>
      </w:r>
      <w:r w:rsidR="00D07D95">
        <w:rPr>
          <w:rFonts w:cs="Arial"/>
          <w:bCs/>
          <w:sz w:val="19"/>
          <w:szCs w:val="19"/>
        </w:rPr>
        <w:t xml:space="preserve">maintain an </w:t>
      </w:r>
      <w:r w:rsidR="00EE5711">
        <w:rPr>
          <w:rFonts w:cs="Arial"/>
          <w:bCs/>
          <w:sz w:val="19"/>
          <w:szCs w:val="19"/>
        </w:rPr>
        <w:t>up-to-date</w:t>
      </w:r>
      <w:r w:rsidR="006F3999" w:rsidRPr="006F3999">
        <w:rPr>
          <w:rFonts w:cs="Arial"/>
          <w:bCs/>
          <w:sz w:val="19"/>
          <w:szCs w:val="19"/>
        </w:rPr>
        <w:t xml:space="preserve"> list of </w:t>
      </w:r>
      <w:r w:rsidR="006F3999">
        <w:rPr>
          <w:rFonts w:cs="Arial"/>
          <w:bCs/>
          <w:sz w:val="19"/>
          <w:szCs w:val="19"/>
        </w:rPr>
        <w:t>Sub-</w:t>
      </w:r>
      <w:r w:rsidR="00371239">
        <w:rPr>
          <w:rFonts w:cs="Arial"/>
          <w:bCs/>
          <w:sz w:val="19"/>
          <w:szCs w:val="19"/>
        </w:rPr>
        <w:t>suppliers.</w:t>
      </w:r>
      <w:r w:rsidR="006F3999" w:rsidRPr="006F3999">
        <w:t xml:space="preserve"> </w:t>
      </w:r>
      <w:r w:rsidR="00D07D95" w:rsidRPr="00D07D95">
        <w:rPr>
          <w:rFonts w:cs="Arial"/>
          <w:bCs/>
          <w:sz w:val="19"/>
          <w:szCs w:val="19"/>
        </w:rPr>
        <w:t xml:space="preserve">Snap-on must be notified immediately if there are any changes in Sub-suppliers.  </w:t>
      </w:r>
      <w:r w:rsidR="006F3999" w:rsidRPr="006F3999">
        <w:rPr>
          <w:rFonts w:cs="Arial"/>
          <w:bCs/>
          <w:sz w:val="19"/>
          <w:szCs w:val="19"/>
        </w:rPr>
        <w:t xml:space="preserve">Supplier agrees that Snap-on shall have the right to reject the use of any </w:t>
      </w:r>
      <w:r w:rsidR="006F3999">
        <w:rPr>
          <w:rFonts w:cs="Arial"/>
          <w:bCs/>
          <w:sz w:val="19"/>
          <w:szCs w:val="19"/>
        </w:rPr>
        <w:t>Sub-Supplier</w:t>
      </w:r>
      <w:r w:rsidR="006F3999" w:rsidRPr="006F3999">
        <w:rPr>
          <w:rFonts w:cs="Arial"/>
          <w:bCs/>
          <w:sz w:val="19"/>
          <w:szCs w:val="19"/>
        </w:rPr>
        <w:t xml:space="preserve"> selected by Supplier at any time and at Snap-on’s </w:t>
      </w:r>
      <w:r w:rsidR="00D834DA">
        <w:rPr>
          <w:rFonts w:cs="Arial"/>
          <w:bCs/>
          <w:sz w:val="19"/>
          <w:szCs w:val="19"/>
        </w:rPr>
        <w:t xml:space="preserve">sole </w:t>
      </w:r>
      <w:r w:rsidR="006F3999" w:rsidRPr="006F3999">
        <w:rPr>
          <w:rFonts w:cs="Arial"/>
          <w:bCs/>
          <w:sz w:val="19"/>
          <w:szCs w:val="19"/>
        </w:rPr>
        <w:t xml:space="preserve">discretion, even in instances where prior authority to use such </w:t>
      </w:r>
      <w:r w:rsidR="006F3999">
        <w:rPr>
          <w:rFonts w:cs="Arial"/>
          <w:bCs/>
          <w:sz w:val="19"/>
          <w:szCs w:val="19"/>
        </w:rPr>
        <w:t>Sub-Supplier</w:t>
      </w:r>
      <w:r w:rsidR="006F3999" w:rsidRPr="006F3999">
        <w:rPr>
          <w:rFonts w:cs="Arial"/>
          <w:bCs/>
          <w:sz w:val="19"/>
          <w:szCs w:val="19"/>
        </w:rPr>
        <w:t xml:space="preserve"> has been authorized by Snap-on.</w:t>
      </w:r>
    </w:p>
    <w:p w:rsidR="004842E2" w:rsidRPr="006F3999" w:rsidRDefault="006F3999" w:rsidP="00836903">
      <w:pPr>
        <w:numPr>
          <w:ilvl w:val="1"/>
          <w:numId w:val="4"/>
        </w:numPr>
        <w:rPr>
          <w:rFonts w:cs="Arial"/>
          <w:bCs/>
          <w:sz w:val="19"/>
          <w:szCs w:val="19"/>
        </w:rPr>
      </w:pPr>
      <w:r w:rsidRPr="006F3999">
        <w:rPr>
          <w:rFonts w:cs="Arial"/>
          <w:bCs/>
          <w:sz w:val="19"/>
          <w:szCs w:val="19"/>
        </w:rPr>
        <w:t xml:space="preserve">In the event of any dispute, disagreement or claim arising from, out of or under, or in any way related to any </w:t>
      </w:r>
      <w:r>
        <w:rPr>
          <w:rFonts w:cs="Arial"/>
          <w:bCs/>
          <w:sz w:val="19"/>
          <w:szCs w:val="19"/>
        </w:rPr>
        <w:t>Sub-Supplier</w:t>
      </w:r>
      <w:r w:rsidRPr="006F3999">
        <w:rPr>
          <w:rFonts w:cs="Arial"/>
          <w:bCs/>
          <w:sz w:val="19"/>
          <w:szCs w:val="19"/>
        </w:rPr>
        <w:t>’s work, service, Product, or Product component, Supplier shall work to mitigate any impact on Snap-on in cooperation with Snap-on.</w:t>
      </w:r>
    </w:p>
    <w:p w:rsidR="004842E2" w:rsidRDefault="004842E2" w:rsidP="00836903">
      <w:pPr>
        <w:pStyle w:val="Heading1"/>
        <w:keepNext w:val="0"/>
        <w:widowControl w:val="0"/>
        <w:numPr>
          <w:ilvl w:val="1"/>
          <w:numId w:val="4"/>
        </w:numPr>
        <w:jc w:val="both"/>
        <w:rPr>
          <w:rFonts w:cs="Arial"/>
          <w:b w:val="0"/>
          <w:bCs/>
          <w:sz w:val="19"/>
          <w:szCs w:val="19"/>
        </w:rPr>
      </w:pPr>
      <w:r w:rsidRPr="00836903">
        <w:rPr>
          <w:rFonts w:cs="Arial"/>
          <w:b w:val="0"/>
          <w:bCs/>
          <w:sz w:val="19"/>
          <w:szCs w:val="19"/>
        </w:rPr>
        <w:t xml:space="preserve">  Supplier shall facilitate direct contact between Snap-on and Sub-suppliers</w:t>
      </w:r>
      <w:r w:rsidR="00ED4A12">
        <w:rPr>
          <w:rFonts w:cs="Arial"/>
          <w:b w:val="0"/>
          <w:bCs/>
          <w:sz w:val="19"/>
          <w:szCs w:val="19"/>
        </w:rPr>
        <w:t xml:space="preserve"> upon Snap-on</w:t>
      </w:r>
      <w:r w:rsidR="00371239">
        <w:rPr>
          <w:rFonts w:cs="Arial"/>
          <w:b w:val="0"/>
          <w:bCs/>
          <w:sz w:val="19"/>
          <w:szCs w:val="19"/>
        </w:rPr>
        <w:t>’s</w:t>
      </w:r>
      <w:r w:rsidR="00ED4A12">
        <w:rPr>
          <w:rFonts w:cs="Arial"/>
          <w:b w:val="0"/>
          <w:bCs/>
          <w:sz w:val="19"/>
          <w:szCs w:val="19"/>
        </w:rPr>
        <w:t xml:space="preserve"> request</w:t>
      </w:r>
      <w:r w:rsidRPr="00836903">
        <w:rPr>
          <w:rFonts w:cs="Arial"/>
          <w:b w:val="0"/>
          <w:bCs/>
          <w:sz w:val="19"/>
          <w:szCs w:val="19"/>
        </w:rPr>
        <w:t>.</w:t>
      </w:r>
    </w:p>
    <w:p w:rsidR="004842E2" w:rsidRPr="006F3999" w:rsidRDefault="00970E61" w:rsidP="00836903">
      <w:pPr>
        <w:pStyle w:val="Heading1"/>
        <w:keepNext w:val="0"/>
        <w:widowControl w:val="0"/>
        <w:numPr>
          <w:ilvl w:val="1"/>
          <w:numId w:val="4"/>
        </w:numPr>
        <w:jc w:val="both"/>
        <w:rPr>
          <w:rFonts w:cs="Arial"/>
          <w:b w:val="0"/>
          <w:bCs/>
          <w:sz w:val="19"/>
          <w:szCs w:val="19"/>
        </w:rPr>
      </w:pPr>
      <w:r w:rsidRPr="006F3999">
        <w:rPr>
          <w:rFonts w:cs="Arial"/>
          <w:b w:val="0"/>
          <w:bCs/>
          <w:sz w:val="19"/>
          <w:szCs w:val="19"/>
        </w:rPr>
        <w:t xml:space="preserve">Supplier shall draft product or packaging specifications for each Product </w:t>
      </w:r>
      <w:r w:rsidR="00A7450A">
        <w:rPr>
          <w:rFonts w:cs="Arial"/>
          <w:b w:val="0"/>
          <w:bCs/>
          <w:sz w:val="19"/>
          <w:szCs w:val="19"/>
        </w:rPr>
        <w:t xml:space="preserve">and shall </w:t>
      </w:r>
      <w:r w:rsidR="00ED4A12">
        <w:rPr>
          <w:rFonts w:cs="Arial"/>
          <w:b w:val="0"/>
          <w:bCs/>
          <w:sz w:val="19"/>
          <w:szCs w:val="19"/>
        </w:rPr>
        <w:t xml:space="preserve">work with </w:t>
      </w:r>
      <w:r w:rsidR="00A7450A">
        <w:rPr>
          <w:rFonts w:cs="Arial"/>
          <w:b w:val="0"/>
          <w:bCs/>
          <w:sz w:val="19"/>
          <w:szCs w:val="19"/>
        </w:rPr>
        <w:t>S</w:t>
      </w:r>
      <w:r w:rsidR="00ED4A12">
        <w:rPr>
          <w:rFonts w:cs="Arial"/>
          <w:b w:val="0"/>
          <w:bCs/>
          <w:sz w:val="19"/>
          <w:szCs w:val="19"/>
        </w:rPr>
        <w:t>ub-supplier</w:t>
      </w:r>
      <w:r w:rsidRPr="006F3999">
        <w:rPr>
          <w:rFonts w:cs="Arial"/>
          <w:b w:val="0"/>
          <w:bCs/>
          <w:sz w:val="19"/>
          <w:szCs w:val="19"/>
        </w:rPr>
        <w:t xml:space="preserve"> as necessary</w:t>
      </w:r>
      <w:r w:rsidR="008B00BE">
        <w:rPr>
          <w:rFonts w:cs="Arial"/>
          <w:b w:val="0"/>
          <w:bCs/>
          <w:sz w:val="19"/>
          <w:szCs w:val="19"/>
        </w:rPr>
        <w:t xml:space="preserve"> or as directed by Snap-on</w:t>
      </w:r>
      <w:r w:rsidRPr="006F3999">
        <w:rPr>
          <w:rFonts w:cs="Arial"/>
          <w:b w:val="0"/>
          <w:bCs/>
          <w:sz w:val="19"/>
          <w:szCs w:val="19"/>
        </w:rPr>
        <w:t>.</w:t>
      </w:r>
    </w:p>
    <w:p w:rsidR="006F3999" w:rsidRPr="00836903" w:rsidRDefault="006F3999" w:rsidP="00836903">
      <w:pPr>
        <w:pStyle w:val="Heading1"/>
        <w:keepNext w:val="0"/>
        <w:widowControl w:val="0"/>
        <w:numPr>
          <w:ilvl w:val="1"/>
          <w:numId w:val="4"/>
        </w:numPr>
        <w:jc w:val="both"/>
        <w:rPr>
          <w:rFonts w:cs="Arial"/>
          <w:b w:val="0"/>
          <w:bCs/>
          <w:sz w:val="19"/>
          <w:szCs w:val="19"/>
        </w:rPr>
      </w:pPr>
      <w:r w:rsidRPr="00836903">
        <w:rPr>
          <w:rFonts w:cs="Arial"/>
          <w:b w:val="0"/>
          <w:bCs/>
          <w:sz w:val="19"/>
          <w:szCs w:val="19"/>
        </w:rPr>
        <w:t xml:space="preserve">Without limiting the indemnification obligations outlined </w:t>
      </w:r>
      <w:r>
        <w:rPr>
          <w:rFonts w:cs="Arial"/>
          <w:b w:val="0"/>
          <w:bCs/>
          <w:sz w:val="19"/>
          <w:szCs w:val="19"/>
        </w:rPr>
        <w:t>in the Indemnification Section</w:t>
      </w:r>
      <w:r w:rsidRPr="00836903">
        <w:rPr>
          <w:rFonts w:cs="Arial"/>
          <w:b w:val="0"/>
          <w:bCs/>
          <w:sz w:val="19"/>
          <w:szCs w:val="19"/>
        </w:rPr>
        <w:t xml:space="preserve">, to the fullest extent </w:t>
      </w:r>
      <w:r w:rsidRPr="00836903">
        <w:rPr>
          <w:rFonts w:cs="Arial"/>
          <w:b w:val="0"/>
          <w:bCs/>
          <w:sz w:val="19"/>
          <w:szCs w:val="19"/>
        </w:rPr>
        <w:lastRenderedPageBreak/>
        <w:t xml:space="preserve">permitted by law, the Supplier shall indemnify and hold harmless Snap-on (“Snap-on” in this section refers to Snap-on Incorporated and its subsidiaries) and the Distribution Associates, as defined in </w:t>
      </w:r>
      <w:r>
        <w:rPr>
          <w:rFonts w:cs="Arial"/>
          <w:b w:val="0"/>
          <w:bCs/>
          <w:sz w:val="19"/>
          <w:szCs w:val="19"/>
        </w:rPr>
        <w:t>the Indemnification Section</w:t>
      </w:r>
      <w:r w:rsidRPr="00836903">
        <w:rPr>
          <w:rFonts w:cs="Arial"/>
          <w:b w:val="0"/>
          <w:bCs/>
          <w:sz w:val="19"/>
          <w:szCs w:val="19"/>
        </w:rPr>
        <w:t>, from and against all liability costs, expense, claims, damages, including but not limited to attorney’s fees, arising, directly or ind</w:t>
      </w:r>
      <w:r>
        <w:rPr>
          <w:rFonts w:cs="Arial"/>
          <w:b w:val="0"/>
          <w:bCs/>
          <w:sz w:val="19"/>
          <w:szCs w:val="19"/>
        </w:rPr>
        <w:t xml:space="preserve">irectly, out of or relating to Sub-suppliers’ </w:t>
      </w:r>
      <w:r w:rsidRPr="00836903">
        <w:rPr>
          <w:rFonts w:cs="Arial"/>
          <w:b w:val="0"/>
          <w:bCs/>
          <w:sz w:val="19"/>
          <w:szCs w:val="19"/>
        </w:rPr>
        <w:t xml:space="preserve">work, services, or supply of Product or Product components, whether or not </w:t>
      </w:r>
      <w:r>
        <w:rPr>
          <w:rFonts w:cs="Arial"/>
          <w:b w:val="0"/>
          <w:bCs/>
          <w:sz w:val="19"/>
          <w:szCs w:val="19"/>
        </w:rPr>
        <w:t xml:space="preserve">alleged to have been </w:t>
      </w:r>
      <w:r w:rsidRPr="00836903">
        <w:rPr>
          <w:rFonts w:cs="Arial"/>
          <w:b w:val="0"/>
          <w:bCs/>
          <w:sz w:val="19"/>
          <w:szCs w:val="19"/>
        </w:rPr>
        <w:t xml:space="preserve">caused in part by the acts of Snap-on, including but not limited to actions necessary to enforce the obligations of this Agreement and mitigate damage to Snap-on resulting from </w:t>
      </w:r>
      <w:r>
        <w:rPr>
          <w:rFonts w:cs="Arial"/>
          <w:b w:val="0"/>
          <w:bCs/>
          <w:sz w:val="19"/>
          <w:szCs w:val="19"/>
        </w:rPr>
        <w:t>Sub-Suppliers</w:t>
      </w:r>
      <w:r w:rsidRPr="00836903">
        <w:rPr>
          <w:rFonts w:cs="Arial"/>
          <w:b w:val="0"/>
          <w:bCs/>
          <w:sz w:val="19"/>
          <w:szCs w:val="19"/>
        </w:rPr>
        <w:t>’ actions or inactions.</w:t>
      </w:r>
    </w:p>
    <w:p w:rsidR="006F3999" w:rsidRPr="00836903" w:rsidRDefault="006300F1" w:rsidP="00836903">
      <w:pPr>
        <w:numPr>
          <w:ilvl w:val="1"/>
          <w:numId w:val="4"/>
        </w:numPr>
        <w:rPr>
          <w:rFonts w:cs="Arial"/>
          <w:bCs/>
          <w:sz w:val="19"/>
          <w:szCs w:val="19"/>
        </w:rPr>
      </w:pPr>
      <w:r w:rsidRPr="00836903">
        <w:rPr>
          <w:rFonts w:cs="Arial"/>
          <w:bCs/>
          <w:sz w:val="19"/>
          <w:szCs w:val="19"/>
        </w:rPr>
        <w:t>Supplier shall conduct due diligence on each Product supplied to Snap-on to ensure that Products do not infringe any US patent, trademark, or copyright.  Supplier shall not knowingly source Product that infringes any intellectual property rights.</w:t>
      </w:r>
    </w:p>
    <w:p w:rsidR="006300F1" w:rsidRDefault="006300F1" w:rsidP="00836903">
      <w:pPr>
        <w:numPr>
          <w:ilvl w:val="1"/>
          <w:numId w:val="4"/>
        </w:numPr>
        <w:rPr>
          <w:rFonts w:cs="Arial"/>
          <w:bCs/>
          <w:sz w:val="19"/>
          <w:szCs w:val="19"/>
        </w:rPr>
      </w:pPr>
      <w:r w:rsidRPr="00836903">
        <w:rPr>
          <w:rFonts w:cs="Arial"/>
          <w:bCs/>
          <w:sz w:val="19"/>
          <w:szCs w:val="19"/>
        </w:rPr>
        <w:t xml:space="preserve">Supplier shall have no authority to contract with Sub-suppliers </w:t>
      </w:r>
      <w:r w:rsidR="00A7450A">
        <w:rPr>
          <w:rFonts w:cs="Arial"/>
          <w:bCs/>
          <w:sz w:val="19"/>
          <w:szCs w:val="19"/>
        </w:rPr>
        <w:t>on behalf of</w:t>
      </w:r>
      <w:r w:rsidRPr="00836903">
        <w:rPr>
          <w:rFonts w:cs="Arial"/>
          <w:bCs/>
          <w:sz w:val="19"/>
          <w:szCs w:val="19"/>
        </w:rPr>
        <w:t xml:space="preserve"> Snap-on.</w:t>
      </w:r>
    </w:p>
    <w:p w:rsidR="00BC4F14" w:rsidRPr="00AE367C" w:rsidRDefault="00BC4F14" w:rsidP="00836903">
      <w:pPr>
        <w:numPr>
          <w:ilvl w:val="1"/>
          <w:numId w:val="4"/>
        </w:numPr>
        <w:rPr>
          <w:rFonts w:cs="Arial"/>
          <w:bCs/>
          <w:sz w:val="19"/>
          <w:szCs w:val="19"/>
        </w:rPr>
      </w:pPr>
      <w:r>
        <w:rPr>
          <w:rFonts w:cs="Arial"/>
          <w:bCs/>
          <w:sz w:val="19"/>
          <w:szCs w:val="19"/>
        </w:rPr>
        <w:t>Upon request</w:t>
      </w:r>
      <w:r w:rsidR="00A7450A">
        <w:rPr>
          <w:rFonts w:cs="Arial"/>
          <w:bCs/>
          <w:sz w:val="19"/>
          <w:szCs w:val="19"/>
        </w:rPr>
        <w:t xml:space="preserve"> and reasonable notice under the circumstances</w:t>
      </w:r>
      <w:r>
        <w:rPr>
          <w:rFonts w:cs="Arial"/>
          <w:bCs/>
          <w:sz w:val="19"/>
          <w:szCs w:val="19"/>
        </w:rPr>
        <w:t xml:space="preserve">, Snap-on may visit and qualify the </w:t>
      </w:r>
      <w:r w:rsidR="00A7450A">
        <w:rPr>
          <w:rFonts w:cs="Arial"/>
          <w:bCs/>
          <w:sz w:val="19"/>
          <w:szCs w:val="19"/>
        </w:rPr>
        <w:t>S</w:t>
      </w:r>
      <w:r>
        <w:rPr>
          <w:rFonts w:cs="Arial"/>
          <w:bCs/>
          <w:sz w:val="19"/>
          <w:szCs w:val="19"/>
        </w:rPr>
        <w:t>ub-supplier.</w:t>
      </w:r>
    </w:p>
    <w:p w:rsidR="004842E2" w:rsidRPr="004842E2" w:rsidRDefault="004842E2" w:rsidP="00836903"/>
    <w:p w:rsidR="004842E2" w:rsidRPr="00836903" w:rsidRDefault="00836903" w:rsidP="006E17FA">
      <w:pPr>
        <w:pStyle w:val="Heading1"/>
        <w:keepNext w:val="0"/>
        <w:widowControl w:val="0"/>
        <w:numPr>
          <w:ilvl w:val="0"/>
          <w:numId w:val="4"/>
        </w:numPr>
        <w:tabs>
          <w:tab w:val="clear" w:pos="720"/>
        </w:tabs>
        <w:ind w:hanging="720"/>
        <w:jc w:val="both"/>
        <w:rPr>
          <w:rFonts w:cs="Arial"/>
          <w:bCs/>
          <w:sz w:val="19"/>
          <w:szCs w:val="19"/>
        </w:rPr>
      </w:pPr>
      <w:r w:rsidRPr="00836903">
        <w:rPr>
          <w:rFonts w:cs="Arial"/>
          <w:bCs/>
          <w:sz w:val="19"/>
          <w:szCs w:val="19"/>
        </w:rPr>
        <w:t>CONTRACTS WITH SUB-SUPPLIERS</w:t>
      </w:r>
    </w:p>
    <w:p w:rsidR="004842E2" w:rsidRPr="00836903" w:rsidRDefault="004842E2" w:rsidP="00836903">
      <w:pPr>
        <w:pStyle w:val="Heading1"/>
        <w:keepNext w:val="0"/>
        <w:widowControl w:val="0"/>
        <w:numPr>
          <w:ilvl w:val="1"/>
          <w:numId w:val="4"/>
        </w:numPr>
        <w:jc w:val="both"/>
        <w:rPr>
          <w:rFonts w:cs="Arial"/>
          <w:b w:val="0"/>
          <w:bCs/>
          <w:sz w:val="19"/>
          <w:szCs w:val="19"/>
        </w:rPr>
      </w:pPr>
      <w:r w:rsidRPr="00836903">
        <w:rPr>
          <w:rFonts w:cs="Arial"/>
          <w:b w:val="0"/>
          <w:bCs/>
          <w:sz w:val="19"/>
          <w:szCs w:val="19"/>
        </w:rPr>
        <w:t xml:space="preserve">The </w:t>
      </w:r>
      <w:r w:rsidR="00095260">
        <w:rPr>
          <w:rFonts w:cs="Arial"/>
          <w:b w:val="0"/>
          <w:bCs/>
          <w:sz w:val="19"/>
          <w:szCs w:val="19"/>
        </w:rPr>
        <w:t>Supply Agreements with</w:t>
      </w:r>
      <w:r w:rsidRPr="00836903">
        <w:rPr>
          <w:rFonts w:cs="Arial"/>
          <w:b w:val="0"/>
          <w:bCs/>
          <w:sz w:val="19"/>
          <w:szCs w:val="19"/>
        </w:rPr>
        <w:t xml:space="preserve"> Sub-suppliers for the purchase of Products shall be entered directly between Supplier and each of the Sub-suppliers.</w:t>
      </w:r>
    </w:p>
    <w:p w:rsidR="003C576A" w:rsidRDefault="003C576A" w:rsidP="003C576A">
      <w:pPr>
        <w:pStyle w:val="Heading1"/>
        <w:keepNext w:val="0"/>
        <w:widowControl w:val="0"/>
        <w:numPr>
          <w:ilvl w:val="1"/>
          <w:numId w:val="4"/>
        </w:numPr>
        <w:jc w:val="both"/>
        <w:rPr>
          <w:rFonts w:cs="Arial"/>
          <w:b w:val="0"/>
          <w:bCs/>
          <w:sz w:val="19"/>
          <w:szCs w:val="19"/>
        </w:rPr>
      </w:pPr>
      <w:r w:rsidRPr="003C576A">
        <w:rPr>
          <w:rFonts w:cs="Arial"/>
          <w:b w:val="0"/>
          <w:bCs/>
          <w:sz w:val="19"/>
          <w:szCs w:val="19"/>
        </w:rPr>
        <w:t xml:space="preserve">Supplier shall ensure that all </w:t>
      </w:r>
      <w:r w:rsidR="006F3999">
        <w:rPr>
          <w:rFonts w:cs="Arial"/>
          <w:b w:val="0"/>
          <w:bCs/>
          <w:sz w:val="19"/>
          <w:szCs w:val="19"/>
        </w:rPr>
        <w:t>Sub-Supplier</w:t>
      </w:r>
      <w:r w:rsidRPr="003C576A">
        <w:rPr>
          <w:rFonts w:cs="Arial"/>
          <w:b w:val="0"/>
          <w:bCs/>
          <w:sz w:val="19"/>
          <w:szCs w:val="19"/>
        </w:rPr>
        <w:t xml:space="preserve"> work and services and any Products or Product components supplied by </w:t>
      </w:r>
      <w:r w:rsidR="006F3999">
        <w:rPr>
          <w:rFonts w:cs="Arial"/>
          <w:b w:val="0"/>
          <w:bCs/>
          <w:sz w:val="19"/>
          <w:szCs w:val="19"/>
        </w:rPr>
        <w:t>Sub-Supplier</w:t>
      </w:r>
      <w:r w:rsidRPr="003C576A">
        <w:rPr>
          <w:rFonts w:cs="Arial"/>
          <w:b w:val="0"/>
          <w:bCs/>
          <w:sz w:val="19"/>
          <w:szCs w:val="19"/>
        </w:rPr>
        <w:t xml:space="preserve">s shall be furnished and performed in strict accordance and consistent with the terms of this Agreement and requirements therein pursuant to </w:t>
      </w:r>
      <w:r w:rsidR="00095260">
        <w:rPr>
          <w:rFonts w:cs="Arial"/>
          <w:b w:val="0"/>
          <w:bCs/>
          <w:sz w:val="19"/>
          <w:szCs w:val="19"/>
        </w:rPr>
        <w:t>the Supply Agreements</w:t>
      </w:r>
      <w:r w:rsidRPr="003C576A">
        <w:rPr>
          <w:rFonts w:cs="Arial"/>
          <w:b w:val="0"/>
          <w:bCs/>
          <w:sz w:val="19"/>
          <w:szCs w:val="19"/>
        </w:rPr>
        <w:t xml:space="preserve"> with such </w:t>
      </w:r>
      <w:r w:rsidR="006F3999">
        <w:rPr>
          <w:rFonts w:cs="Arial"/>
          <w:b w:val="0"/>
          <w:bCs/>
          <w:sz w:val="19"/>
          <w:szCs w:val="19"/>
        </w:rPr>
        <w:t>Sub-Supplier</w:t>
      </w:r>
      <w:r w:rsidRPr="003C576A">
        <w:rPr>
          <w:rFonts w:cs="Arial"/>
          <w:b w:val="0"/>
          <w:bCs/>
          <w:sz w:val="19"/>
          <w:szCs w:val="19"/>
        </w:rPr>
        <w:t xml:space="preserve">s. </w:t>
      </w:r>
      <w:r w:rsidR="00095260">
        <w:rPr>
          <w:rFonts w:cs="Arial"/>
          <w:b w:val="0"/>
          <w:bCs/>
          <w:sz w:val="19"/>
          <w:szCs w:val="19"/>
        </w:rPr>
        <w:t>Supplier will enforce all the terms and conditions of the Supply Agreement with each Sub-supplier including quality inspections</w:t>
      </w:r>
      <w:r w:rsidR="00A7450A">
        <w:rPr>
          <w:rFonts w:cs="Arial"/>
          <w:b w:val="0"/>
          <w:bCs/>
          <w:sz w:val="19"/>
          <w:szCs w:val="19"/>
        </w:rPr>
        <w:t>,</w:t>
      </w:r>
      <w:r w:rsidR="00095260">
        <w:rPr>
          <w:rFonts w:cs="Arial"/>
          <w:b w:val="0"/>
          <w:bCs/>
          <w:sz w:val="19"/>
          <w:szCs w:val="19"/>
        </w:rPr>
        <w:t xml:space="preserve"> timely deliveries to Snap-on</w:t>
      </w:r>
      <w:r w:rsidR="00A7450A">
        <w:rPr>
          <w:rFonts w:cs="Arial"/>
          <w:b w:val="0"/>
          <w:bCs/>
          <w:sz w:val="19"/>
          <w:szCs w:val="19"/>
        </w:rPr>
        <w:t xml:space="preserve">, </w:t>
      </w:r>
      <w:r w:rsidR="00E67C98">
        <w:rPr>
          <w:rFonts w:cs="Arial"/>
          <w:b w:val="0"/>
          <w:bCs/>
          <w:sz w:val="19"/>
          <w:szCs w:val="19"/>
        </w:rPr>
        <w:t xml:space="preserve">exclusivity, </w:t>
      </w:r>
      <w:r w:rsidR="00A7450A">
        <w:rPr>
          <w:rFonts w:cs="Arial"/>
          <w:b w:val="0"/>
          <w:bCs/>
          <w:sz w:val="19"/>
          <w:szCs w:val="19"/>
        </w:rPr>
        <w:t>and Snap-on’s intellectual property rights</w:t>
      </w:r>
      <w:r w:rsidR="00095260">
        <w:rPr>
          <w:rFonts w:cs="Arial"/>
          <w:b w:val="0"/>
          <w:bCs/>
          <w:sz w:val="19"/>
          <w:szCs w:val="19"/>
        </w:rPr>
        <w:t>.</w:t>
      </w:r>
      <w:r w:rsidRPr="003C576A">
        <w:rPr>
          <w:rFonts w:cs="Arial"/>
          <w:b w:val="0"/>
          <w:bCs/>
          <w:sz w:val="19"/>
          <w:szCs w:val="19"/>
        </w:rPr>
        <w:t xml:space="preserve"> To the extent the terms of this Agreement are applicable to the performance of the </w:t>
      </w:r>
      <w:r w:rsidR="006F3999">
        <w:rPr>
          <w:rFonts w:cs="Arial"/>
          <w:b w:val="0"/>
          <w:bCs/>
          <w:sz w:val="19"/>
          <w:szCs w:val="19"/>
        </w:rPr>
        <w:t xml:space="preserve">Sub-suppliers’ </w:t>
      </w:r>
      <w:r w:rsidRPr="003C576A">
        <w:rPr>
          <w:rFonts w:cs="Arial"/>
          <w:b w:val="0"/>
          <w:bCs/>
          <w:sz w:val="19"/>
          <w:szCs w:val="19"/>
        </w:rPr>
        <w:t xml:space="preserve">work, service, Product, or Product component, Supplier shall require </w:t>
      </w:r>
      <w:r w:rsidR="006F3999">
        <w:rPr>
          <w:rFonts w:cs="Arial"/>
          <w:b w:val="0"/>
          <w:bCs/>
          <w:sz w:val="19"/>
          <w:szCs w:val="19"/>
        </w:rPr>
        <w:t>Sub-Supplier</w:t>
      </w:r>
      <w:r w:rsidRPr="003C576A">
        <w:rPr>
          <w:rFonts w:cs="Arial"/>
          <w:b w:val="0"/>
          <w:bCs/>
          <w:sz w:val="19"/>
          <w:szCs w:val="19"/>
        </w:rPr>
        <w:t xml:space="preserve"> to assume all obligations and duties that Supplier has t</w:t>
      </w:r>
      <w:r w:rsidR="00095260">
        <w:rPr>
          <w:rFonts w:cs="Arial"/>
          <w:b w:val="0"/>
          <w:bCs/>
          <w:sz w:val="19"/>
          <w:szCs w:val="19"/>
        </w:rPr>
        <w:t xml:space="preserve">oward Snap-on within the Supply Agreement </w:t>
      </w:r>
      <w:r w:rsidRPr="003C576A">
        <w:rPr>
          <w:rFonts w:cs="Arial"/>
          <w:b w:val="0"/>
          <w:bCs/>
          <w:sz w:val="19"/>
          <w:szCs w:val="19"/>
        </w:rPr>
        <w:t xml:space="preserve">with the </w:t>
      </w:r>
      <w:r w:rsidR="006F3999">
        <w:rPr>
          <w:rFonts w:cs="Arial"/>
          <w:b w:val="0"/>
          <w:bCs/>
          <w:sz w:val="19"/>
          <w:szCs w:val="19"/>
        </w:rPr>
        <w:t>Sub-Supplier</w:t>
      </w:r>
      <w:r w:rsidRPr="003C576A">
        <w:rPr>
          <w:rFonts w:cs="Arial"/>
          <w:b w:val="0"/>
          <w:bCs/>
          <w:sz w:val="19"/>
          <w:szCs w:val="19"/>
        </w:rPr>
        <w:t xml:space="preserve">. </w:t>
      </w:r>
    </w:p>
    <w:p w:rsidR="003C576A" w:rsidRDefault="003C576A" w:rsidP="003C576A">
      <w:pPr>
        <w:pStyle w:val="Heading1"/>
        <w:keepNext w:val="0"/>
        <w:widowControl w:val="0"/>
        <w:numPr>
          <w:ilvl w:val="1"/>
          <w:numId w:val="4"/>
        </w:numPr>
        <w:jc w:val="both"/>
        <w:rPr>
          <w:rFonts w:cs="Arial"/>
          <w:b w:val="0"/>
          <w:bCs/>
          <w:sz w:val="19"/>
          <w:szCs w:val="19"/>
        </w:rPr>
      </w:pPr>
      <w:r w:rsidRPr="003C576A">
        <w:rPr>
          <w:rFonts w:cs="Arial"/>
          <w:b w:val="0"/>
          <w:bCs/>
          <w:sz w:val="19"/>
          <w:szCs w:val="19"/>
        </w:rPr>
        <w:t xml:space="preserve">Supplier shall ensure that its </w:t>
      </w:r>
      <w:r w:rsidR="00095260">
        <w:rPr>
          <w:rFonts w:cs="Arial"/>
          <w:b w:val="0"/>
          <w:bCs/>
          <w:sz w:val="19"/>
          <w:szCs w:val="19"/>
        </w:rPr>
        <w:t>Supply Agreements</w:t>
      </w:r>
      <w:r w:rsidRPr="003C576A">
        <w:rPr>
          <w:rFonts w:cs="Arial"/>
          <w:b w:val="0"/>
          <w:bCs/>
          <w:sz w:val="19"/>
          <w:szCs w:val="19"/>
        </w:rPr>
        <w:t xml:space="preserve"> with </w:t>
      </w:r>
      <w:r w:rsidR="006F3999">
        <w:rPr>
          <w:rFonts w:cs="Arial"/>
          <w:b w:val="0"/>
          <w:bCs/>
          <w:sz w:val="19"/>
          <w:szCs w:val="19"/>
        </w:rPr>
        <w:t>Sub-Supplier</w:t>
      </w:r>
      <w:r w:rsidRPr="003C576A">
        <w:rPr>
          <w:rFonts w:cs="Arial"/>
          <w:b w:val="0"/>
          <w:bCs/>
          <w:sz w:val="19"/>
          <w:szCs w:val="19"/>
        </w:rPr>
        <w:t>s state</w:t>
      </w:r>
      <w:r w:rsidR="008B00BE">
        <w:rPr>
          <w:rFonts w:cs="Arial"/>
          <w:b w:val="0"/>
          <w:bCs/>
          <w:sz w:val="19"/>
          <w:szCs w:val="19"/>
        </w:rPr>
        <w:t>s that the Supply Agreements</w:t>
      </w:r>
      <w:r w:rsidRPr="003C576A">
        <w:rPr>
          <w:rFonts w:cs="Arial"/>
          <w:b w:val="0"/>
          <w:bCs/>
          <w:sz w:val="19"/>
          <w:szCs w:val="19"/>
        </w:rPr>
        <w:t xml:space="preserve"> are assignable to Snap-on, in the event that this Agreement is terminated for cause, assuming that Snap-on accepts the assignment.</w:t>
      </w:r>
    </w:p>
    <w:p w:rsidR="008B00BE" w:rsidRPr="008B00BE" w:rsidRDefault="008B00BE" w:rsidP="008B00BE"/>
    <w:p w:rsidR="007367DD" w:rsidRPr="00836903" w:rsidRDefault="007367DD" w:rsidP="006E17FA">
      <w:pPr>
        <w:pStyle w:val="Heading1"/>
        <w:keepNext w:val="0"/>
        <w:widowControl w:val="0"/>
        <w:numPr>
          <w:ilvl w:val="0"/>
          <w:numId w:val="4"/>
        </w:numPr>
        <w:tabs>
          <w:tab w:val="clear" w:pos="720"/>
        </w:tabs>
        <w:ind w:hanging="720"/>
        <w:jc w:val="both"/>
        <w:rPr>
          <w:rFonts w:cs="Arial"/>
          <w:bCs/>
          <w:sz w:val="19"/>
          <w:szCs w:val="19"/>
        </w:rPr>
      </w:pPr>
      <w:r w:rsidRPr="00836903">
        <w:rPr>
          <w:rFonts w:cs="Arial"/>
          <w:bCs/>
          <w:sz w:val="19"/>
          <w:szCs w:val="19"/>
        </w:rPr>
        <w:t>PRODUCT COST</w:t>
      </w:r>
    </w:p>
    <w:p w:rsidR="007367DD" w:rsidRDefault="007367DD" w:rsidP="006E17FA">
      <w:pPr>
        <w:pStyle w:val="CommentText"/>
        <w:widowControl w:val="0"/>
        <w:ind w:left="720"/>
        <w:jc w:val="both"/>
        <w:rPr>
          <w:sz w:val="19"/>
          <w:szCs w:val="19"/>
        </w:rPr>
      </w:pPr>
      <w:r w:rsidRPr="00DB756E">
        <w:rPr>
          <w:rFonts w:cs="Arial"/>
          <w:bCs/>
          <w:sz w:val="19"/>
          <w:szCs w:val="19"/>
        </w:rPr>
        <w:t xml:space="preserve">Product costs are based on </w:t>
      </w:r>
      <w:r w:rsidR="00095260">
        <w:rPr>
          <w:rFonts w:cs="Arial"/>
          <w:bCs/>
          <w:sz w:val="19"/>
          <w:szCs w:val="19"/>
        </w:rPr>
        <w:t>the Parties mutual agreement regarding each Product’s pricing</w:t>
      </w:r>
      <w:r w:rsidR="00371239">
        <w:rPr>
          <w:rFonts w:cs="Arial"/>
          <w:bCs/>
          <w:sz w:val="19"/>
          <w:szCs w:val="19"/>
        </w:rPr>
        <w:t xml:space="preserve">. </w:t>
      </w:r>
      <w:r w:rsidRPr="00DB756E">
        <w:rPr>
          <w:rFonts w:cs="Arial"/>
          <w:bCs/>
          <w:sz w:val="19"/>
          <w:szCs w:val="19"/>
        </w:rPr>
        <w:t xml:space="preserve">Supplier guarantees the Product </w:t>
      </w:r>
      <w:r w:rsidR="00A65E18">
        <w:rPr>
          <w:rFonts w:cs="Arial"/>
          <w:bCs/>
          <w:sz w:val="19"/>
          <w:szCs w:val="19"/>
        </w:rPr>
        <w:t>pricing</w:t>
      </w:r>
      <w:r w:rsidR="00A65E18" w:rsidRPr="00DB756E">
        <w:rPr>
          <w:rFonts w:cs="Arial"/>
          <w:bCs/>
          <w:sz w:val="19"/>
          <w:szCs w:val="19"/>
        </w:rPr>
        <w:t xml:space="preserve"> </w:t>
      </w:r>
      <w:r w:rsidRPr="00DB756E">
        <w:rPr>
          <w:rFonts w:cs="Arial"/>
          <w:bCs/>
          <w:sz w:val="19"/>
          <w:szCs w:val="19"/>
        </w:rPr>
        <w:t>against increases</w:t>
      </w:r>
      <w:r w:rsidR="008B00BE">
        <w:rPr>
          <w:rFonts w:cs="Arial"/>
          <w:b/>
          <w:bCs/>
          <w:i/>
          <w:iCs/>
          <w:sz w:val="19"/>
          <w:szCs w:val="19"/>
        </w:rPr>
        <w:t xml:space="preserve"> for one (1) year from the date the pricing is agreed upon</w:t>
      </w:r>
      <w:r w:rsidR="00A65E18">
        <w:rPr>
          <w:rFonts w:cs="Arial"/>
          <w:b/>
          <w:bCs/>
          <w:i/>
          <w:iCs/>
          <w:sz w:val="19"/>
          <w:szCs w:val="19"/>
        </w:rPr>
        <w:t xml:space="preserve"> </w:t>
      </w:r>
      <w:r w:rsidR="00A65E18" w:rsidRPr="00AF19D3">
        <w:rPr>
          <w:rFonts w:cs="Arial"/>
          <w:bCs/>
          <w:iCs/>
          <w:sz w:val="19"/>
          <w:szCs w:val="19"/>
        </w:rPr>
        <w:t>(“Price Guarantee Date</w:t>
      </w:r>
      <w:r w:rsidR="00A65E18" w:rsidRPr="00A65E18">
        <w:rPr>
          <w:rFonts w:cs="Arial"/>
          <w:bCs/>
          <w:sz w:val="19"/>
          <w:szCs w:val="19"/>
        </w:rPr>
        <w:t>)</w:t>
      </w:r>
      <w:r w:rsidR="003D7891" w:rsidRPr="00A65E18">
        <w:rPr>
          <w:rFonts w:cs="Arial"/>
          <w:bCs/>
          <w:sz w:val="19"/>
          <w:szCs w:val="19"/>
        </w:rPr>
        <w:t>.</w:t>
      </w:r>
      <w:r w:rsidRPr="00DB756E">
        <w:rPr>
          <w:rFonts w:cs="Arial"/>
          <w:bCs/>
          <w:sz w:val="19"/>
          <w:szCs w:val="19"/>
        </w:rPr>
        <w:t xml:space="preserve"> </w:t>
      </w:r>
      <w:r w:rsidRPr="00DB756E">
        <w:rPr>
          <w:rFonts w:cs="Arial"/>
          <w:b/>
          <w:sz w:val="19"/>
          <w:szCs w:val="19"/>
        </w:rPr>
        <w:t xml:space="preserve">   </w:t>
      </w:r>
      <w:r w:rsidRPr="00DB756E">
        <w:rPr>
          <w:rFonts w:cs="Arial"/>
          <w:bCs/>
          <w:sz w:val="19"/>
          <w:szCs w:val="19"/>
        </w:rPr>
        <w:t xml:space="preserve">Prices are firm as of the date a </w:t>
      </w:r>
      <w:r w:rsidR="00133AC5" w:rsidRPr="00DB756E">
        <w:rPr>
          <w:rFonts w:cs="Arial"/>
          <w:bCs/>
          <w:sz w:val="19"/>
          <w:szCs w:val="19"/>
        </w:rPr>
        <w:t xml:space="preserve">PO </w:t>
      </w:r>
      <w:r w:rsidRPr="00DB756E">
        <w:rPr>
          <w:rFonts w:cs="Arial"/>
          <w:bCs/>
          <w:sz w:val="19"/>
          <w:szCs w:val="19"/>
        </w:rPr>
        <w:t xml:space="preserve">is issued by </w:t>
      </w:r>
      <w:r w:rsidR="007C6857" w:rsidRPr="00DB756E">
        <w:rPr>
          <w:rFonts w:cs="Arial"/>
          <w:sz w:val="19"/>
          <w:szCs w:val="19"/>
        </w:rPr>
        <w:t>Snap-on</w:t>
      </w:r>
      <w:r w:rsidRPr="00DB756E">
        <w:rPr>
          <w:rFonts w:cs="Arial"/>
          <w:bCs/>
          <w:sz w:val="19"/>
          <w:szCs w:val="19"/>
        </w:rPr>
        <w:t>.</w:t>
      </w:r>
      <w:r w:rsidR="00A65E18">
        <w:rPr>
          <w:rFonts w:cs="Arial"/>
          <w:bCs/>
          <w:sz w:val="19"/>
          <w:szCs w:val="19"/>
        </w:rPr>
        <w:t xml:space="preserve"> </w:t>
      </w:r>
      <w:r w:rsidRPr="00DB756E">
        <w:rPr>
          <w:rFonts w:cs="Arial"/>
          <w:bCs/>
          <w:sz w:val="19"/>
          <w:szCs w:val="19"/>
        </w:rPr>
        <w:t xml:space="preserve"> </w:t>
      </w:r>
      <w:r w:rsidR="00CB0107" w:rsidRPr="00DB756E">
        <w:rPr>
          <w:rFonts w:cs="Arial"/>
          <w:sz w:val="19"/>
          <w:szCs w:val="19"/>
        </w:rPr>
        <w:t xml:space="preserve">The Product cost effective date is based on the </w:t>
      </w:r>
      <w:r w:rsidR="007C6857" w:rsidRPr="00DB756E">
        <w:rPr>
          <w:rFonts w:cs="Arial"/>
          <w:sz w:val="19"/>
          <w:szCs w:val="19"/>
        </w:rPr>
        <w:t>Snap-on</w:t>
      </w:r>
      <w:r w:rsidR="00CB0107" w:rsidRPr="00DB756E">
        <w:rPr>
          <w:rFonts w:cs="Arial"/>
          <w:sz w:val="19"/>
          <w:szCs w:val="19"/>
        </w:rPr>
        <w:t xml:space="preserve"> </w:t>
      </w:r>
      <w:r w:rsidR="00790B70" w:rsidRPr="00DB756E">
        <w:rPr>
          <w:rFonts w:cs="Arial"/>
          <w:sz w:val="19"/>
          <w:szCs w:val="19"/>
        </w:rPr>
        <w:t xml:space="preserve">PO </w:t>
      </w:r>
      <w:r w:rsidR="00CB0107" w:rsidRPr="00DB756E">
        <w:rPr>
          <w:rFonts w:cs="Arial"/>
          <w:sz w:val="19"/>
          <w:szCs w:val="19"/>
        </w:rPr>
        <w:t>date, not date of shipment of Products.</w:t>
      </w:r>
      <w:r w:rsidRPr="00DB756E">
        <w:rPr>
          <w:rFonts w:cs="Arial"/>
          <w:bCs/>
          <w:sz w:val="19"/>
          <w:szCs w:val="19"/>
        </w:rPr>
        <w:t xml:space="preserve"> </w:t>
      </w:r>
      <w:r w:rsidRPr="00DB756E">
        <w:rPr>
          <w:sz w:val="19"/>
          <w:szCs w:val="19"/>
        </w:rPr>
        <w:t xml:space="preserve">Product cost </w:t>
      </w:r>
      <w:r w:rsidR="00A65E18">
        <w:rPr>
          <w:sz w:val="19"/>
          <w:szCs w:val="19"/>
        </w:rPr>
        <w:t>increases</w:t>
      </w:r>
      <w:r w:rsidR="00A65E18" w:rsidRPr="00DB756E">
        <w:rPr>
          <w:sz w:val="19"/>
          <w:szCs w:val="19"/>
        </w:rPr>
        <w:t xml:space="preserve"> </w:t>
      </w:r>
      <w:r w:rsidRPr="00DB756E">
        <w:rPr>
          <w:sz w:val="19"/>
          <w:szCs w:val="19"/>
        </w:rPr>
        <w:t xml:space="preserve">after the </w:t>
      </w:r>
      <w:r w:rsidR="00A65E18">
        <w:rPr>
          <w:sz w:val="19"/>
          <w:szCs w:val="19"/>
        </w:rPr>
        <w:t>Price Guarantee Date</w:t>
      </w:r>
      <w:r w:rsidRPr="00DB756E">
        <w:rPr>
          <w:sz w:val="19"/>
          <w:szCs w:val="19"/>
        </w:rPr>
        <w:t xml:space="preserve"> are to be presented to </w:t>
      </w:r>
      <w:r w:rsidR="007C6857" w:rsidRPr="00DB756E">
        <w:rPr>
          <w:rFonts w:cs="Arial"/>
          <w:sz w:val="19"/>
          <w:szCs w:val="19"/>
        </w:rPr>
        <w:t>Snap-on</w:t>
      </w:r>
      <w:r w:rsidRPr="00DB756E">
        <w:rPr>
          <w:sz w:val="19"/>
          <w:szCs w:val="19"/>
        </w:rPr>
        <w:t xml:space="preserve"> </w:t>
      </w:r>
      <w:r w:rsidR="00B428F3" w:rsidRPr="00DB756E">
        <w:rPr>
          <w:sz w:val="19"/>
          <w:szCs w:val="19"/>
        </w:rPr>
        <w:t xml:space="preserve">at least </w:t>
      </w:r>
      <w:r w:rsidR="00A65E18">
        <w:rPr>
          <w:sz w:val="19"/>
          <w:szCs w:val="19"/>
        </w:rPr>
        <w:t>ninety (</w:t>
      </w:r>
      <w:r w:rsidR="008F53DF" w:rsidRPr="00DB756E">
        <w:rPr>
          <w:sz w:val="19"/>
          <w:szCs w:val="19"/>
        </w:rPr>
        <w:t>9</w:t>
      </w:r>
      <w:r w:rsidR="00B428F3" w:rsidRPr="00DB756E">
        <w:rPr>
          <w:sz w:val="19"/>
          <w:szCs w:val="19"/>
        </w:rPr>
        <w:t>0</w:t>
      </w:r>
      <w:r w:rsidR="00A65E18">
        <w:rPr>
          <w:sz w:val="19"/>
          <w:szCs w:val="19"/>
        </w:rPr>
        <w:t>)</w:t>
      </w:r>
      <w:r w:rsidR="00B428F3" w:rsidRPr="00DB756E">
        <w:rPr>
          <w:sz w:val="19"/>
          <w:szCs w:val="19"/>
        </w:rPr>
        <w:t xml:space="preserve"> days prior to the effective date</w:t>
      </w:r>
      <w:r w:rsidR="00A65E18">
        <w:rPr>
          <w:sz w:val="19"/>
          <w:szCs w:val="19"/>
        </w:rPr>
        <w:t xml:space="preserve"> of the change</w:t>
      </w:r>
      <w:r w:rsidRPr="00DB756E">
        <w:rPr>
          <w:sz w:val="19"/>
          <w:szCs w:val="19"/>
        </w:rPr>
        <w:t>.</w:t>
      </w:r>
    </w:p>
    <w:p w:rsidR="00A65E18" w:rsidRDefault="00A65E18" w:rsidP="006E17FA">
      <w:pPr>
        <w:pStyle w:val="CommentText"/>
        <w:widowControl w:val="0"/>
        <w:ind w:left="720"/>
        <w:jc w:val="both"/>
        <w:rPr>
          <w:sz w:val="19"/>
          <w:szCs w:val="19"/>
        </w:rPr>
      </w:pPr>
    </w:p>
    <w:p w:rsidR="00A65E18" w:rsidRDefault="00A65E18" w:rsidP="006E17FA">
      <w:pPr>
        <w:pStyle w:val="CommentText"/>
        <w:widowControl w:val="0"/>
        <w:ind w:left="720"/>
        <w:jc w:val="both"/>
        <w:rPr>
          <w:sz w:val="19"/>
          <w:szCs w:val="19"/>
        </w:rPr>
      </w:pPr>
      <w:r>
        <w:rPr>
          <w:sz w:val="19"/>
          <w:szCs w:val="19"/>
        </w:rPr>
        <w:t xml:space="preserve">Supplier represents to Snap-on that the prices paid by Snap-on are as low as the prices at which Supplier is currently selling similar products to comparable customers in similar quantities.  If Supplier makes a general price reduction during the term of this Agreement </w:t>
      </w:r>
      <w:r w:rsidR="00964A71">
        <w:rPr>
          <w:sz w:val="19"/>
          <w:szCs w:val="19"/>
        </w:rPr>
        <w:t>for the Products, that price reduction will apply to all POs issued after the date of the general price reduction.</w:t>
      </w:r>
    </w:p>
    <w:p w:rsidR="00964A71" w:rsidRPr="00DB756E" w:rsidRDefault="00964A71" w:rsidP="006E17FA">
      <w:pPr>
        <w:pStyle w:val="CommentText"/>
        <w:widowControl w:val="0"/>
        <w:ind w:left="720"/>
        <w:jc w:val="both"/>
        <w:rPr>
          <w:sz w:val="19"/>
          <w:szCs w:val="19"/>
        </w:rPr>
      </w:pPr>
    </w:p>
    <w:p w:rsidR="008D1F9A" w:rsidRPr="00DB756E" w:rsidRDefault="007C6857" w:rsidP="006E17FA">
      <w:pPr>
        <w:pStyle w:val="CommentText"/>
        <w:widowControl w:val="0"/>
        <w:ind w:left="720"/>
        <w:rPr>
          <w:sz w:val="19"/>
          <w:szCs w:val="19"/>
        </w:rPr>
      </w:pPr>
      <w:r w:rsidRPr="00DB756E">
        <w:rPr>
          <w:rFonts w:cs="Arial"/>
          <w:sz w:val="19"/>
          <w:szCs w:val="19"/>
        </w:rPr>
        <w:t>Snap-on</w:t>
      </w:r>
      <w:r w:rsidR="008D1F9A" w:rsidRPr="00DB756E">
        <w:rPr>
          <w:sz w:val="19"/>
          <w:szCs w:val="19"/>
        </w:rPr>
        <w:t xml:space="preserve"> expects to work closely with Supplier to drive costs out where joint efforts lead to:</w:t>
      </w:r>
    </w:p>
    <w:p w:rsidR="008D1F9A" w:rsidRPr="00DB756E" w:rsidRDefault="008D1F9A" w:rsidP="006E17FA">
      <w:pPr>
        <w:pStyle w:val="CommentText"/>
        <w:widowControl w:val="0"/>
        <w:numPr>
          <w:ilvl w:val="0"/>
          <w:numId w:val="6"/>
        </w:numPr>
        <w:rPr>
          <w:sz w:val="19"/>
          <w:szCs w:val="19"/>
        </w:rPr>
      </w:pPr>
      <w:r w:rsidRPr="00DB756E">
        <w:rPr>
          <w:sz w:val="19"/>
          <w:szCs w:val="19"/>
        </w:rPr>
        <w:t>Technology/system improvements</w:t>
      </w:r>
    </w:p>
    <w:p w:rsidR="008D1F9A" w:rsidRPr="00DB756E" w:rsidRDefault="008D1F9A" w:rsidP="006E17FA">
      <w:pPr>
        <w:pStyle w:val="CommentText"/>
        <w:widowControl w:val="0"/>
        <w:numPr>
          <w:ilvl w:val="0"/>
          <w:numId w:val="6"/>
        </w:numPr>
        <w:rPr>
          <w:sz w:val="19"/>
          <w:szCs w:val="19"/>
        </w:rPr>
      </w:pPr>
      <w:r w:rsidRPr="00DB756E">
        <w:rPr>
          <w:sz w:val="19"/>
          <w:szCs w:val="19"/>
        </w:rPr>
        <w:t>Production/operating cost reductions, and</w:t>
      </w:r>
    </w:p>
    <w:p w:rsidR="00964A71" w:rsidRDefault="008D1F9A" w:rsidP="006E17FA">
      <w:pPr>
        <w:pStyle w:val="CommentText"/>
        <w:widowControl w:val="0"/>
        <w:numPr>
          <w:ilvl w:val="0"/>
          <w:numId w:val="6"/>
        </w:numPr>
        <w:rPr>
          <w:sz w:val="19"/>
          <w:szCs w:val="19"/>
        </w:rPr>
      </w:pPr>
      <w:r w:rsidRPr="00DB756E">
        <w:rPr>
          <w:sz w:val="19"/>
          <w:szCs w:val="19"/>
        </w:rPr>
        <w:t>The elimination of non-value added activities from joint supply chain</w:t>
      </w:r>
      <w:r w:rsidR="002805CE" w:rsidRPr="00DB756E">
        <w:rPr>
          <w:sz w:val="19"/>
          <w:szCs w:val="19"/>
        </w:rPr>
        <w:t>.</w:t>
      </w:r>
      <w:r w:rsidRPr="00DB756E">
        <w:rPr>
          <w:sz w:val="19"/>
          <w:szCs w:val="19"/>
        </w:rPr>
        <w:t xml:space="preserve"> </w:t>
      </w:r>
    </w:p>
    <w:p w:rsidR="008908B4" w:rsidRDefault="008908B4" w:rsidP="00BC5DB1">
      <w:pPr>
        <w:pStyle w:val="Heading1"/>
        <w:keepNext w:val="0"/>
        <w:widowControl w:val="0"/>
        <w:jc w:val="both"/>
        <w:rPr>
          <w:rFonts w:cs="Arial"/>
          <w:bCs/>
          <w:sz w:val="19"/>
          <w:szCs w:val="19"/>
        </w:rPr>
      </w:pPr>
    </w:p>
    <w:p w:rsidR="002B08F3" w:rsidRPr="002B08F3" w:rsidRDefault="002B08F3" w:rsidP="002B08F3"/>
    <w:p w:rsidR="007367DD" w:rsidRPr="00DB756E" w:rsidRDefault="007367DD" w:rsidP="006E17FA">
      <w:pPr>
        <w:pStyle w:val="Heading1"/>
        <w:keepNext w:val="0"/>
        <w:widowControl w:val="0"/>
        <w:numPr>
          <w:ilvl w:val="0"/>
          <w:numId w:val="4"/>
        </w:numPr>
        <w:tabs>
          <w:tab w:val="clear" w:pos="720"/>
        </w:tabs>
        <w:ind w:hanging="720"/>
        <w:jc w:val="both"/>
        <w:rPr>
          <w:rFonts w:cs="Arial"/>
          <w:bCs/>
          <w:sz w:val="19"/>
          <w:szCs w:val="19"/>
        </w:rPr>
      </w:pPr>
      <w:r w:rsidRPr="00DB756E">
        <w:rPr>
          <w:rFonts w:cs="Arial"/>
          <w:bCs/>
          <w:sz w:val="19"/>
          <w:szCs w:val="19"/>
        </w:rPr>
        <w:t>PAYMENT TERMS AND INVOICING</w:t>
      </w:r>
    </w:p>
    <w:p w:rsidR="007367DD" w:rsidRPr="00DB756E" w:rsidRDefault="007367DD" w:rsidP="006E17FA">
      <w:pPr>
        <w:pStyle w:val="Heading1"/>
        <w:keepNext w:val="0"/>
        <w:widowControl w:val="0"/>
        <w:ind w:left="720"/>
        <w:jc w:val="both"/>
        <w:rPr>
          <w:rFonts w:cs="Arial"/>
          <w:b w:val="0"/>
          <w:sz w:val="19"/>
          <w:szCs w:val="19"/>
        </w:rPr>
      </w:pPr>
      <w:r w:rsidRPr="00DB756E">
        <w:rPr>
          <w:rFonts w:cs="Arial"/>
          <w:b w:val="0"/>
          <w:sz w:val="19"/>
          <w:szCs w:val="19"/>
        </w:rPr>
        <w:t xml:space="preserve">Terms:   </w:t>
      </w:r>
      <w:r w:rsidR="00E77A9F" w:rsidRPr="009A71E3">
        <w:rPr>
          <w:rFonts w:cs="Arial"/>
          <w:b w:val="0"/>
          <w:sz w:val="20"/>
        </w:rPr>
        <w:t xml:space="preserve">2% </w:t>
      </w:r>
      <w:r w:rsidR="00900082">
        <w:rPr>
          <w:rFonts w:cs="Arial"/>
          <w:b w:val="0"/>
          <w:sz w:val="20"/>
        </w:rPr>
        <w:t>ten</w:t>
      </w:r>
      <w:r w:rsidR="00E77A9F" w:rsidRPr="009A71E3">
        <w:rPr>
          <w:rFonts w:cs="Arial"/>
          <w:b w:val="0"/>
          <w:sz w:val="20"/>
        </w:rPr>
        <w:t xml:space="preserve"> (</w:t>
      </w:r>
      <w:r w:rsidR="00900082">
        <w:rPr>
          <w:rFonts w:cs="Arial"/>
          <w:b w:val="0"/>
          <w:sz w:val="20"/>
        </w:rPr>
        <w:t>1</w:t>
      </w:r>
      <w:r w:rsidR="00E77A9F" w:rsidRPr="009A71E3">
        <w:rPr>
          <w:rFonts w:cs="Arial"/>
          <w:b w:val="0"/>
          <w:sz w:val="20"/>
        </w:rPr>
        <w:t>0), net sixty (60) days</w:t>
      </w:r>
    </w:p>
    <w:p w:rsidR="007367DD" w:rsidRDefault="005B04E0" w:rsidP="006E17FA">
      <w:pPr>
        <w:pStyle w:val="Heading1"/>
        <w:keepNext w:val="0"/>
        <w:widowControl w:val="0"/>
        <w:ind w:left="720"/>
        <w:jc w:val="both"/>
        <w:rPr>
          <w:b w:val="0"/>
          <w:sz w:val="19"/>
          <w:szCs w:val="19"/>
        </w:rPr>
      </w:pPr>
      <w:r w:rsidRPr="00DB756E">
        <w:rPr>
          <w:rFonts w:cs="Arial"/>
          <w:b w:val="0"/>
          <w:sz w:val="19"/>
          <w:szCs w:val="19"/>
        </w:rPr>
        <w:t xml:space="preserve">Invoices </w:t>
      </w:r>
      <w:r w:rsidR="0097785D">
        <w:rPr>
          <w:rFonts w:cs="Arial"/>
          <w:b w:val="0"/>
          <w:sz w:val="19"/>
          <w:szCs w:val="19"/>
        </w:rPr>
        <w:t>will</w:t>
      </w:r>
      <w:r w:rsidRPr="00DB756E">
        <w:rPr>
          <w:rFonts w:cs="Arial"/>
          <w:b w:val="0"/>
          <w:sz w:val="19"/>
          <w:szCs w:val="19"/>
        </w:rPr>
        <w:t xml:space="preserve"> be </w:t>
      </w:r>
      <w:r w:rsidR="008D1F9A" w:rsidRPr="00DB756E">
        <w:rPr>
          <w:rFonts w:cs="Arial"/>
          <w:b w:val="0"/>
          <w:sz w:val="19"/>
          <w:szCs w:val="19"/>
        </w:rPr>
        <w:t xml:space="preserve">issued and </w:t>
      </w:r>
      <w:r w:rsidRPr="00DB756E">
        <w:rPr>
          <w:rFonts w:cs="Arial"/>
          <w:b w:val="0"/>
          <w:sz w:val="19"/>
          <w:szCs w:val="19"/>
        </w:rPr>
        <w:t xml:space="preserve">paid </w:t>
      </w:r>
      <w:r w:rsidR="008D1F9A" w:rsidRPr="00DB756E">
        <w:rPr>
          <w:rFonts w:cs="Arial"/>
          <w:b w:val="0"/>
          <w:sz w:val="19"/>
          <w:szCs w:val="19"/>
        </w:rPr>
        <w:t xml:space="preserve">in accordance with </w:t>
      </w:r>
      <w:r w:rsidR="007507B8">
        <w:rPr>
          <w:rFonts w:cs="Arial"/>
          <w:b w:val="0"/>
          <w:sz w:val="19"/>
          <w:szCs w:val="19"/>
        </w:rPr>
        <w:t>these</w:t>
      </w:r>
      <w:r w:rsidR="008D1F9A" w:rsidRPr="00DB756E">
        <w:rPr>
          <w:rFonts w:cs="Arial"/>
          <w:b w:val="0"/>
          <w:sz w:val="19"/>
          <w:szCs w:val="19"/>
        </w:rPr>
        <w:t xml:space="preserve"> payment terms</w:t>
      </w:r>
      <w:r w:rsidR="00452DC0" w:rsidRPr="00DB756E">
        <w:rPr>
          <w:rFonts w:cs="Arial"/>
          <w:b w:val="0"/>
          <w:sz w:val="19"/>
          <w:szCs w:val="19"/>
        </w:rPr>
        <w:t xml:space="preserve"> </w:t>
      </w:r>
      <w:r w:rsidRPr="00DB756E">
        <w:rPr>
          <w:rFonts w:cs="Arial"/>
          <w:b w:val="0"/>
          <w:sz w:val="19"/>
          <w:szCs w:val="19"/>
        </w:rPr>
        <w:t>after the receipt and acceptance of Products.</w:t>
      </w:r>
      <w:r w:rsidR="00E547A2" w:rsidRPr="00DB756E">
        <w:rPr>
          <w:rFonts w:cs="Arial"/>
          <w:b w:val="0"/>
          <w:sz w:val="19"/>
          <w:szCs w:val="19"/>
        </w:rPr>
        <w:t xml:space="preserve"> </w:t>
      </w:r>
      <w:r w:rsidRPr="00DB756E">
        <w:rPr>
          <w:b w:val="0"/>
          <w:sz w:val="19"/>
          <w:szCs w:val="19"/>
        </w:rPr>
        <w:t>Submit invoices per PO instructions</w:t>
      </w:r>
      <w:r w:rsidR="00E547A2" w:rsidRPr="00DB756E">
        <w:rPr>
          <w:b w:val="0"/>
          <w:sz w:val="19"/>
          <w:szCs w:val="19"/>
        </w:rPr>
        <w:t>.</w:t>
      </w:r>
    </w:p>
    <w:p w:rsidR="008B00BE" w:rsidRPr="008B00BE" w:rsidRDefault="008B00BE" w:rsidP="008B00BE">
      <w:pPr>
        <w:rPr>
          <w:rFonts w:cs="Arial"/>
          <w:sz w:val="19"/>
          <w:szCs w:val="19"/>
        </w:rPr>
      </w:pPr>
      <w:r w:rsidRPr="008B00BE">
        <w:tab/>
      </w:r>
      <w:r w:rsidRPr="008B00BE">
        <w:rPr>
          <w:rFonts w:cs="Arial"/>
          <w:sz w:val="19"/>
          <w:szCs w:val="19"/>
        </w:rPr>
        <w:t>Snap-on shall have no liability for payment of invoices issued by</w:t>
      </w:r>
      <w:r w:rsidR="00EE5711" w:rsidRPr="008B00BE">
        <w:rPr>
          <w:rFonts w:cs="Arial"/>
          <w:sz w:val="19"/>
          <w:szCs w:val="19"/>
        </w:rPr>
        <w:t xml:space="preserve"> Sub-suppliers</w:t>
      </w:r>
      <w:r w:rsidRPr="008B00BE">
        <w:rPr>
          <w:rFonts w:cs="Arial"/>
          <w:sz w:val="19"/>
          <w:szCs w:val="19"/>
        </w:rPr>
        <w:t>.</w:t>
      </w:r>
    </w:p>
    <w:p w:rsidR="005916F0" w:rsidRDefault="005916F0" w:rsidP="006E17FA">
      <w:pPr>
        <w:widowControl w:val="0"/>
        <w:ind w:left="1440"/>
        <w:rPr>
          <w:sz w:val="19"/>
          <w:szCs w:val="19"/>
        </w:rPr>
      </w:pPr>
    </w:p>
    <w:p w:rsidR="002B08F3" w:rsidRPr="00DB756E" w:rsidRDefault="002B08F3" w:rsidP="006E17FA">
      <w:pPr>
        <w:widowControl w:val="0"/>
        <w:ind w:left="1440"/>
        <w:rPr>
          <w:sz w:val="19"/>
          <w:szCs w:val="19"/>
        </w:rPr>
      </w:pPr>
    </w:p>
    <w:p w:rsidR="007367DD" w:rsidRPr="00DB756E" w:rsidRDefault="007367DD" w:rsidP="006E17FA">
      <w:pPr>
        <w:pStyle w:val="Heading1"/>
        <w:keepNext w:val="0"/>
        <w:widowControl w:val="0"/>
        <w:numPr>
          <w:ilvl w:val="0"/>
          <w:numId w:val="4"/>
        </w:numPr>
        <w:tabs>
          <w:tab w:val="clear" w:pos="720"/>
        </w:tabs>
        <w:ind w:hanging="720"/>
        <w:jc w:val="both"/>
        <w:rPr>
          <w:rFonts w:cs="Arial"/>
          <w:bCs/>
          <w:sz w:val="19"/>
          <w:szCs w:val="19"/>
        </w:rPr>
      </w:pPr>
      <w:r w:rsidRPr="00DB756E">
        <w:rPr>
          <w:rFonts w:cs="Arial"/>
          <w:bCs/>
          <w:sz w:val="19"/>
          <w:szCs w:val="19"/>
        </w:rPr>
        <w:t>SUPPLIER LEAD TIME</w:t>
      </w:r>
    </w:p>
    <w:p w:rsidR="00F24298" w:rsidRPr="00836903" w:rsidRDefault="007367DD" w:rsidP="00836903">
      <w:pPr>
        <w:pStyle w:val="Heading1"/>
        <w:keepNext w:val="0"/>
        <w:widowControl w:val="0"/>
        <w:ind w:left="720"/>
        <w:jc w:val="both"/>
        <w:rPr>
          <w:rFonts w:cs="Arial"/>
          <w:b w:val="0"/>
          <w:sz w:val="19"/>
          <w:szCs w:val="19"/>
        </w:rPr>
      </w:pPr>
      <w:r w:rsidRPr="00DB756E">
        <w:rPr>
          <w:rFonts w:cs="Arial"/>
          <w:b w:val="0"/>
          <w:sz w:val="19"/>
          <w:szCs w:val="19"/>
        </w:rPr>
        <w:t>The lead-time</w:t>
      </w:r>
      <w:r w:rsidR="007507B8">
        <w:rPr>
          <w:rFonts w:cs="Arial"/>
          <w:b w:val="0"/>
          <w:sz w:val="19"/>
          <w:szCs w:val="19"/>
        </w:rPr>
        <w:t>, as agreed by the parties for each Product,</w:t>
      </w:r>
      <w:r w:rsidRPr="00DB756E">
        <w:rPr>
          <w:rFonts w:cs="Arial"/>
          <w:b w:val="0"/>
          <w:sz w:val="19"/>
          <w:szCs w:val="19"/>
        </w:rPr>
        <w:t xml:space="preserve"> is </w:t>
      </w:r>
      <w:r w:rsidR="007507B8">
        <w:rPr>
          <w:rFonts w:cs="Arial"/>
          <w:b w:val="0"/>
          <w:bCs/>
          <w:iCs/>
          <w:sz w:val="19"/>
          <w:szCs w:val="19"/>
        </w:rPr>
        <w:t>in</w:t>
      </w:r>
      <w:r w:rsidRPr="00DB756E">
        <w:rPr>
          <w:rFonts w:cs="Arial"/>
          <w:b w:val="0"/>
          <w:sz w:val="19"/>
          <w:szCs w:val="19"/>
        </w:rPr>
        <w:t xml:space="preserve"> </w:t>
      </w:r>
      <w:r w:rsidR="008F53DF" w:rsidRPr="00DB756E">
        <w:rPr>
          <w:rFonts w:cs="Arial"/>
          <w:b w:val="0"/>
          <w:sz w:val="19"/>
          <w:szCs w:val="19"/>
        </w:rPr>
        <w:t xml:space="preserve">business </w:t>
      </w:r>
      <w:r w:rsidRPr="00DB756E">
        <w:rPr>
          <w:rFonts w:cs="Arial"/>
          <w:b w:val="0"/>
          <w:sz w:val="19"/>
          <w:szCs w:val="19"/>
        </w:rPr>
        <w:t xml:space="preserve">days from issuance of a </w:t>
      </w:r>
      <w:r w:rsidR="00133AC5" w:rsidRPr="00DB756E">
        <w:rPr>
          <w:rFonts w:cs="Arial"/>
          <w:b w:val="0"/>
          <w:sz w:val="19"/>
          <w:szCs w:val="19"/>
        </w:rPr>
        <w:t>PO</w:t>
      </w:r>
      <w:r w:rsidR="00011ADF" w:rsidRPr="00DB756E">
        <w:rPr>
          <w:rFonts w:cs="Arial"/>
          <w:b w:val="0"/>
          <w:sz w:val="19"/>
          <w:szCs w:val="19"/>
        </w:rPr>
        <w:t xml:space="preserve"> </w:t>
      </w:r>
      <w:r w:rsidR="007507B8">
        <w:rPr>
          <w:rFonts w:cs="Arial"/>
          <w:b w:val="0"/>
          <w:sz w:val="19"/>
          <w:szCs w:val="19"/>
        </w:rPr>
        <w:t>until it is</w:t>
      </w:r>
      <w:r w:rsidR="00011ADF" w:rsidRPr="00DB756E">
        <w:rPr>
          <w:rFonts w:cs="Arial"/>
          <w:b w:val="0"/>
          <w:sz w:val="19"/>
          <w:szCs w:val="19"/>
        </w:rPr>
        <w:t xml:space="preserve"> received at </w:t>
      </w:r>
      <w:r w:rsidR="007C6857" w:rsidRPr="00DB756E">
        <w:rPr>
          <w:rFonts w:cs="Arial"/>
          <w:b w:val="0"/>
          <w:sz w:val="19"/>
          <w:szCs w:val="19"/>
        </w:rPr>
        <w:t>Snap-on</w:t>
      </w:r>
      <w:r w:rsidR="00011ADF" w:rsidRPr="00DB756E">
        <w:rPr>
          <w:rFonts w:cs="Arial"/>
          <w:b w:val="0"/>
          <w:sz w:val="19"/>
          <w:szCs w:val="19"/>
        </w:rPr>
        <w:t xml:space="preserve"> receiving dock</w:t>
      </w:r>
      <w:r w:rsidRPr="00DB756E">
        <w:rPr>
          <w:rFonts w:cs="Arial"/>
          <w:b w:val="0"/>
          <w:sz w:val="19"/>
          <w:szCs w:val="19"/>
        </w:rPr>
        <w:t>.</w:t>
      </w:r>
      <w:r w:rsidR="00452DC0" w:rsidRPr="00DB756E">
        <w:rPr>
          <w:rFonts w:cs="Arial"/>
          <w:b w:val="0"/>
          <w:sz w:val="19"/>
          <w:szCs w:val="19"/>
        </w:rPr>
        <w:t xml:space="preserve"> Supplier will ship at a </w:t>
      </w:r>
      <w:r w:rsidR="001B1486">
        <w:rPr>
          <w:rFonts w:cs="Arial"/>
          <w:b w:val="0"/>
          <w:sz w:val="19"/>
          <w:szCs w:val="19"/>
        </w:rPr>
        <w:t>100%</w:t>
      </w:r>
      <w:r w:rsidR="00452DC0" w:rsidRPr="00DB756E">
        <w:rPr>
          <w:rFonts w:cs="Arial"/>
          <w:b w:val="0"/>
          <w:sz w:val="19"/>
          <w:szCs w:val="19"/>
        </w:rPr>
        <w:t xml:space="preserve"> COT (complete on-time) </w:t>
      </w:r>
      <w:r w:rsidR="007507B8">
        <w:rPr>
          <w:rFonts w:cs="Arial"/>
          <w:b w:val="0"/>
          <w:sz w:val="19"/>
          <w:szCs w:val="19"/>
        </w:rPr>
        <w:t xml:space="preserve">of the </w:t>
      </w:r>
      <w:r w:rsidR="00452DC0" w:rsidRPr="00DB756E">
        <w:rPr>
          <w:rFonts w:cs="Arial"/>
          <w:b w:val="0"/>
          <w:sz w:val="19"/>
          <w:szCs w:val="19"/>
        </w:rPr>
        <w:t xml:space="preserve">requested ship date detailed on the </w:t>
      </w:r>
      <w:r w:rsidR="00133AC5" w:rsidRPr="00DB756E">
        <w:rPr>
          <w:rFonts w:cs="Arial"/>
          <w:b w:val="0"/>
          <w:sz w:val="19"/>
          <w:szCs w:val="19"/>
        </w:rPr>
        <w:t>PO</w:t>
      </w:r>
      <w:r w:rsidR="00452DC0" w:rsidRPr="00DB756E">
        <w:rPr>
          <w:rFonts w:cs="Arial"/>
          <w:b w:val="0"/>
          <w:sz w:val="19"/>
          <w:szCs w:val="19"/>
        </w:rPr>
        <w:t xml:space="preserve">. </w:t>
      </w:r>
    </w:p>
    <w:p w:rsidR="00F24298" w:rsidRPr="00DB756E" w:rsidRDefault="00F24298" w:rsidP="006E17FA">
      <w:pPr>
        <w:widowControl w:val="0"/>
        <w:jc w:val="both"/>
        <w:rPr>
          <w:rFonts w:cs="Arial"/>
          <w:sz w:val="19"/>
          <w:szCs w:val="19"/>
        </w:rPr>
      </w:pPr>
    </w:p>
    <w:p w:rsidR="007367DD" w:rsidRPr="00DB756E" w:rsidRDefault="007367DD" w:rsidP="006E17FA">
      <w:pPr>
        <w:pStyle w:val="Heading1"/>
        <w:keepNext w:val="0"/>
        <w:widowControl w:val="0"/>
        <w:numPr>
          <w:ilvl w:val="0"/>
          <w:numId w:val="4"/>
        </w:numPr>
        <w:tabs>
          <w:tab w:val="clear" w:pos="720"/>
        </w:tabs>
        <w:ind w:hanging="720"/>
        <w:jc w:val="both"/>
        <w:rPr>
          <w:rFonts w:cs="Arial"/>
          <w:bCs/>
          <w:sz w:val="19"/>
          <w:szCs w:val="19"/>
        </w:rPr>
      </w:pPr>
      <w:r w:rsidRPr="00DB756E">
        <w:rPr>
          <w:rFonts w:cs="Arial"/>
          <w:bCs/>
          <w:sz w:val="19"/>
          <w:szCs w:val="19"/>
        </w:rPr>
        <w:t xml:space="preserve">REBATE </w:t>
      </w:r>
    </w:p>
    <w:p w:rsidR="007367DD" w:rsidRPr="00DB756E" w:rsidRDefault="007367DD" w:rsidP="006E17FA">
      <w:pPr>
        <w:pStyle w:val="Heading1"/>
        <w:keepNext w:val="0"/>
        <w:widowControl w:val="0"/>
        <w:ind w:left="720"/>
        <w:jc w:val="both"/>
        <w:rPr>
          <w:rFonts w:cs="Arial"/>
          <w:b w:val="0"/>
          <w:sz w:val="19"/>
          <w:szCs w:val="19"/>
        </w:rPr>
      </w:pPr>
      <w:r w:rsidRPr="00DB756E">
        <w:rPr>
          <w:rFonts w:cs="Arial"/>
          <w:b w:val="0"/>
          <w:sz w:val="19"/>
          <w:szCs w:val="19"/>
        </w:rPr>
        <w:t xml:space="preserve">Terms: </w:t>
      </w:r>
      <w:r w:rsidRPr="00DB756E">
        <w:rPr>
          <w:rFonts w:cs="Arial"/>
          <w:bCs/>
          <w:sz w:val="19"/>
          <w:szCs w:val="19"/>
        </w:rPr>
        <w:t>[</w:t>
      </w:r>
      <w:r w:rsidRPr="00DB756E">
        <w:rPr>
          <w:rFonts w:cs="Arial"/>
          <w:bCs/>
          <w:i/>
          <w:sz w:val="19"/>
          <w:szCs w:val="19"/>
        </w:rPr>
        <w:t>type in terms</w:t>
      </w:r>
      <w:r w:rsidRPr="00DB756E">
        <w:rPr>
          <w:rFonts w:cs="Arial"/>
          <w:bCs/>
          <w:sz w:val="19"/>
          <w:szCs w:val="19"/>
        </w:rPr>
        <w:t>]</w:t>
      </w:r>
    </w:p>
    <w:p w:rsidR="007367DD" w:rsidRPr="00DB756E" w:rsidRDefault="007367DD" w:rsidP="006E17FA">
      <w:pPr>
        <w:pStyle w:val="Heading1"/>
        <w:keepNext w:val="0"/>
        <w:widowControl w:val="0"/>
        <w:ind w:left="720"/>
        <w:jc w:val="both"/>
        <w:rPr>
          <w:rFonts w:cs="Arial"/>
          <w:bCs/>
          <w:sz w:val="19"/>
          <w:szCs w:val="19"/>
        </w:rPr>
      </w:pPr>
      <w:r w:rsidRPr="00DB756E">
        <w:rPr>
          <w:rFonts w:cs="Arial"/>
          <w:b w:val="0"/>
          <w:sz w:val="19"/>
          <w:szCs w:val="19"/>
        </w:rPr>
        <w:t>Frequency:</w:t>
      </w:r>
      <w:r w:rsidRPr="00DB756E">
        <w:rPr>
          <w:rFonts w:cs="Arial"/>
          <w:bCs/>
          <w:sz w:val="19"/>
          <w:szCs w:val="19"/>
        </w:rPr>
        <w:t xml:space="preserve"> [</w:t>
      </w:r>
      <w:r w:rsidRPr="00DB756E">
        <w:rPr>
          <w:rFonts w:cs="Arial"/>
          <w:bCs/>
          <w:i/>
          <w:sz w:val="19"/>
          <w:szCs w:val="19"/>
        </w:rPr>
        <w:t>type in terms (e.g. to be paid monthly / quarterly / annually</w:t>
      </w:r>
      <w:r w:rsidRPr="00DB756E">
        <w:rPr>
          <w:rFonts w:cs="Arial"/>
          <w:bCs/>
          <w:sz w:val="19"/>
          <w:szCs w:val="19"/>
        </w:rPr>
        <w:t>)]</w:t>
      </w:r>
    </w:p>
    <w:p w:rsidR="007367DD" w:rsidRPr="00DB756E" w:rsidRDefault="007367DD" w:rsidP="006E17FA">
      <w:pPr>
        <w:pStyle w:val="Heading1"/>
        <w:keepNext w:val="0"/>
        <w:widowControl w:val="0"/>
        <w:ind w:left="720"/>
        <w:jc w:val="both"/>
        <w:rPr>
          <w:rFonts w:cs="Arial"/>
          <w:bCs/>
          <w:sz w:val="19"/>
          <w:szCs w:val="19"/>
        </w:rPr>
      </w:pPr>
      <w:r w:rsidRPr="00DB756E">
        <w:rPr>
          <w:rFonts w:cs="Arial"/>
          <w:b w:val="0"/>
          <w:sz w:val="19"/>
          <w:szCs w:val="19"/>
        </w:rPr>
        <w:lastRenderedPageBreak/>
        <w:t xml:space="preserve">Form of Collection: </w:t>
      </w:r>
      <w:r w:rsidRPr="00DB756E">
        <w:rPr>
          <w:rFonts w:cs="Arial"/>
          <w:bCs/>
          <w:sz w:val="19"/>
          <w:szCs w:val="19"/>
        </w:rPr>
        <w:t>[</w:t>
      </w:r>
      <w:r w:rsidRPr="00DB756E">
        <w:rPr>
          <w:rFonts w:cs="Arial"/>
          <w:bCs/>
          <w:i/>
          <w:sz w:val="19"/>
          <w:szCs w:val="19"/>
        </w:rPr>
        <w:t>type in terms (e.g. credit memo / check / debit</w:t>
      </w:r>
      <w:r w:rsidRPr="00DB756E">
        <w:rPr>
          <w:rFonts w:cs="Arial"/>
          <w:bCs/>
          <w:sz w:val="19"/>
          <w:szCs w:val="19"/>
        </w:rPr>
        <w:t>)]</w:t>
      </w:r>
    </w:p>
    <w:p w:rsidR="007367DD" w:rsidRPr="00DB756E" w:rsidRDefault="007367DD" w:rsidP="006E17FA">
      <w:pPr>
        <w:pStyle w:val="Heading1"/>
        <w:keepNext w:val="0"/>
        <w:widowControl w:val="0"/>
        <w:ind w:left="720"/>
        <w:jc w:val="both"/>
        <w:rPr>
          <w:rFonts w:cs="Arial"/>
          <w:bCs/>
          <w:sz w:val="19"/>
          <w:szCs w:val="19"/>
        </w:rPr>
      </w:pPr>
      <w:r w:rsidRPr="00DB756E">
        <w:rPr>
          <w:rFonts w:cs="Arial"/>
          <w:b w:val="0"/>
          <w:sz w:val="19"/>
          <w:szCs w:val="19"/>
        </w:rPr>
        <w:t xml:space="preserve">Rebate Period: </w:t>
      </w:r>
      <w:r w:rsidRPr="00DB756E">
        <w:rPr>
          <w:rFonts w:cs="Arial"/>
          <w:bCs/>
          <w:sz w:val="19"/>
          <w:szCs w:val="19"/>
        </w:rPr>
        <w:t>[</w:t>
      </w:r>
      <w:r w:rsidRPr="00DB756E">
        <w:rPr>
          <w:rFonts w:cs="Arial"/>
          <w:bCs/>
          <w:i/>
          <w:sz w:val="19"/>
          <w:szCs w:val="19"/>
        </w:rPr>
        <w:t>type in terms (e.g. January through December)</w:t>
      </w:r>
      <w:r w:rsidRPr="00DB756E">
        <w:rPr>
          <w:rFonts w:cs="Arial"/>
          <w:bCs/>
          <w:sz w:val="19"/>
          <w:szCs w:val="19"/>
        </w:rPr>
        <w:t>]</w:t>
      </w:r>
    </w:p>
    <w:p w:rsidR="007367DD" w:rsidRPr="00DB756E" w:rsidRDefault="007367DD" w:rsidP="006E17FA">
      <w:pPr>
        <w:pStyle w:val="Heading1"/>
        <w:keepNext w:val="0"/>
        <w:widowControl w:val="0"/>
        <w:ind w:left="720"/>
        <w:jc w:val="both"/>
        <w:rPr>
          <w:sz w:val="19"/>
          <w:szCs w:val="19"/>
        </w:rPr>
      </w:pPr>
      <w:r w:rsidRPr="00DB756E">
        <w:rPr>
          <w:rFonts w:cs="Arial"/>
          <w:b w:val="0"/>
          <w:sz w:val="19"/>
          <w:szCs w:val="19"/>
        </w:rPr>
        <w:t xml:space="preserve">Comments: </w:t>
      </w:r>
      <w:r w:rsidRPr="00DB756E">
        <w:rPr>
          <w:rFonts w:cs="Arial"/>
          <w:bCs/>
          <w:sz w:val="19"/>
          <w:szCs w:val="19"/>
        </w:rPr>
        <w:t>[</w:t>
      </w:r>
      <w:r w:rsidRPr="00DB756E">
        <w:rPr>
          <w:rFonts w:cs="Arial"/>
          <w:bCs/>
          <w:i/>
          <w:sz w:val="19"/>
          <w:szCs w:val="19"/>
        </w:rPr>
        <w:t>type in any additional terms not listed above</w:t>
      </w:r>
      <w:r w:rsidRPr="00DB756E">
        <w:rPr>
          <w:rFonts w:cs="Arial"/>
          <w:bCs/>
          <w:sz w:val="19"/>
          <w:szCs w:val="19"/>
        </w:rPr>
        <w:t>]</w:t>
      </w:r>
    </w:p>
    <w:p w:rsidR="007367DD" w:rsidRPr="00DB756E" w:rsidRDefault="007367DD" w:rsidP="006E17FA">
      <w:pPr>
        <w:widowControl w:val="0"/>
        <w:jc w:val="both"/>
        <w:rPr>
          <w:rFonts w:cs="Arial"/>
          <w:sz w:val="19"/>
          <w:szCs w:val="19"/>
        </w:rPr>
      </w:pPr>
    </w:p>
    <w:p w:rsidR="00EB4B91" w:rsidRPr="00DB756E" w:rsidRDefault="00EB4B91" w:rsidP="006E17FA">
      <w:pPr>
        <w:pStyle w:val="Heading1"/>
        <w:keepNext w:val="0"/>
        <w:widowControl w:val="0"/>
        <w:numPr>
          <w:ilvl w:val="0"/>
          <w:numId w:val="4"/>
        </w:numPr>
        <w:tabs>
          <w:tab w:val="clear" w:pos="720"/>
        </w:tabs>
        <w:ind w:hanging="720"/>
        <w:jc w:val="both"/>
        <w:rPr>
          <w:rFonts w:cs="Arial"/>
          <w:bCs/>
          <w:sz w:val="19"/>
          <w:szCs w:val="19"/>
        </w:rPr>
      </w:pPr>
      <w:r w:rsidRPr="00DB756E">
        <w:rPr>
          <w:rFonts w:cs="Arial"/>
          <w:bCs/>
          <w:sz w:val="19"/>
          <w:szCs w:val="19"/>
        </w:rPr>
        <w:t>MARKETING FUNDING</w:t>
      </w:r>
    </w:p>
    <w:p w:rsidR="00EB4B91" w:rsidRPr="00DB756E" w:rsidRDefault="00EB4B91" w:rsidP="006E17FA">
      <w:pPr>
        <w:widowControl w:val="0"/>
        <w:ind w:left="720"/>
        <w:jc w:val="both"/>
        <w:rPr>
          <w:sz w:val="19"/>
          <w:szCs w:val="19"/>
        </w:rPr>
      </w:pPr>
      <w:r w:rsidRPr="00DB756E">
        <w:rPr>
          <w:sz w:val="19"/>
          <w:szCs w:val="19"/>
        </w:rPr>
        <w:t xml:space="preserve">As a valued Supplier to </w:t>
      </w:r>
      <w:r w:rsidR="007C6857" w:rsidRPr="00DB756E">
        <w:rPr>
          <w:rFonts w:cs="Arial"/>
          <w:sz w:val="19"/>
          <w:szCs w:val="19"/>
        </w:rPr>
        <w:t>Snap-on</w:t>
      </w:r>
      <w:r w:rsidRPr="00DB756E">
        <w:rPr>
          <w:sz w:val="19"/>
          <w:szCs w:val="19"/>
        </w:rPr>
        <w:t xml:space="preserve">, you will provide Marketing Funding to support </w:t>
      </w:r>
      <w:r w:rsidR="007C6857" w:rsidRPr="00DB756E">
        <w:rPr>
          <w:rFonts w:cs="Arial"/>
          <w:sz w:val="19"/>
          <w:szCs w:val="19"/>
        </w:rPr>
        <w:t>Snap-on</w:t>
      </w:r>
      <w:r w:rsidRPr="00DB756E">
        <w:rPr>
          <w:sz w:val="19"/>
          <w:szCs w:val="19"/>
        </w:rPr>
        <w:t xml:space="preserve">’s marketing programs at an amount of </w:t>
      </w:r>
      <w:r w:rsidR="00BF4DF5" w:rsidRPr="00DB756E">
        <w:rPr>
          <w:b/>
          <w:sz w:val="19"/>
          <w:szCs w:val="19"/>
        </w:rPr>
        <w:t>[</w:t>
      </w:r>
      <w:r w:rsidRPr="00DB756E">
        <w:rPr>
          <w:b/>
          <w:sz w:val="19"/>
          <w:szCs w:val="19"/>
        </w:rPr>
        <w:t>X</w:t>
      </w:r>
      <w:r w:rsidR="00BF4DF5" w:rsidRPr="00DB756E">
        <w:rPr>
          <w:b/>
          <w:sz w:val="19"/>
          <w:szCs w:val="19"/>
        </w:rPr>
        <w:t>]</w:t>
      </w:r>
      <w:r w:rsidRPr="00DB756E">
        <w:rPr>
          <w:sz w:val="19"/>
          <w:szCs w:val="19"/>
        </w:rPr>
        <w:t>%</w:t>
      </w:r>
      <w:r w:rsidRPr="00DB756E">
        <w:rPr>
          <w:sz w:val="19"/>
          <w:szCs w:val="19"/>
        </w:rPr>
        <w:tab/>
        <w:t xml:space="preserve">of invoices paid </w:t>
      </w:r>
      <w:r w:rsidR="0081358E" w:rsidRPr="00DB756E">
        <w:rPr>
          <w:sz w:val="19"/>
          <w:szCs w:val="19"/>
        </w:rPr>
        <w:t>during a quarter</w:t>
      </w:r>
      <w:r w:rsidR="00EC36AE" w:rsidRPr="00DB756E">
        <w:rPr>
          <w:sz w:val="19"/>
          <w:szCs w:val="19"/>
        </w:rPr>
        <w:t xml:space="preserve"> as stated in Marketing Funding Addendum</w:t>
      </w:r>
      <w:r w:rsidR="00A90090">
        <w:rPr>
          <w:sz w:val="19"/>
          <w:szCs w:val="19"/>
        </w:rPr>
        <w:t>, as applicable</w:t>
      </w:r>
      <w:r w:rsidR="0081358E" w:rsidRPr="00DB756E">
        <w:rPr>
          <w:sz w:val="19"/>
          <w:szCs w:val="19"/>
        </w:rPr>
        <w:t xml:space="preserve">. Funds will be collected via </w:t>
      </w:r>
      <w:r w:rsidR="005A67BE" w:rsidRPr="00DB756E">
        <w:rPr>
          <w:sz w:val="19"/>
          <w:szCs w:val="19"/>
        </w:rPr>
        <w:t>d</w:t>
      </w:r>
      <w:r w:rsidR="0081358E" w:rsidRPr="00DB756E">
        <w:rPr>
          <w:sz w:val="19"/>
          <w:szCs w:val="19"/>
        </w:rPr>
        <w:t xml:space="preserve">ebit </w:t>
      </w:r>
      <w:r w:rsidR="00EC36AE" w:rsidRPr="00DB756E">
        <w:rPr>
          <w:sz w:val="19"/>
          <w:szCs w:val="19"/>
        </w:rPr>
        <w:t>one</w:t>
      </w:r>
      <w:r w:rsidR="0081358E" w:rsidRPr="00DB756E">
        <w:rPr>
          <w:sz w:val="19"/>
          <w:szCs w:val="19"/>
        </w:rPr>
        <w:t xml:space="preserve"> month </w:t>
      </w:r>
      <w:r w:rsidR="00EC36AE" w:rsidRPr="00DB756E">
        <w:rPr>
          <w:sz w:val="19"/>
          <w:szCs w:val="19"/>
        </w:rPr>
        <w:t xml:space="preserve">after the quarter </w:t>
      </w:r>
      <w:r w:rsidR="0081358E" w:rsidRPr="00DB756E">
        <w:rPr>
          <w:sz w:val="19"/>
          <w:szCs w:val="19"/>
        </w:rPr>
        <w:t xml:space="preserve">for the previous quarter. </w:t>
      </w:r>
    </w:p>
    <w:p w:rsidR="0081358E" w:rsidRPr="00DB756E" w:rsidRDefault="0081358E" w:rsidP="006E17FA">
      <w:pPr>
        <w:widowControl w:val="0"/>
        <w:ind w:left="720"/>
        <w:rPr>
          <w:sz w:val="19"/>
          <w:szCs w:val="19"/>
        </w:rPr>
      </w:pPr>
    </w:p>
    <w:p w:rsidR="007367DD" w:rsidRPr="00DB756E" w:rsidRDefault="007367DD" w:rsidP="006E17FA">
      <w:pPr>
        <w:pStyle w:val="Heading1"/>
        <w:keepNext w:val="0"/>
        <w:widowControl w:val="0"/>
        <w:numPr>
          <w:ilvl w:val="0"/>
          <w:numId w:val="4"/>
        </w:numPr>
        <w:tabs>
          <w:tab w:val="clear" w:pos="720"/>
        </w:tabs>
        <w:ind w:hanging="720"/>
        <w:jc w:val="both"/>
        <w:rPr>
          <w:rFonts w:cs="Arial"/>
          <w:bCs/>
          <w:sz w:val="19"/>
          <w:szCs w:val="19"/>
        </w:rPr>
      </w:pPr>
      <w:r w:rsidRPr="00DB756E">
        <w:rPr>
          <w:rFonts w:cs="Arial"/>
          <w:bCs/>
          <w:sz w:val="19"/>
          <w:szCs w:val="19"/>
        </w:rPr>
        <w:t>SUPPLIER WARRANTY IMPLEMENTATION</w:t>
      </w:r>
      <w:r w:rsidR="006D329C">
        <w:rPr>
          <w:rFonts w:cs="Arial"/>
          <w:bCs/>
          <w:sz w:val="19"/>
          <w:szCs w:val="19"/>
        </w:rPr>
        <w:t xml:space="preserve"> AND PRODUCT QUALITY</w:t>
      </w:r>
      <w:r w:rsidRPr="00DB756E">
        <w:rPr>
          <w:rFonts w:cs="Arial"/>
          <w:bCs/>
          <w:sz w:val="19"/>
          <w:szCs w:val="19"/>
        </w:rPr>
        <w:t xml:space="preserve">  </w:t>
      </w:r>
    </w:p>
    <w:p w:rsidR="006300F1" w:rsidRPr="006300F1" w:rsidRDefault="002071F5" w:rsidP="00836903">
      <w:pPr>
        <w:widowControl w:val="0"/>
        <w:numPr>
          <w:ilvl w:val="1"/>
          <w:numId w:val="4"/>
        </w:numPr>
        <w:jc w:val="both"/>
        <w:rPr>
          <w:rFonts w:cs="Arial"/>
          <w:sz w:val="19"/>
          <w:szCs w:val="19"/>
        </w:rPr>
      </w:pPr>
      <w:r w:rsidRPr="002071F5">
        <w:rPr>
          <w:sz w:val="19"/>
          <w:szCs w:val="19"/>
        </w:rPr>
        <w:t xml:space="preserve">Supplier represents that it is qualified and has the capacity to locate, select, and negotiate with </w:t>
      </w:r>
      <w:r w:rsidR="006F3999">
        <w:rPr>
          <w:sz w:val="19"/>
          <w:szCs w:val="19"/>
        </w:rPr>
        <w:t>S</w:t>
      </w:r>
      <w:r w:rsidRPr="002071F5">
        <w:rPr>
          <w:sz w:val="19"/>
          <w:szCs w:val="19"/>
        </w:rPr>
        <w:t>ub-suppliers</w:t>
      </w:r>
      <w:r>
        <w:rPr>
          <w:sz w:val="19"/>
          <w:szCs w:val="19"/>
        </w:rPr>
        <w:t xml:space="preserve">. </w:t>
      </w:r>
    </w:p>
    <w:p w:rsidR="006300F1" w:rsidRPr="006300F1" w:rsidRDefault="007367DD" w:rsidP="00836903">
      <w:pPr>
        <w:widowControl w:val="0"/>
        <w:numPr>
          <w:ilvl w:val="1"/>
          <w:numId w:val="4"/>
        </w:numPr>
        <w:jc w:val="both"/>
        <w:rPr>
          <w:rFonts w:cs="Arial"/>
          <w:sz w:val="19"/>
          <w:szCs w:val="19"/>
        </w:rPr>
      </w:pPr>
      <w:r w:rsidRPr="00DB756E">
        <w:rPr>
          <w:sz w:val="19"/>
          <w:szCs w:val="19"/>
        </w:rPr>
        <w:t>Supplier</w:t>
      </w:r>
      <w:r w:rsidR="0025241B" w:rsidRPr="00DB756E">
        <w:rPr>
          <w:sz w:val="19"/>
          <w:szCs w:val="19"/>
        </w:rPr>
        <w:t>’s Product</w:t>
      </w:r>
      <w:r w:rsidRPr="00DB756E">
        <w:rPr>
          <w:sz w:val="19"/>
          <w:szCs w:val="19"/>
        </w:rPr>
        <w:t xml:space="preserve"> warranty, as reviewed and approved by </w:t>
      </w:r>
      <w:r w:rsidR="007C6857" w:rsidRPr="00DB756E">
        <w:rPr>
          <w:rFonts w:cs="Arial"/>
          <w:sz w:val="19"/>
          <w:szCs w:val="19"/>
        </w:rPr>
        <w:t>Snap-on</w:t>
      </w:r>
      <w:r w:rsidRPr="00DB756E">
        <w:rPr>
          <w:sz w:val="19"/>
          <w:szCs w:val="19"/>
        </w:rPr>
        <w:t xml:space="preserve">, will be passed through to </w:t>
      </w:r>
      <w:r w:rsidR="002D7D38">
        <w:rPr>
          <w:sz w:val="19"/>
          <w:szCs w:val="19"/>
        </w:rPr>
        <w:t>the</w:t>
      </w:r>
      <w:r w:rsidR="002D7D38" w:rsidRPr="00DB756E">
        <w:rPr>
          <w:sz w:val="19"/>
          <w:szCs w:val="19"/>
        </w:rPr>
        <w:t xml:space="preserve"> </w:t>
      </w:r>
      <w:r w:rsidRPr="00DB756E">
        <w:rPr>
          <w:sz w:val="19"/>
          <w:szCs w:val="19"/>
        </w:rPr>
        <w:t>customers on the date Products are</w:t>
      </w:r>
      <w:r w:rsidR="00F479E0" w:rsidRPr="00DB756E">
        <w:rPr>
          <w:sz w:val="19"/>
          <w:szCs w:val="19"/>
        </w:rPr>
        <w:t xml:space="preserve"> </w:t>
      </w:r>
      <w:r w:rsidRPr="006D329C">
        <w:rPr>
          <w:sz w:val="19"/>
          <w:szCs w:val="19"/>
        </w:rPr>
        <w:t xml:space="preserve">purchased by the ultimate end user.  </w:t>
      </w:r>
      <w:r w:rsidR="0025241B" w:rsidRPr="006D329C">
        <w:rPr>
          <w:sz w:val="19"/>
          <w:szCs w:val="19"/>
        </w:rPr>
        <w:t xml:space="preserve">In addition to the Product warranty, </w:t>
      </w:r>
      <w:r w:rsidRPr="006D329C">
        <w:rPr>
          <w:sz w:val="19"/>
          <w:szCs w:val="19"/>
        </w:rPr>
        <w:t xml:space="preserve">Supplier warrants and guarantees that the Products </w:t>
      </w:r>
      <w:r w:rsidR="00692947" w:rsidRPr="006D329C">
        <w:rPr>
          <w:sz w:val="19"/>
          <w:szCs w:val="19"/>
        </w:rPr>
        <w:t>will</w:t>
      </w:r>
      <w:r w:rsidRPr="006D329C">
        <w:rPr>
          <w:sz w:val="19"/>
          <w:szCs w:val="19"/>
        </w:rPr>
        <w:t xml:space="preserve"> be</w:t>
      </w:r>
      <w:r w:rsidR="00EA28CD" w:rsidRPr="006D329C">
        <w:rPr>
          <w:sz w:val="19"/>
          <w:szCs w:val="19"/>
        </w:rPr>
        <w:t>:</w:t>
      </w:r>
      <w:r w:rsidRPr="006D329C">
        <w:rPr>
          <w:sz w:val="19"/>
          <w:szCs w:val="19"/>
        </w:rPr>
        <w:t xml:space="preserve"> free from</w:t>
      </w:r>
      <w:r w:rsidR="00EA28CD" w:rsidRPr="006D329C">
        <w:rPr>
          <w:sz w:val="19"/>
          <w:szCs w:val="19"/>
        </w:rPr>
        <w:t xml:space="preserve"> manufacturing defects; manufactured in accordance with agreed specifications and samples and applicable Laws; clear of all liens and encumbrances with good and marketable title</w:t>
      </w:r>
      <w:r w:rsidRPr="006D329C">
        <w:rPr>
          <w:sz w:val="19"/>
          <w:szCs w:val="19"/>
        </w:rPr>
        <w:t xml:space="preserve">; and merchantable and fit for the purposes for which the Products are intended to be used. </w:t>
      </w:r>
    </w:p>
    <w:p w:rsidR="007367DD" w:rsidRPr="006D329C" w:rsidRDefault="00095260" w:rsidP="00836903">
      <w:pPr>
        <w:widowControl w:val="0"/>
        <w:numPr>
          <w:ilvl w:val="1"/>
          <w:numId w:val="4"/>
        </w:numPr>
        <w:jc w:val="both"/>
        <w:rPr>
          <w:rFonts w:cs="Arial"/>
          <w:sz w:val="19"/>
          <w:szCs w:val="19"/>
        </w:rPr>
      </w:pPr>
      <w:r>
        <w:rPr>
          <w:sz w:val="19"/>
          <w:szCs w:val="19"/>
        </w:rPr>
        <w:t xml:space="preserve">Supplier acknowledges that product quality and timely deliveries are of paramount importance to Snap-on </w:t>
      </w:r>
      <w:r w:rsidR="008B00BE">
        <w:rPr>
          <w:sz w:val="19"/>
          <w:szCs w:val="19"/>
        </w:rPr>
        <w:t>and this Agreement is conditioned</w:t>
      </w:r>
      <w:r>
        <w:rPr>
          <w:sz w:val="19"/>
          <w:szCs w:val="19"/>
        </w:rPr>
        <w:t xml:space="preserve"> upon product quality equivalent to or better than Snap-on’s current supply sources and timely deliveries.  To the extent that quality or timely deliver</w:t>
      </w:r>
      <w:r w:rsidR="008B00BE">
        <w:rPr>
          <w:sz w:val="19"/>
          <w:szCs w:val="19"/>
        </w:rPr>
        <w:t>y</w:t>
      </w:r>
      <w:r>
        <w:rPr>
          <w:sz w:val="19"/>
          <w:szCs w:val="19"/>
        </w:rPr>
        <w:t xml:space="preserve"> fails to meet Snap-on’s requirements and Supplier fails to cure within a reasonable period, such failure shall constitute a default under this Agreement.  </w:t>
      </w:r>
      <w:r w:rsidR="006300F1">
        <w:rPr>
          <w:sz w:val="19"/>
          <w:szCs w:val="19"/>
        </w:rPr>
        <w:t xml:space="preserve">Without limiting Snap-on’s rights with regard to such default, </w:t>
      </w:r>
      <w:r>
        <w:rPr>
          <w:sz w:val="19"/>
          <w:szCs w:val="19"/>
        </w:rPr>
        <w:t xml:space="preserve">Snap-on may request that Supplier develop procedures and SOPs that </w:t>
      </w:r>
      <w:r w:rsidR="006300F1">
        <w:rPr>
          <w:sz w:val="19"/>
          <w:szCs w:val="19"/>
        </w:rPr>
        <w:t xml:space="preserve">will result in Supplier reaching delivery timelines. </w:t>
      </w:r>
      <w:r w:rsidR="007367DD" w:rsidRPr="006D329C">
        <w:rPr>
          <w:sz w:val="19"/>
          <w:szCs w:val="19"/>
        </w:rPr>
        <w:t xml:space="preserve"> </w:t>
      </w:r>
      <w:r w:rsidR="006D329C" w:rsidRPr="006D329C">
        <w:rPr>
          <w:rFonts w:cs="Arial"/>
          <w:sz w:val="19"/>
          <w:szCs w:val="19"/>
        </w:rPr>
        <w:t xml:space="preserve">Supplier will comply with the most recent version of the Snap-on Supplier Quality Manual.  </w:t>
      </w:r>
      <w:r w:rsidR="007367DD" w:rsidRPr="006D329C">
        <w:rPr>
          <w:sz w:val="19"/>
          <w:szCs w:val="19"/>
        </w:rPr>
        <w:t xml:space="preserve"> </w:t>
      </w:r>
      <w:r w:rsidR="006D329C" w:rsidRPr="006D329C">
        <w:rPr>
          <w:rFonts w:cs="Arial"/>
          <w:sz w:val="19"/>
          <w:szCs w:val="19"/>
        </w:rPr>
        <w:t xml:space="preserve">All costs related to inadequate quality are the responsibility of the Supplier. </w:t>
      </w:r>
    </w:p>
    <w:p w:rsidR="007367DD" w:rsidRPr="006D329C" w:rsidRDefault="007367DD" w:rsidP="006E17FA">
      <w:pPr>
        <w:pStyle w:val="BodyText2"/>
        <w:widowControl w:val="0"/>
        <w:ind w:left="360"/>
        <w:jc w:val="both"/>
        <w:rPr>
          <w:rFonts w:cs="Arial"/>
          <w:sz w:val="19"/>
          <w:szCs w:val="19"/>
        </w:rPr>
      </w:pPr>
    </w:p>
    <w:p w:rsidR="007367DD" w:rsidRPr="00DB756E" w:rsidRDefault="007367DD" w:rsidP="006E17FA">
      <w:pPr>
        <w:widowControl w:val="0"/>
        <w:numPr>
          <w:ilvl w:val="0"/>
          <w:numId w:val="1"/>
        </w:numPr>
        <w:tabs>
          <w:tab w:val="clear" w:pos="360"/>
        </w:tabs>
        <w:ind w:left="1080"/>
        <w:jc w:val="both"/>
        <w:rPr>
          <w:rFonts w:cs="Arial"/>
          <w:sz w:val="19"/>
          <w:szCs w:val="19"/>
        </w:rPr>
      </w:pPr>
      <w:r w:rsidRPr="00DB756E">
        <w:rPr>
          <w:rFonts w:cs="Arial"/>
          <w:sz w:val="19"/>
          <w:szCs w:val="19"/>
        </w:rPr>
        <w:t xml:space="preserve">In-warranty returns: </w:t>
      </w:r>
      <w:r w:rsidRPr="00DB756E">
        <w:rPr>
          <w:rFonts w:cs="Arial"/>
          <w:b/>
          <w:bCs/>
          <w:sz w:val="19"/>
          <w:szCs w:val="19"/>
        </w:rPr>
        <w:t>[</w:t>
      </w:r>
      <w:r w:rsidRPr="00DB756E">
        <w:rPr>
          <w:rFonts w:cs="Arial"/>
          <w:b/>
          <w:bCs/>
          <w:i/>
          <w:sz w:val="19"/>
          <w:szCs w:val="19"/>
        </w:rPr>
        <w:t>type in terms</w:t>
      </w:r>
      <w:r w:rsidRPr="00DB756E">
        <w:rPr>
          <w:rFonts w:cs="Arial"/>
          <w:b/>
          <w:bCs/>
          <w:sz w:val="19"/>
          <w:szCs w:val="19"/>
        </w:rPr>
        <w:t>]</w:t>
      </w:r>
      <w:r w:rsidRPr="00DB756E">
        <w:rPr>
          <w:rFonts w:cs="Arial"/>
          <w:sz w:val="19"/>
          <w:szCs w:val="19"/>
        </w:rPr>
        <w:t xml:space="preserve"> </w:t>
      </w:r>
    </w:p>
    <w:p w:rsidR="007367DD" w:rsidRPr="00DB756E" w:rsidRDefault="007367DD" w:rsidP="006E17FA">
      <w:pPr>
        <w:widowControl w:val="0"/>
        <w:numPr>
          <w:ilvl w:val="0"/>
          <w:numId w:val="1"/>
        </w:numPr>
        <w:ind w:left="1080"/>
        <w:jc w:val="both"/>
        <w:rPr>
          <w:rFonts w:cs="Arial"/>
          <w:sz w:val="19"/>
          <w:szCs w:val="19"/>
        </w:rPr>
      </w:pPr>
      <w:r w:rsidRPr="00DB756E">
        <w:rPr>
          <w:rFonts w:cs="Arial"/>
          <w:sz w:val="19"/>
          <w:szCs w:val="19"/>
        </w:rPr>
        <w:t>Supplier will provide 100% reimbursement for all Products returned for Product failures, recalls and corrective actions.</w:t>
      </w:r>
    </w:p>
    <w:p w:rsidR="008F53DF" w:rsidRPr="00DB756E" w:rsidRDefault="008F53DF" w:rsidP="006E17FA">
      <w:pPr>
        <w:widowControl w:val="0"/>
        <w:numPr>
          <w:ilvl w:val="0"/>
          <w:numId w:val="1"/>
        </w:numPr>
        <w:tabs>
          <w:tab w:val="clear" w:pos="360"/>
        </w:tabs>
        <w:ind w:left="1080"/>
        <w:jc w:val="both"/>
        <w:rPr>
          <w:rFonts w:cs="Arial"/>
          <w:sz w:val="19"/>
          <w:szCs w:val="19"/>
        </w:rPr>
      </w:pPr>
      <w:r w:rsidRPr="00DB756E">
        <w:rPr>
          <w:rFonts w:cs="Arial"/>
          <w:sz w:val="19"/>
          <w:szCs w:val="19"/>
        </w:rPr>
        <w:t xml:space="preserve">Warranty Re-imbursement </w:t>
      </w:r>
    </w:p>
    <w:p w:rsidR="007367DD" w:rsidRPr="00DB756E" w:rsidRDefault="007367DD" w:rsidP="006E17FA">
      <w:pPr>
        <w:widowControl w:val="0"/>
        <w:ind w:left="720" w:firstLine="360"/>
        <w:jc w:val="both"/>
        <w:rPr>
          <w:rFonts w:cs="Arial"/>
          <w:sz w:val="19"/>
          <w:szCs w:val="19"/>
        </w:rPr>
      </w:pPr>
      <w:r w:rsidRPr="00DB756E">
        <w:rPr>
          <w:rFonts w:cs="Arial"/>
          <w:sz w:val="19"/>
          <w:szCs w:val="19"/>
        </w:rPr>
        <w:t xml:space="preserve">Terms: </w:t>
      </w:r>
      <w:r w:rsidRPr="00DB756E">
        <w:rPr>
          <w:rFonts w:cs="Arial"/>
          <w:b/>
          <w:bCs/>
          <w:i/>
          <w:iCs/>
          <w:sz w:val="19"/>
          <w:szCs w:val="19"/>
        </w:rPr>
        <w:t>[type in terms]</w:t>
      </w:r>
    </w:p>
    <w:p w:rsidR="007367DD" w:rsidRPr="00DB756E" w:rsidRDefault="007367DD" w:rsidP="006E17FA">
      <w:pPr>
        <w:widowControl w:val="0"/>
        <w:ind w:left="720" w:firstLine="360"/>
        <w:jc w:val="both"/>
        <w:rPr>
          <w:rFonts w:cs="Arial"/>
          <w:sz w:val="19"/>
          <w:szCs w:val="19"/>
        </w:rPr>
      </w:pPr>
      <w:r w:rsidRPr="00DB756E">
        <w:rPr>
          <w:rFonts w:cs="Arial"/>
          <w:sz w:val="19"/>
          <w:szCs w:val="19"/>
        </w:rPr>
        <w:t xml:space="preserve">Frequency: </w:t>
      </w:r>
      <w:r w:rsidRPr="00DB756E">
        <w:rPr>
          <w:rFonts w:cs="Arial"/>
          <w:b/>
          <w:bCs/>
          <w:i/>
          <w:iCs/>
          <w:sz w:val="19"/>
          <w:szCs w:val="19"/>
        </w:rPr>
        <w:t>[type in terms (e.g. to be paid monthly / quarterly / annually)]</w:t>
      </w:r>
    </w:p>
    <w:p w:rsidR="007367DD" w:rsidRPr="00DB756E" w:rsidRDefault="007367DD" w:rsidP="006E17FA">
      <w:pPr>
        <w:widowControl w:val="0"/>
        <w:ind w:left="720" w:firstLine="360"/>
        <w:jc w:val="both"/>
        <w:rPr>
          <w:rFonts w:cs="Arial"/>
          <w:b/>
          <w:bCs/>
          <w:i/>
          <w:iCs/>
          <w:sz w:val="19"/>
          <w:szCs w:val="19"/>
        </w:rPr>
      </w:pPr>
      <w:r w:rsidRPr="00DB756E">
        <w:rPr>
          <w:rFonts w:cs="Arial"/>
          <w:sz w:val="19"/>
          <w:szCs w:val="19"/>
        </w:rPr>
        <w:t xml:space="preserve">Form of Collection: </w:t>
      </w:r>
      <w:r w:rsidRPr="00DB756E">
        <w:rPr>
          <w:rFonts w:cs="Arial"/>
          <w:b/>
          <w:bCs/>
          <w:i/>
          <w:iCs/>
          <w:sz w:val="19"/>
          <w:szCs w:val="19"/>
        </w:rPr>
        <w:t>[type in terms (e.g. credit memo / check / debit)]</w:t>
      </w:r>
    </w:p>
    <w:p w:rsidR="007367DD" w:rsidRPr="00DB756E" w:rsidRDefault="007367DD" w:rsidP="006E17FA">
      <w:pPr>
        <w:widowControl w:val="0"/>
        <w:ind w:left="720" w:firstLine="360"/>
        <w:jc w:val="both"/>
        <w:rPr>
          <w:rFonts w:cs="Arial"/>
          <w:b/>
          <w:bCs/>
          <w:i/>
          <w:iCs/>
          <w:sz w:val="19"/>
          <w:szCs w:val="19"/>
        </w:rPr>
      </w:pPr>
      <w:r w:rsidRPr="00DB756E">
        <w:rPr>
          <w:rFonts w:cs="Arial"/>
          <w:sz w:val="19"/>
          <w:szCs w:val="19"/>
        </w:rPr>
        <w:t xml:space="preserve">Warranty Period: </w:t>
      </w:r>
      <w:r w:rsidRPr="00DB756E">
        <w:rPr>
          <w:rFonts w:cs="Arial"/>
          <w:b/>
          <w:bCs/>
          <w:i/>
          <w:iCs/>
          <w:sz w:val="19"/>
          <w:szCs w:val="19"/>
        </w:rPr>
        <w:t>[type in terms (e.g. January through December)]</w:t>
      </w:r>
    </w:p>
    <w:p w:rsidR="007367DD" w:rsidRDefault="007367DD" w:rsidP="006E17FA">
      <w:pPr>
        <w:widowControl w:val="0"/>
        <w:ind w:left="720" w:firstLine="360"/>
        <w:jc w:val="both"/>
        <w:rPr>
          <w:rFonts w:cs="Arial"/>
          <w:b/>
          <w:bCs/>
          <w:i/>
          <w:iCs/>
          <w:sz w:val="19"/>
          <w:szCs w:val="19"/>
        </w:rPr>
      </w:pPr>
      <w:r w:rsidRPr="00DB756E">
        <w:rPr>
          <w:rFonts w:cs="Arial"/>
          <w:sz w:val="19"/>
          <w:szCs w:val="19"/>
        </w:rPr>
        <w:t xml:space="preserve">Comments: </w:t>
      </w:r>
      <w:r w:rsidRPr="00DB756E">
        <w:rPr>
          <w:rFonts w:cs="Arial"/>
          <w:b/>
          <w:bCs/>
          <w:i/>
          <w:iCs/>
          <w:sz w:val="19"/>
          <w:szCs w:val="19"/>
        </w:rPr>
        <w:t>[type in any additional terms not listed above]</w:t>
      </w:r>
    </w:p>
    <w:p w:rsidR="00B35E16" w:rsidRDefault="00B35E16" w:rsidP="006E17FA">
      <w:pPr>
        <w:widowControl w:val="0"/>
        <w:ind w:left="720" w:firstLine="360"/>
        <w:jc w:val="both"/>
        <w:rPr>
          <w:rFonts w:cs="Arial"/>
          <w:b/>
          <w:bCs/>
          <w:i/>
          <w:iCs/>
          <w:sz w:val="19"/>
          <w:szCs w:val="19"/>
        </w:rPr>
      </w:pPr>
    </w:p>
    <w:p w:rsidR="00BC5DB1" w:rsidRPr="00DB756E" w:rsidRDefault="00BC5DB1" w:rsidP="00BC5DB1">
      <w:pPr>
        <w:pStyle w:val="Heading1"/>
        <w:keepNext w:val="0"/>
        <w:widowControl w:val="0"/>
        <w:numPr>
          <w:ilvl w:val="0"/>
          <w:numId w:val="4"/>
        </w:numPr>
        <w:tabs>
          <w:tab w:val="clear" w:pos="720"/>
        </w:tabs>
        <w:ind w:hanging="720"/>
        <w:jc w:val="both"/>
        <w:rPr>
          <w:rFonts w:cs="Arial"/>
          <w:b w:val="0"/>
          <w:sz w:val="19"/>
          <w:szCs w:val="19"/>
        </w:rPr>
      </w:pPr>
      <w:r w:rsidRPr="00DB756E">
        <w:rPr>
          <w:rFonts w:cs="Arial"/>
          <w:bCs/>
          <w:sz w:val="19"/>
          <w:szCs w:val="19"/>
        </w:rPr>
        <w:t>FREIGHT TERMS</w:t>
      </w:r>
    </w:p>
    <w:p w:rsidR="00BC5DB1" w:rsidRPr="00DB756E" w:rsidRDefault="00BC5DB1" w:rsidP="00BC5DB1">
      <w:pPr>
        <w:pStyle w:val="Heading1"/>
        <w:keepNext w:val="0"/>
        <w:widowControl w:val="0"/>
        <w:ind w:left="720"/>
        <w:jc w:val="both"/>
        <w:rPr>
          <w:rFonts w:cs="Arial"/>
          <w:b w:val="0"/>
          <w:spacing w:val="-2"/>
          <w:sz w:val="19"/>
          <w:szCs w:val="19"/>
        </w:rPr>
      </w:pPr>
      <w:r w:rsidRPr="00DB756E">
        <w:rPr>
          <w:rFonts w:cs="Arial"/>
          <w:b w:val="0"/>
          <w:spacing w:val="-2"/>
          <w:sz w:val="19"/>
          <w:szCs w:val="19"/>
        </w:rPr>
        <w:t xml:space="preserve">See </w:t>
      </w:r>
      <w:r w:rsidRPr="00DB756E">
        <w:rPr>
          <w:b w:val="0"/>
          <w:sz w:val="19"/>
          <w:szCs w:val="19"/>
        </w:rPr>
        <w:t>Snap-on</w:t>
      </w:r>
      <w:r w:rsidRPr="00DB756E">
        <w:rPr>
          <w:rFonts w:cs="Arial"/>
          <w:b w:val="0"/>
          <w:spacing w:val="-2"/>
          <w:sz w:val="19"/>
          <w:szCs w:val="19"/>
        </w:rPr>
        <w:t xml:space="preserve"> Freight Policy</w:t>
      </w:r>
    </w:p>
    <w:p w:rsidR="00BC5DB1" w:rsidRPr="00DB756E" w:rsidRDefault="00BC5DB1" w:rsidP="00BC5DB1">
      <w:pPr>
        <w:widowControl w:val="0"/>
        <w:rPr>
          <w:sz w:val="19"/>
          <w:szCs w:val="19"/>
        </w:rPr>
      </w:pPr>
      <w:r w:rsidRPr="00DB756E">
        <w:rPr>
          <w:sz w:val="19"/>
          <w:szCs w:val="19"/>
        </w:rPr>
        <w:tab/>
        <w:t xml:space="preserve"> </w:t>
      </w:r>
    </w:p>
    <w:p w:rsidR="00BC5DB1" w:rsidRPr="00DB756E" w:rsidRDefault="00BC5DB1" w:rsidP="00BC5DB1">
      <w:pPr>
        <w:widowControl w:val="0"/>
        <w:ind w:left="720"/>
        <w:jc w:val="both"/>
        <w:rPr>
          <w:rFonts w:cs="Arial"/>
          <w:b/>
          <w:bCs/>
          <w:i/>
          <w:iCs/>
          <w:sz w:val="19"/>
          <w:szCs w:val="19"/>
        </w:rPr>
      </w:pPr>
      <w:r>
        <w:rPr>
          <w:rFonts w:cs="Arial"/>
          <w:b/>
          <w:sz w:val="19"/>
          <w:szCs w:val="19"/>
        </w:rPr>
        <w:t xml:space="preserve">FOB </w:t>
      </w:r>
      <w:r w:rsidRPr="00DB756E">
        <w:rPr>
          <w:rFonts w:cs="Arial"/>
          <w:b/>
          <w:sz w:val="19"/>
          <w:szCs w:val="19"/>
        </w:rPr>
        <w:t xml:space="preserve">Terms: </w:t>
      </w:r>
      <w:r w:rsidRPr="00DB756E">
        <w:rPr>
          <w:rFonts w:cs="Arial"/>
          <w:b/>
          <w:bCs/>
          <w:i/>
          <w:sz w:val="19"/>
          <w:szCs w:val="19"/>
        </w:rPr>
        <w:t>[</w:t>
      </w:r>
      <w:r>
        <w:rPr>
          <w:rFonts w:cs="Arial"/>
          <w:b/>
          <w:bCs/>
          <w:i/>
          <w:sz w:val="19"/>
          <w:szCs w:val="19"/>
        </w:rPr>
        <w:t>Destination or Origin</w:t>
      </w:r>
      <w:r w:rsidRPr="00DB756E">
        <w:rPr>
          <w:rFonts w:cs="Arial"/>
          <w:b/>
          <w:bCs/>
          <w:i/>
          <w:iCs/>
          <w:sz w:val="19"/>
          <w:szCs w:val="19"/>
        </w:rPr>
        <w:t xml:space="preserve">] </w:t>
      </w:r>
    </w:p>
    <w:p w:rsidR="00BC5DB1" w:rsidRPr="00DB756E" w:rsidRDefault="00BC5DB1" w:rsidP="00BC5DB1">
      <w:pPr>
        <w:widowControl w:val="0"/>
        <w:ind w:left="720"/>
        <w:jc w:val="both"/>
        <w:rPr>
          <w:rFonts w:cs="Arial"/>
          <w:sz w:val="19"/>
          <w:szCs w:val="19"/>
        </w:rPr>
      </w:pPr>
    </w:p>
    <w:p w:rsidR="00BC5DB1" w:rsidRPr="00DB756E" w:rsidRDefault="00BC5DB1" w:rsidP="00BC5DB1">
      <w:pPr>
        <w:pStyle w:val="Heading1"/>
        <w:keepNext w:val="0"/>
        <w:widowControl w:val="0"/>
        <w:numPr>
          <w:ilvl w:val="0"/>
          <w:numId w:val="4"/>
        </w:numPr>
        <w:ind w:hanging="720"/>
        <w:jc w:val="both"/>
        <w:rPr>
          <w:rFonts w:cs="Arial"/>
          <w:bCs/>
          <w:sz w:val="19"/>
          <w:szCs w:val="19"/>
        </w:rPr>
      </w:pPr>
      <w:r w:rsidRPr="00DB756E">
        <w:rPr>
          <w:rFonts w:cs="Arial"/>
          <w:bCs/>
          <w:sz w:val="19"/>
          <w:szCs w:val="19"/>
        </w:rPr>
        <w:t xml:space="preserve">PACKAGING SPECIFICATIONS </w:t>
      </w:r>
    </w:p>
    <w:p w:rsidR="00BC5DB1" w:rsidRDefault="00BC5DB1" w:rsidP="00704955">
      <w:pPr>
        <w:widowControl w:val="0"/>
        <w:ind w:left="720"/>
        <w:rPr>
          <w:sz w:val="19"/>
          <w:szCs w:val="19"/>
        </w:rPr>
      </w:pPr>
      <w:r w:rsidRPr="00704955">
        <w:rPr>
          <w:sz w:val="19"/>
          <w:szCs w:val="19"/>
        </w:rPr>
        <w:t>Supplier will</w:t>
      </w:r>
      <w:r w:rsidR="008B00BE">
        <w:rPr>
          <w:sz w:val="19"/>
          <w:szCs w:val="19"/>
        </w:rPr>
        <w:t xml:space="preserve"> ensure that all</w:t>
      </w:r>
      <w:r w:rsidRPr="00704955">
        <w:rPr>
          <w:sz w:val="19"/>
          <w:szCs w:val="19"/>
        </w:rPr>
        <w:t xml:space="preserve"> Products</w:t>
      </w:r>
      <w:r w:rsidR="008B00BE">
        <w:rPr>
          <w:sz w:val="19"/>
          <w:szCs w:val="19"/>
        </w:rPr>
        <w:t xml:space="preserve"> are packaged</w:t>
      </w:r>
      <w:r w:rsidRPr="00704955">
        <w:rPr>
          <w:sz w:val="19"/>
          <w:szCs w:val="19"/>
        </w:rPr>
        <w:t xml:space="preserve"> according to the Snap-on Packaging Specifications. </w:t>
      </w:r>
    </w:p>
    <w:p w:rsidR="00704955" w:rsidRPr="00704955" w:rsidRDefault="00704955" w:rsidP="00704955">
      <w:pPr>
        <w:widowControl w:val="0"/>
        <w:ind w:left="720"/>
        <w:rPr>
          <w:sz w:val="19"/>
          <w:szCs w:val="19"/>
        </w:rPr>
      </w:pPr>
    </w:p>
    <w:p w:rsidR="00647CB6" w:rsidRPr="00704955" w:rsidRDefault="00647CB6" w:rsidP="00704955">
      <w:pPr>
        <w:widowControl w:val="0"/>
        <w:ind w:left="720"/>
        <w:jc w:val="both"/>
        <w:rPr>
          <w:sz w:val="19"/>
          <w:szCs w:val="19"/>
        </w:rPr>
      </w:pPr>
      <w:r w:rsidRPr="00704955">
        <w:rPr>
          <w:sz w:val="19"/>
          <w:szCs w:val="19"/>
        </w:rPr>
        <w:t xml:space="preserve">All packages, packaging components, and packaged retail-ready products purchased by Snap-on must be in full compliance with all requirements of </w:t>
      </w:r>
      <w:r w:rsidR="00704E58" w:rsidRPr="00704955">
        <w:rPr>
          <w:sz w:val="19"/>
          <w:szCs w:val="19"/>
        </w:rPr>
        <w:t>t</w:t>
      </w:r>
      <w:r w:rsidRPr="00704955">
        <w:rPr>
          <w:sz w:val="19"/>
          <w:szCs w:val="19"/>
        </w:rPr>
        <w:t xml:space="preserve">oxics in </w:t>
      </w:r>
      <w:r w:rsidR="00704E58" w:rsidRPr="00704955">
        <w:rPr>
          <w:sz w:val="19"/>
          <w:szCs w:val="19"/>
        </w:rPr>
        <w:t>p</w:t>
      </w:r>
      <w:r w:rsidRPr="00704955">
        <w:rPr>
          <w:sz w:val="19"/>
          <w:szCs w:val="19"/>
        </w:rPr>
        <w:t xml:space="preserve">ackaging </w:t>
      </w:r>
      <w:r w:rsidR="00704E58" w:rsidRPr="00704955">
        <w:rPr>
          <w:sz w:val="19"/>
          <w:szCs w:val="19"/>
        </w:rPr>
        <w:t>l</w:t>
      </w:r>
      <w:r w:rsidRPr="00704955">
        <w:rPr>
          <w:sz w:val="19"/>
          <w:szCs w:val="19"/>
        </w:rPr>
        <w:t xml:space="preserve">egislation, restricting the use of four metals (mercury, cadmium, lead, or hexavalent chromium) in packaging and packaging components. </w:t>
      </w:r>
      <w:r w:rsidR="008872A7" w:rsidRPr="00704955">
        <w:rPr>
          <w:sz w:val="19"/>
          <w:szCs w:val="19"/>
        </w:rPr>
        <w:t>Supplier</w:t>
      </w:r>
      <w:r w:rsidRPr="00704955">
        <w:rPr>
          <w:sz w:val="19"/>
          <w:szCs w:val="19"/>
        </w:rPr>
        <w:t xml:space="preserve"> is required to furnish a</w:t>
      </w:r>
      <w:r w:rsidR="008872A7" w:rsidRPr="00704955">
        <w:rPr>
          <w:sz w:val="19"/>
          <w:szCs w:val="19"/>
        </w:rPr>
        <w:t xml:space="preserve"> certificate of compliance to Snap-on</w:t>
      </w:r>
      <w:r w:rsidRPr="00704955">
        <w:rPr>
          <w:sz w:val="19"/>
          <w:szCs w:val="19"/>
        </w:rPr>
        <w:t xml:space="preserve"> upon request.</w:t>
      </w:r>
    </w:p>
    <w:p w:rsidR="00BC5DB1" w:rsidRPr="00DB756E" w:rsidRDefault="00BC5DB1" w:rsidP="00647CB6">
      <w:pPr>
        <w:widowControl w:val="0"/>
        <w:rPr>
          <w:sz w:val="19"/>
          <w:szCs w:val="19"/>
        </w:rPr>
      </w:pPr>
      <w:r w:rsidRPr="00DB756E">
        <w:rPr>
          <w:rFonts w:cs="Arial"/>
          <w:bCs/>
          <w:iCs/>
          <w:color w:val="FF0000"/>
          <w:sz w:val="19"/>
          <w:szCs w:val="19"/>
        </w:rPr>
        <w:t xml:space="preserve"> </w:t>
      </w:r>
    </w:p>
    <w:p w:rsidR="00BC5DB1" w:rsidRPr="00BA1577" w:rsidRDefault="00BC5DB1" w:rsidP="00BC5DB1">
      <w:pPr>
        <w:pStyle w:val="Heading1"/>
        <w:keepNext w:val="0"/>
        <w:widowControl w:val="0"/>
        <w:numPr>
          <w:ilvl w:val="0"/>
          <w:numId w:val="4"/>
        </w:numPr>
        <w:ind w:hanging="720"/>
        <w:jc w:val="both"/>
        <w:rPr>
          <w:rFonts w:cs="Arial"/>
          <w:bCs/>
          <w:sz w:val="19"/>
          <w:szCs w:val="19"/>
        </w:rPr>
      </w:pPr>
      <w:r w:rsidRPr="00BA1577">
        <w:rPr>
          <w:rFonts w:cs="Arial"/>
          <w:bCs/>
          <w:sz w:val="19"/>
          <w:szCs w:val="19"/>
        </w:rPr>
        <w:t>COMPETITIVE PRICE</w:t>
      </w:r>
    </w:p>
    <w:p w:rsidR="00BC5DB1" w:rsidRDefault="00BC5DB1" w:rsidP="00704955">
      <w:pPr>
        <w:widowControl w:val="0"/>
        <w:ind w:left="720"/>
        <w:jc w:val="both"/>
        <w:rPr>
          <w:sz w:val="19"/>
          <w:szCs w:val="19"/>
        </w:rPr>
      </w:pPr>
      <w:r w:rsidRPr="00AF19D3">
        <w:rPr>
          <w:sz w:val="19"/>
          <w:szCs w:val="19"/>
        </w:rPr>
        <w:t xml:space="preserve">Snap-on </w:t>
      </w:r>
      <w:r>
        <w:rPr>
          <w:sz w:val="19"/>
          <w:szCs w:val="19"/>
        </w:rPr>
        <w:t xml:space="preserve">may notify Supplier if Snap-on determines that it can purchase a substitute for one or more similar products at prices that are at least five percent (5%) lower than those stated in this Agreement.  Supplier will have thirty (30) calendar days from the time Snap-on notifies Supplier to determine whether to match such lower prices.  If Supplier has notified Snap-on that it elects to match the prices, such lower prices will apply to POs issued on or after the date of Supplier notice.  If Supplier notifies Snap-on that it does not elect to match the prices by the end of the thirty (30) calendar-day period, Snap-on may elect to eliminate such Products from this Agreement, subject to the intellectual and industrial property rights of Snap-on. </w:t>
      </w:r>
    </w:p>
    <w:p w:rsidR="00BC5DB1" w:rsidRDefault="00BC5DB1" w:rsidP="00BC5DB1">
      <w:pPr>
        <w:pStyle w:val="Heading1"/>
        <w:keepNext w:val="0"/>
        <w:widowControl w:val="0"/>
        <w:ind w:left="720"/>
        <w:jc w:val="both"/>
        <w:rPr>
          <w:rFonts w:cs="Arial"/>
          <w:bCs/>
          <w:sz w:val="20"/>
        </w:rPr>
      </w:pPr>
    </w:p>
    <w:p w:rsidR="00BC5DB1" w:rsidRPr="009A71E3" w:rsidRDefault="00BC5DB1" w:rsidP="00BC5DB1">
      <w:pPr>
        <w:pStyle w:val="Heading1"/>
        <w:keepNext w:val="0"/>
        <w:widowControl w:val="0"/>
        <w:numPr>
          <w:ilvl w:val="0"/>
          <w:numId w:val="4"/>
        </w:numPr>
        <w:tabs>
          <w:tab w:val="clear" w:pos="720"/>
        </w:tabs>
        <w:ind w:hanging="720"/>
        <w:jc w:val="both"/>
        <w:rPr>
          <w:rFonts w:cs="Arial"/>
          <w:bCs/>
          <w:sz w:val="20"/>
        </w:rPr>
      </w:pPr>
      <w:r w:rsidRPr="009A71E3">
        <w:rPr>
          <w:rFonts w:cs="Arial"/>
          <w:bCs/>
          <w:sz w:val="20"/>
        </w:rPr>
        <w:t>TOOLING</w:t>
      </w:r>
    </w:p>
    <w:p w:rsidR="00BC5DB1" w:rsidRPr="00BC5DB1" w:rsidRDefault="00BC5DB1" w:rsidP="00BC5DB1">
      <w:pPr>
        <w:pStyle w:val="Heading1"/>
        <w:keepNext w:val="0"/>
        <w:widowControl w:val="0"/>
        <w:ind w:left="720"/>
        <w:jc w:val="both"/>
        <w:rPr>
          <w:rFonts w:cs="Arial"/>
          <w:b w:val="0"/>
          <w:bCs/>
          <w:sz w:val="19"/>
          <w:szCs w:val="19"/>
        </w:rPr>
      </w:pPr>
      <w:r w:rsidRPr="00AF19D3">
        <w:rPr>
          <w:b w:val="0"/>
          <w:sz w:val="20"/>
        </w:rPr>
        <w:t xml:space="preserve">Tooling payments made by Snap-on will be covered by </w:t>
      </w:r>
      <w:r>
        <w:rPr>
          <w:b w:val="0"/>
          <w:sz w:val="20"/>
        </w:rPr>
        <w:t>a</w:t>
      </w:r>
      <w:r w:rsidRPr="00AF19D3">
        <w:rPr>
          <w:b w:val="0"/>
          <w:sz w:val="20"/>
        </w:rPr>
        <w:t xml:space="preserve"> Bailment Agreement.</w:t>
      </w:r>
      <w:r>
        <w:rPr>
          <w:b w:val="0"/>
          <w:sz w:val="20"/>
        </w:rPr>
        <w:t xml:space="preserve">  Tooling paid for by Snap-on is solely owned by Snap-on and will be clearly marked as Snap-on property.  All tooling drawings and spare die parts are also the property of Snap-on. </w:t>
      </w:r>
      <w:r w:rsidR="00D33A17">
        <w:rPr>
          <w:b w:val="0"/>
          <w:sz w:val="20"/>
        </w:rPr>
        <w:t>All tooling, tooling drawings and spare die parts</w:t>
      </w:r>
      <w:r w:rsidR="00D55480">
        <w:rPr>
          <w:b w:val="0"/>
          <w:sz w:val="20"/>
        </w:rPr>
        <w:t xml:space="preserve">: (i) supplied by Snap-on, (ii) developed by Supplier </w:t>
      </w:r>
      <w:r w:rsidR="005A3837">
        <w:rPr>
          <w:b w:val="0"/>
          <w:sz w:val="20"/>
        </w:rPr>
        <w:t xml:space="preserve">or a Sub-supplier </w:t>
      </w:r>
      <w:r w:rsidR="00D55480">
        <w:rPr>
          <w:b w:val="0"/>
          <w:sz w:val="20"/>
        </w:rPr>
        <w:t xml:space="preserve">for Snap-on or in order to provide Products to Snap-on hereunder (except </w:t>
      </w:r>
      <w:r w:rsidR="00D55480">
        <w:rPr>
          <w:b w:val="0"/>
          <w:sz w:val="20"/>
        </w:rPr>
        <w:lastRenderedPageBreak/>
        <w:t xml:space="preserve">to the extent such tooling is only replacing existing tooling </w:t>
      </w:r>
      <w:r w:rsidR="00E031AF">
        <w:rPr>
          <w:b w:val="0"/>
          <w:sz w:val="20"/>
        </w:rPr>
        <w:t>use</w:t>
      </w:r>
      <w:r w:rsidR="00D55480">
        <w:rPr>
          <w:b w:val="0"/>
          <w:sz w:val="20"/>
        </w:rPr>
        <w:t>d by Supplier</w:t>
      </w:r>
      <w:r w:rsidR="005A3837">
        <w:rPr>
          <w:b w:val="0"/>
          <w:sz w:val="20"/>
        </w:rPr>
        <w:t xml:space="preserve"> or Sub-supplier</w:t>
      </w:r>
      <w:r w:rsidR="00D55480">
        <w:rPr>
          <w:b w:val="0"/>
          <w:sz w:val="20"/>
        </w:rPr>
        <w:t xml:space="preserve"> to produce products prior to the date of this Agreement), or (iii) paid for by Snap-on either directly or indirectly</w:t>
      </w:r>
      <w:r w:rsidR="00D33A17">
        <w:rPr>
          <w:b w:val="0"/>
          <w:sz w:val="20"/>
        </w:rPr>
        <w:t xml:space="preserve"> (collectively “</w:t>
      </w:r>
      <w:r w:rsidR="00D55480">
        <w:rPr>
          <w:b w:val="0"/>
          <w:sz w:val="20"/>
        </w:rPr>
        <w:t xml:space="preserve">Snap-on </w:t>
      </w:r>
      <w:r w:rsidR="00D33A17">
        <w:rPr>
          <w:b w:val="0"/>
          <w:sz w:val="20"/>
        </w:rPr>
        <w:t>Tooling Items”)</w:t>
      </w:r>
      <w:r w:rsidR="00D55480">
        <w:rPr>
          <w:b w:val="0"/>
          <w:sz w:val="20"/>
        </w:rPr>
        <w:t>,</w:t>
      </w:r>
      <w:r w:rsidR="00D33A17">
        <w:rPr>
          <w:b w:val="0"/>
          <w:sz w:val="20"/>
        </w:rPr>
        <w:t xml:space="preserve"> </w:t>
      </w:r>
      <w:r w:rsidR="00A35698">
        <w:rPr>
          <w:b w:val="0"/>
          <w:sz w:val="20"/>
        </w:rPr>
        <w:t xml:space="preserve">shall </w:t>
      </w:r>
      <w:r w:rsidR="00D33A17">
        <w:rPr>
          <w:b w:val="0"/>
          <w:sz w:val="20"/>
        </w:rPr>
        <w:t xml:space="preserve">only be used </w:t>
      </w:r>
      <w:r w:rsidR="00552CBF">
        <w:rPr>
          <w:b w:val="0"/>
          <w:sz w:val="20"/>
        </w:rPr>
        <w:t xml:space="preserve">for the </w:t>
      </w:r>
      <w:r w:rsidR="00D55480">
        <w:rPr>
          <w:b w:val="0"/>
          <w:sz w:val="20"/>
        </w:rPr>
        <w:t xml:space="preserve">manufacture of the </w:t>
      </w:r>
      <w:r w:rsidR="00552CBF">
        <w:rPr>
          <w:b w:val="0"/>
          <w:sz w:val="20"/>
        </w:rPr>
        <w:t xml:space="preserve">Products. </w:t>
      </w:r>
      <w:r w:rsidR="00D33A17">
        <w:rPr>
          <w:b w:val="0"/>
          <w:sz w:val="20"/>
        </w:rPr>
        <w:t xml:space="preserve">Supplier and </w:t>
      </w:r>
      <w:r w:rsidR="00552CBF">
        <w:rPr>
          <w:b w:val="0"/>
          <w:sz w:val="20"/>
        </w:rPr>
        <w:t xml:space="preserve">its </w:t>
      </w:r>
      <w:r w:rsidR="006F3999">
        <w:rPr>
          <w:b w:val="0"/>
          <w:sz w:val="20"/>
        </w:rPr>
        <w:t>Sub-Supplier</w:t>
      </w:r>
      <w:r w:rsidR="002A1C06">
        <w:rPr>
          <w:b w:val="0"/>
          <w:sz w:val="20"/>
        </w:rPr>
        <w:t>(</w:t>
      </w:r>
      <w:r w:rsidR="00D33A17">
        <w:rPr>
          <w:b w:val="0"/>
          <w:sz w:val="20"/>
        </w:rPr>
        <w:t>s</w:t>
      </w:r>
      <w:r w:rsidR="002A1C06">
        <w:rPr>
          <w:b w:val="0"/>
          <w:sz w:val="20"/>
        </w:rPr>
        <w:t>)</w:t>
      </w:r>
      <w:r w:rsidR="00D33A17">
        <w:rPr>
          <w:b w:val="0"/>
          <w:sz w:val="20"/>
        </w:rPr>
        <w:t xml:space="preserve"> may not make profit off any </w:t>
      </w:r>
      <w:r w:rsidR="00E031AF">
        <w:rPr>
          <w:b w:val="0"/>
          <w:sz w:val="20"/>
        </w:rPr>
        <w:t xml:space="preserve">Snap-on </w:t>
      </w:r>
      <w:r w:rsidR="00D33A17">
        <w:rPr>
          <w:b w:val="0"/>
          <w:sz w:val="20"/>
        </w:rPr>
        <w:t xml:space="preserve">Tooling Items through </w:t>
      </w:r>
      <w:r w:rsidR="00A35698">
        <w:rPr>
          <w:b w:val="0"/>
          <w:sz w:val="20"/>
        </w:rPr>
        <w:t>either the</w:t>
      </w:r>
      <w:r w:rsidR="00D33A17">
        <w:rPr>
          <w:b w:val="0"/>
          <w:sz w:val="20"/>
        </w:rPr>
        <w:t xml:space="preserve"> sale </w:t>
      </w:r>
      <w:r w:rsidR="00A35698">
        <w:rPr>
          <w:b w:val="0"/>
          <w:sz w:val="20"/>
        </w:rPr>
        <w:t>of</w:t>
      </w:r>
      <w:r w:rsidR="00E031AF">
        <w:rPr>
          <w:b w:val="0"/>
          <w:sz w:val="20"/>
        </w:rPr>
        <w:t xml:space="preserve"> Snap-on</w:t>
      </w:r>
      <w:r w:rsidR="00A35698">
        <w:rPr>
          <w:b w:val="0"/>
          <w:sz w:val="20"/>
        </w:rPr>
        <w:t xml:space="preserve"> Tooling Items </w:t>
      </w:r>
      <w:r w:rsidR="00D33A17">
        <w:rPr>
          <w:b w:val="0"/>
          <w:sz w:val="20"/>
        </w:rPr>
        <w:t xml:space="preserve">or use of </w:t>
      </w:r>
      <w:r w:rsidR="00A35698">
        <w:rPr>
          <w:b w:val="0"/>
          <w:sz w:val="20"/>
        </w:rPr>
        <w:t>the</w:t>
      </w:r>
      <w:r w:rsidR="00E031AF">
        <w:rPr>
          <w:b w:val="0"/>
          <w:sz w:val="20"/>
        </w:rPr>
        <w:t xml:space="preserve"> Snap-on</w:t>
      </w:r>
      <w:r w:rsidR="00A35698">
        <w:rPr>
          <w:b w:val="0"/>
          <w:sz w:val="20"/>
        </w:rPr>
        <w:t xml:space="preserve"> Tooling Items</w:t>
      </w:r>
      <w:r w:rsidR="00D33A17">
        <w:rPr>
          <w:b w:val="0"/>
          <w:sz w:val="20"/>
        </w:rPr>
        <w:t xml:space="preserve"> to manufacture parts for other customers. </w:t>
      </w:r>
      <w:r>
        <w:rPr>
          <w:b w:val="0"/>
          <w:sz w:val="20"/>
        </w:rPr>
        <w:t xml:space="preserve"> Upon notice, all of the </w:t>
      </w:r>
      <w:r w:rsidR="00E031AF">
        <w:rPr>
          <w:b w:val="0"/>
          <w:sz w:val="20"/>
        </w:rPr>
        <w:t xml:space="preserve">Snap-on </w:t>
      </w:r>
      <w:r w:rsidR="00D33A17">
        <w:rPr>
          <w:b w:val="0"/>
          <w:sz w:val="20"/>
        </w:rPr>
        <w:t>Tooling I</w:t>
      </w:r>
      <w:r>
        <w:rPr>
          <w:b w:val="0"/>
          <w:sz w:val="20"/>
        </w:rPr>
        <w:t>tems</w:t>
      </w:r>
      <w:r w:rsidR="00D33A17">
        <w:rPr>
          <w:b w:val="0"/>
          <w:sz w:val="20"/>
        </w:rPr>
        <w:t xml:space="preserve">, including those items in the control of Supplier’s </w:t>
      </w:r>
      <w:r w:rsidR="006F3999">
        <w:rPr>
          <w:b w:val="0"/>
          <w:sz w:val="20"/>
        </w:rPr>
        <w:t>Sub-Supplier</w:t>
      </w:r>
      <w:r w:rsidR="002A1C06">
        <w:rPr>
          <w:b w:val="0"/>
          <w:sz w:val="20"/>
        </w:rPr>
        <w:t>(</w:t>
      </w:r>
      <w:r w:rsidR="00D33A17">
        <w:rPr>
          <w:b w:val="0"/>
          <w:sz w:val="20"/>
        </w:rPr>
        <w:t>s</w:t>
      </w:r>
      <w:r w:rsidR="002A1C06">
        <w:rPr>
          <w:b w:val="0"/>
          <w:sz w:val="20"/>
        </w:rPr>
        <w:t>)</w:t>
      </w:r>
      <w:r w:rsidR="00A35698">
        <w:rPr>
          <w:b w:val="0"/>
          <w:sz w:val="20"/>
        </w:rPr>
        <w:t>,</w:t>
      </w:r>
      <w:r>
        <w:rPr>
          <w:b w:val="0"/>
          <w:sz w:val="20"/>
        </w:rPr>
        <w:t xml:space="preserve"> will be made available for inspection or shipment to another location at Snap-on’s direction.</w:t>
      </w:r>
      <w:r w:rsidR="00064284">
        <w:rPr>
          <w:b w:val="0"/>
          <w:sz w:val="20"/>
        </w:rPr>
        <w:t xml:space="preserve">  </w:t>
      </w:r>
      <w:r w:rsidR="00552CBF">
        <w:rPr>
          <w:b w:val="0"/>
          <w:sz w:val="20"/>
        </w:rPr>
        <w:t xml:space="preserve">In the event Supplier’s </w:t>
      </w:r>
      <w:r w:rsidR="006F3999">
        <w:rPr>
          <w:b w:val="0"/>
          <w:sz w:val="20"/>
        </w:rPr>
        <w:t>Sub-Supplier</w:t>
      </w:r>
      <w:r w:rsidR="002A1C06">
        <w:rPr>
          <w:b w:val="0"/>
          <w:sz w:val="20"/>
        </w:rPr>
        <w:t>(</w:t>
      </w:r>
      <w:r w:rsidR="00552CBF">
        <w:rPr>
          <w:b w:val="0"/>
          <w:sz w:val="20"/>
        </w:rPr>
        <w:t>s</w:t>
      </w:r>
      <w:r w:rsidR="002A1C06">
        <w:rPr>
          <w:b w:val="0"/>
          <w:sz w:val="20"/>
        </w:rPr>
        <w:t>)</w:t>
      </w:r>
      <w:r w:rsidR="00552CBF">
        <w:rPr>
          <w:b w:val="0"/>
          <w:sz w:val="20"/>
        </w:rPr>
        <w:t xml:space="preserve"> use </w:t>
      </w:r>
      <w:r w:rsidR="00E031AF">
        <w:rPr>
          <w:b w:val="0"/>
          <w:sz w:val="20"/>
        </w:rPr>
        <w:t xml:space="preserve">Snap-on </w:t>
      </w:r>
      <w:r w:rsidR="00D33A17">
        <w:rPr>
          <w:b w:val="0"/>
          <w:sz w:val="20"/>
        </w:rPr>
        <w:t>Tooling Items to</w:t>
      </w:r>
      <w:r w:rsidR="00552CBF">
        <w:rPr>
          <w:b w:val="0"/>
          <w:sz w:val="20"/>
        </w:rPr>
        <w:t xml:space="preserve"> supply Product, Supplier must</w:t>
      </w:r>
      <w:r w:rsidR="00D33A17">
        <w:rPr>
          <w:b w:val="0"/>
          <w:sz w:val="20"/>
        </w:rPr>
        <w:t xml:space="preserve"> ensure the</w:t>
      </w:r>
      <w:r w:rsidR="00552CBF">
        <w:rPr>
          <w:b w:val="0"/>
          <w:sz w:val="20"/>
        </w:rPr>
        <w:t xml:space="preserve"> </w:t>
      </w:r>
      <w:r w:rsidR="00E031AF">
        <w:rPr>
          <w:b w:val="0"/>
          <w:sz w:val="20"/>
        </w:rPr>
        <w:t>Snap-on Tooling Item</w:t>
      </w:r>
      <w:r w:rsidR="002A1C06">
        <w:rPr>
          <w:b w:val="0"/>
          <w:sz w:val="20"/>
        </w:rPr>
        <w:t>s</w:t>
      </w:r>
      <w:r w:rsidR="00552CBF">
        <w:rPr>
          <w:b w:val="0"/>
          <w:sz w:val="20"/>
        </w:rPr>
        <w:t xml:space="preserve"> are</w:t>
      </w:r>
      <w:r w:rsidR="00D33A17">
        <w:rPr>
          <w:b w:val="0"/>
          <w:sz w:val="20"/>
        </w:rPr>
        <w:t xml:space="preserve"> proper</w:t>
      </w:r>
      <w:r w:rsidR="00552CBF">
        <w:rPr>
          <w:b w:val="0"/>
          <w:sz w:val="20"/>
        </w:rPr>
        <w:t>ly</w:t>
      </w:r>
      <w:r w:rsidR="00D33A17">
        <w:rPr>
          <w:b w:val="0"/>
          <w:sz w:val="20"/>
        </w:rPr>
        <w:t xml:space="preserve"> </w:t>
      </w:r>
      <w:r w:rsidR="00552CBF">
        <w:rPr>
          <w:b w:val="0"/>
          <w:sz w:val="20"/>
        </w:rPr>
        <w:t xml:space="preserve">controlled in accordance with this section. </w:t>
      </w:r>
      <w:r w:rsidR="005A3837">
        <w:rPr>
          <w:b w:val="0"/>
          <w:sz w:val="20"/>
        </w:rPr>
        <w:t>The applicable Supply Agreement</w:t>
      </w:r>
      <w:r w:rsidR="00552CBF">
        <w:rPr>
          <w:b w:val="0"/>
          <w:sz w:val="20"/>
        </w:rPr>
        <w:t xml:space="preserve"> must, at a minimum, </w:t>
      </w:r>
      <w:r w:rsidR="00A35698">
        <w:rPr>
          <w:b w:val="0"/>
          <w:sz w:val="20"/>
        </w:rPr>
        <w:t>provide</w:t>
      </w:r>
      <w:r w:rsidR="00552CBF">
        <w:rPr>
          <w:b w:val="0"/>
          <w:sz w:val="20"/>
        </w:rPr>
        <w:t xml:space="preserve"> Snap-on a right to enter </w:t>
      </w:r>
      <w:r w:rsidR="006F3999">
        <w:rPr>
          <w:b w:val="0"/>
          <w:sz w:val="20"/>
        </w:rPr>
        <w:t>Sub-Supplier</w:t>
      </w:r>
      <w:r w:rsidR="00552CBF">
        <w:rPr>
          <w:b w:val="0"/>
          <w:sz w:val="20"/>
        </w:rPr>
        <w:t xml:space="preserve">’s premises and audit </w:t>
      </w:r>
      <w:r w:rsidR="006F3999">
        <w:rPr>
          <w:b w:val="0"/>
          <w:sz w:val="20"/>
        </w:rPr>
        <w:t>Sub-Supplier</w:t>
      </w:r>
      <w:r w:rsidR="00552CBF">
        <w:rPr>
          <w:b w:val="0"/>
          <w:sz w:val="20"/>
        </w:rPr>
        <w:t xml:space="preserve">’s use of </w:t>
      </w:r>
      <w:r w:rsidR="00E031AF">
        <w:rPr>
          <w:b w:val="0"/>
          <w:sz w:val="20"/>
        </w:rPr>
        <w:t xml:space="preserve">Snap-on </w:t>
      </w:r>
      <w:r w:rsidR="00552CBF">
        <w:rPr>
          <w:b w:val="0"/>
          <w:sz w:val="20"/>
        </w:rPr>
        <w:t>Tooling Items and provide Snap-on a right t</w:t>
      </w:r>
      <w:r w:rsidR="000D2B42">
        <w:rPr>
          <w:b w:val="0"/>
          <w:sz w:val="20"/>
        </w:rPr>
        <w:t xml:space="preserve">o remove </w:t>
      </w:r>
      <w:r w:rsidR="00E031AF">
        <w:rPr>
          <w:b w:val="0"/>
          <w:sz w:val="20"/>
        </w:rPr>
        <w:t xml:space="preserve">Snap-on </w:t>
      </w:r>
      <w:r w:rsidR="000D2B42">
        <w:rPr>
          <w:b w:val="0"/>
          <w:sz w:val="20"/>
        </w:rPr>
        <w:t>Tooling Items or require their return</w:t>
      </w:r>
      <w:r w:rsidR="00A35698">
        <w:rPr>
          <w:b w:val="0"/>
          <w:sz w:val="20"/>
        </w:rPr>
        <w:t xml:space="preserve"> immediately upon fulfillment of applicable orders, termination of this Agreement,</w:t>
      </w:r>
      <w:r w:rsidR="007636BE">
        <w:rPr>
          <w:b w:val="0"/>
          <w:sz w:val="20"/>
        </w:rPr>
        <w:t xml:space="preserve"> termination of the subcontract, </w:t>
      </w:r>
      <w:r w:rsidR="00A35698">
        <w:rPr>
          <w:b w:val="0"/>
          <w:sz w:val="20"/>
        </w:rPr>
        <w:t>or a determination by Snap-on th</w:t>
      </w:r>
      <w:r w:rsidR="00C46EDA">
        <w:rPr>
          <w:b w:val="0"/>
          <w:sz w:val="20"/>
        </w:rPr>
        <w:t xml:space="preserve">at the </w:t>
      </w:r>
      <w:r w:rsidR="006F3999">
        <w:rPr>
          <w:b w:val="0"/>
          <w:sz w:val="20"/>
        </w:rPr>
        <w:t>Sub-Supplier</w:t>
      </w:r>
      <w:r w:rsidR="00C46EDA">
        <w:rPr>
          <w:b w:val="0"/>
          <w:sz w:val="20"/>
        </w:rPr>
        <w:t xml:space="preserve"> is</w:t>
      </w:r>
      <w:r w:rsidR="00A35698">
        <w:rPr>
          <w:b w:val="0"/>
          <w:sz w:val="20"/>
        </w:rPr>
        <w:t xml:space="preserve"> using </w:t>
      </w:r>
      <w:r w:rsidR="00E031AF">
        <w:rPr>
          <w:b w:val="0"/>
          <w:sz w:val="20"/>
        </w:rPr>
        <w:t xml:space="preserve">Snap-on </w:t>
      </w:r>
      <w:r w:rsidR="00A35698">
        <w:rPr>
          <w:b w:val="0"/>
          <w:sz w:val="20"/>
        </w:rPr>
        <w:t>Tooling Items in a manner contrary to this section.</w:t>
      </w:r>
      <w:r w:rsidR="000D2B42">
        <w:rPr>
          <w:b w:val="0"/>
          <w:sz w:val="20"/>
        </w:rPr>
        <w:t xml:space="preserve"> </w:t>
      </w:r>
      <w:r w:rsidR="00D33A17">
        <w:rPr>
          <w:b w:val="0"/>
          <w:sz w:val="20"/>
        </w:rPr>
        <w:t xml:space="preserve"> </w:t>
      </w:r>
    </w:p>
    <w:p w:rsidR="00BC5DB1" w:rsidRPr="00BC5DB1" w:rsidRDefault="00BC5DB1" w:rsidP="00BC5DB1">
      <w:pPr>
        <w:pStyle w:val="Heading1"/>
        <w:keepNext w:val="0"/>
        <w:widowControl w:val="0"/>
        <w:ind w:left="720"/>
        <w:jc w:val="both"/>
        <w:rPr>
          <w:rFonts w:cs="Arial"/>
          <w:b w:val="0"/>
          <w:bCs/>
          <w:sz w:val="19"/>
          <w:szCs w:val="19"/>
        </w:rPr>
      </w:pPr>
    </w:p>
    <w:p w:rsidR="00BC5DB1" w:rsidRPr="00DB756E" w:rsidRDefault="00BC5DB1" w:rsidP="00BC5DB1">
      <w:pPr>
        <w:pStyle w:val="Heading1"/>
        <w:keepNext w:val="0"/>
        <w:widowControl w:val="0"/>
        <w:numPr>
          <w:ilvl w:val="0"/>
          <w:numId w:val="4"/>
        </w:numPr>
        <w:tabs>
          <w:tab w:val="clear" w:pos="720"/>
        </w:tabs>
        <w:ind w:hanging="720"/>
        <w:jc w:val="both"/>
        <w:rPr>
          <w:rFonts w:cs="Arial"/>
          <w:b w:val="0"/>
          <w:bCs/>
          <w:sz w:val="19"/>
          <w:szCs w:val="19"/>
        </w:rPr>
      </w:pPr>
      <w:r w:rsidRPr="00DB756E">
        <w:rPr>
          <w:rFonts w:cs="Arial"/>
          <w:sz w:val="19"/>
          <w:szCs w:val="19"/>
        </w:rPr>
        <w:t xml:space="preserve">MUTUAL CONFIDENTIALITY AGREEMENT </w:t>
      </w:r>
    </w:p>
    <w:p w:rsidR="00647CB6" w:rsidRDefault="00BC5DB1" w:rsidP="00836903">
      <w:pPr>
        <w:pStyle w:val="Heading1"/>
        <w:keepNext w:val="0"/>
        <w:widowControl w:val="0"/>
        <w:ind w:left="720"/>
        <w:jc w:val="both"/>
      </w:pPr>
      <w:r w:rsidRPr="00DB756E">
        <w:rPr>
          <w:rFonts w:cs="Arial"/>
          <w:b w:val="0"/>
          <w:sz w:val="19"/>
          <w:szCs w:val="19"/>
        </w:rPr>
        <w:t>This Agreement and its terms and conditions a</w:t>
      </w:r>
      <w:r w:rsidRPr="00DB756E">
        <w:rPr>
          <w:rFonts w:cs="Arial"/>
          <w:b w:val="0"/>
          <w:bCs/>
          <w:sz w:val="19"/>
          <w:szCs w:val="19"/>
        </w:rPr>
        <w:t>re confidential and governed by the provisions of the attached Mutual Confidentiality Agreement</w:t>
      </w:r>
      <w:r>
        <w:rPr>
          <w:rFonts w:cs="Arial"/>
          <w:b w:val="0"/>
          <w:bCs/>
          <w:sz w:val="19"/>
          <w:szCs w:val="19"/>
        </w:rPr>
        <w:t xml:space="preserve"> (“MCA”), which is hereby incorporated into this Agreement.  The MCA will remain in effect during the term of this Agreement regardless of any expiration date stated in such MCA.</w:t>
      </w:r>
      <w:r w:rsidRPr="00DB756E">
        <w:rPr>
          <w:rFonts w:cs="Arial"/>
          <w:b w:val="0"/>
          <w:bCs/>
          <w:sz w:val="19"/>
          <w:szCs w:val="19"/>
        </w:rPr>
        <w:t xml:space="preserve">  </w:t>
      </w:r>
      <w:r w:rsidR="00516B91">
        <w:rPr>
          <w:rFonts w:cs="Arial"/>
          <w:b w:val="0"/>
          <w:bCs/>
          <w:sz w:val="19"/>
          <w:szCs w:val="19"/>
        </w:rPr>
        <w:t>Supplier shall bind each target Sub-</w:t>
      </w:r>
      <w:r w:rsidR="00516B91">
        <w:rPr>
          <w:rFonts w:cs="Arial"/>
          <w:b w:val="0"/>
          <w:bCs/>
          <w:sz w:val="19"/>
          <w:szCs w:val="19"/>
        </w:rPr>
        <w:br/>
        <w:t>Supplier to such confidentiality by having each target Su</w:t>
      </w:r>
      <w:r w:rsidR="005A3837">
        <w:rPr>
          <w:rFonts w:cs="Arial"/>
          <w:b w:val="0"/>
          <w:bCs/>
          <w:sz w:val="19"/>
          <w:szCs w:val="19"/>
        </w:rPr>
        <w:t>b-su</w:t>
      </w:r>
      <w:r w:rsidR="00516B91">
        <w:rPr>
          <w:rFonts w:cs="Arial"/>
          <w:b w:val="0"/>
          <w:bCs/>
          <w:sz w:val="19"/>
          <w:szCs w:val="19"/>
        </w:rPr>
        <w:t xml:space="preserve">pplier sign a </w:t>
      </w:r>
      <w:r w:rsidR="000B7FDE">
        <w:rPr>
          <w:rFonts w:cs="Arial"/>
          <w:b w:val="0"/>
          <w:bCs/>
          <w:sz w:val="19"/>
          <w:szCs w:val="19"/>
        </w:rPr>
        <w:t>MCA</w:t>
      </w:r>
      <w:r w:rsidR="00516B91">
        <w:rPr>
          <w:rFonts w:cs="Arial"/>
          <w:b w:val="0"/>
          <w:bCs/>
          <w:sz w:val="19"/>
          <w:szCs w:val="19"/>
        </w:rPr>
        <w:t xml:space="preserve">, using the form attached as </w:t>
      </w:r>
      <w:r w:rsidR="00516B91" w:rsidRPr="00836903">
        <w:rPr>
          <w:rFonts w:cs="Arial"/>
          <w:bCs/>
          <w:i/>
          <w:sz w:val="19"/>
          <w:szCs w:val="19"/>
        </w:rPr>
        <w:t>Exhibit A.</w:t>
      </w:r>
      <w:r w:rsidR="00516B91">
        <w:t xml:space="preserve">  </w:t>
      </w:r>
      <w:r w:rsidR="00516B91" w:rsidRPr="00836903">
        <w:rPr>
          <w:rFonts w:cs="Arial"/>
          <w:b w:val="0"/>
          <w:bCs/>
          <w:sz w:val="19"/>
          <w:szCs w:val="19"/>
        </w:rPr>
        <w:t xml:space="preserve">This Confidentiality Agreement shall be required of all target </w:t>
      </w:r>
      <w:r w:rsidR="00516B91">
        <w:rPr>
          <w:rFonts w:cs="Arial"/>
          <w:b w:val="0"/>
          <w:bCs/>
          <w:sz w:val="19"/>
          <w:szCs w:val="19"/>
        </w:rPr>
        <w:t>Sub-</w:t>
      </w:r>
      <w:r w:rsidR="00516B91" w:rsidRPr="00516B91">
        <w:rPr>
          <w:rFonts w:cs="Arial"/>
          <w:b w:val="0"/>
          <w:bCs/>
          <w:sz w:val="19"/>
          <w:szCs w:val="19"/>
        </w:rPr>
        <w:t>s</w:t>
      </w:r>
      <w:r w:rsidR="00516B91" w:rsidRPr="00836903">
        <w:rPr>
          <w:rFonts w:cs="Arial"/>
          <w:b w:val="0"/>
          <w:bCs/>
          <w:sz w:val="19"/>
          <w:szCs w:val="19"/>
        </w:rPr>
        <w:t xml:space="preserve">uppliers, even when no Supply </w:t>
      </w:r>
      <w:r w:rsidR="00516B91">
        <w:rPr>
          <w:rFonts w:cs="Arial"/>
          <w:b w:val="0"/>
          <w:bCs/>
          <w:sz w:val="19"/>
          <w:szCs w:val="19"/>
        </w:rPr>
        <w:t>Agreement</w:t>
      </w:r>
      <w:r w:rsidR="00516B91" w:rsidRPr="00836903">
        <w:rPr>
          <w:rFonts w:cs="Arial"/>
          <w:b w:val="0"/>
          <w:bCs/>
          <w:sz w:val="19"/>
          <w:szCs w:val="19"/>
        </w:rPr>
        <w:t xml:space="preserve"> is </w:t>
      </w:r>
      <w:r w:rsidR="005A3837">
        <w:rPr>
          <w:rFonts w:cs="Arial"/>
          <w:b w:val="0"/>
          <w:bCs/>
          <w:sz w:val="19"/>
          <w:szCs w:val="19"/>
        </w:rPr>
        <w:t xml:space="preserve">ultimately </w:t>
      </w:r>
      <w:r w:rsidR="00516B91" w:rsidRPr="00836903">
        <w:rPr>
          <w:rFonts w:cs="Arial"/>
          <w:b w:val="0"/>
          <w:bCs/>
          <w:sz w:val="19"/>
          <w:szCs w:val="19"/>
        </w:rPr>
        <w:t>entered into with the target Su</w:t>
      </w:r>
      <w:r w:rsidR="00516B91">
        <w:rPr>
          <w:rFonts w:cs="Arial"/>
          <w:b w:val="0"/>
          <w:bCs/>
          <w:sz w:val="19"/>
          <w:szCs w:val="19"/>
        </w:rPr>
        <w:t>b-su</w:t>
      </w:r>
      <w:r w:rsidR="00516B91" w:rsidRPr="00836903">
        <w:rPr>
          <w:rFonts w:cs="Arial"/>
          <w:b w:val="0"/>
          <w:bCs/>
          <w:sz w:val="19"/>
          <w:szCs w:val="19"/>
        </w:rPr>
        <w:t>pplier.</w:t>
      </w:r>
      <w:r w:rsidR="00516B91" w:rsidRPr="00516B91">
        <w:rPr>
          <w:rFonts w:ascii="Calibri" w:eastAsia="Calibri" w:hAnsi="Calibri"/>
          <w:b w:val="0"/>
          <w:sz w:val="22"/>
          <w:szCs w:val="22"/>
        </w:rPr>
        <w:t xml:space="preserve">  </w:t>
      </w:r>
      <w:r w:rsidR="00516B91" w:rsidRPr="00836903">
        <w:rPr>
          <w:rFonts w:cs="Arial"/>
          <w:b w:val="0"/>
          <w:bCs/>
          <w:sz w:val="19"/>
          <w:szCs w:val="19"/>
        </w:rPr>
        <w:t xml:space="preserve">Supplier covenants to monitor and ensure that Sub-suppliers and their owners, directors, officers and employees do not disclose or use the Confidential Information except in connection with the applicable Supply Agreement. </w:t>
      </w:r>
    </w:p>
    <w:p w:rsidR="00647CB6" w:rsidRPr="00647CB6" w:rsidRDefault="00647CB6" w:rsidP="00647CB6"/>
    <w:p w:rsidR="00EC017E" w:rsidRPr="00DB756E" w:rsidRDefault="00EC017E" w:rsidP="006E17FA">
      <w:pPr>
        <w:pStyle w:val="Default"/>
        <w:widowControl w:val="0"/>
        <w:numPr>
          <w:ilvl w:val="0"/>
          <w:numId w:val="4"/>
        </w:numPr>
        <w:tabs>
          <w:tab w:val="left" w:pos="1800"/>
        </w:tabs>
        <w:ind w:hanging="720"/>
        <w:jc w:val="both"/>
        <w:rPr>
          <w:b/>
          <w:bCs/>
          <w:sz w:val="19"/>
          <w:szCs w:val="19"/>
        </w:rPr>
      </w:pPr>
      <w:r w:rsidRPr="00DB756E">
        <w:rPr>
          <w:b/>
          <w:bCs/>
          <w:sz w:val="19"/>
          <w:szCs w:val="19"/>
        </w:rPr>
        <w:t>PERFORMANCE METRICS</w:t>
      </w:r>
    </w:p>
    <w:p w:rsidR="00C17D35" w:rsidRPr="00647CB6" w:rsidRDefault="00EC017E" w:rsidP="00704955">
      <w:pPr>
        <w:widowControl w:val="0"/>
        <w:ind w:left="720"/>
        <w:jc w:val="both"/>
      </w:pPr>
      <w:r w:rsidRPr="00DB756E">
        <w:rPr>
          <w:sz w:val="19"/>
          <w:szCs w:val="19"/>
        </w:rPr>
        <w:t xml:space="preserve">Supplier must meet or exceed the minimum performance metrics as set forth by Snap-on (for example: Quality, Complete-On-Time (COT), Cost, etc.) On all Product shipments, Supplier </w:t>
      </w:r>
      <w:r w:rsidR="00692947">
        <w:rPr>
          <w:sz w:val="19"/>
          <w:szCs w:val="19"/>
        </w:rPr>
        <w:t>will</w:t>
      </w:r>
      <w:r w:rsidRPr="00DB756E">
        <w:rPr>
          <w:sz w:val="19"/>
          <w:szCs w:val="19"/>
        </w:rPr>
        <w:t xml:space="preserve"> inspect for quantity and quality.  Snap-on or its agents have the right to make its own inspection and reject any Products not complying with </w:t>
      </w:r>
      <w:r>
        <w:rPr>
          <w:sz w:val="19"/>
          <w:szCs w:val="19"/>
        </w:rPr>
        <w:t xml:space="preserve">the </w:t>
      </w:r>
      <w:r w:rsidR="003D7891">
        <w:rPr>
          <w:sz w:val="19"/>
          <w:szCs w:val="19"/>
        </w:rPr>
        <w:t xml:space="preserve">applicable </w:t>
      </w:r>
      <w:r w:rsidR="003D7891" w:rsidRPr="00DB756E">
        <w:rPr>
          <w:sz w:val="19"/>
          <w:szCs w:val="19"/>
        </w:rPr>
        <w:t>PO</w:t>
      </w:r>
      <w:r w:rsidRPr="00DB756E">
        <w:rPr>
          <w:sz w:val="19"/>
          <w:szCs w:val="19"/>
        </w:rPr>
        <w:t>.  Snap-on may dispatch, at its own expense, a quality control person to work with Supplier personnel for purposes of inspection of any aspect of production by Supplier</w:t>
      </w:r>
      <w:r w:rsidR="005A3837">
        <w:rPr>
          <w:sz w:val="19"/>
          <w:szCs w:val="19"/>
        </w:rPr>
        <w:t xml:space="preserve"> or a Sub-supplier</w:t>
      </w:r>
      <w:r w:rsidRPr="00DB756E">
        <w:rPr>
          <w:sz w:val="19"/>
          <w:szCs w:val="19"/>
        </w:rPr>
        <w:t xml:space="preserve">.  Such persons </w:t>
      </w:r>
      <w:r w:rsidR="00692947">
        <w:rPr>
          <w:sz w:val="19"/>
          <w:szCs w:val="19"/>
        </w:rPr>
        <w:t>will be granted</w:t>
      </w:r>
      <w:r w:rsidRPr="00DB756E">
        <w:rPr>
          <w:sz w:val="19"/>
          <w:szCs w:val="19"/>
        </w:rPr>
        <w:t xml:space="preserve"> unrestricted access to that portion of Suppliers</w:t>
      </w:r>
      <w:r w:rsidR="005A3837">
        <w:rPr>
          <w:sz w:val="19"/>
          <w:szCs w:val="19"/>
        </w:rPr>
        <w:t>’ or Sub-suppliers’</w:t>
      </w:r>
      <w:r w:rsidRPr="00DB756E">
        <w:rPr>
          <w:sz w:val="19"/>
          <w:szCs w:val="19"/>
        </w:rPr>
        <w:t xml:space="preserve"> plant facilities where Products are manufactured; may take possession and control of a reasonable number of samples, and in cooperation with Supplier's </w:t>
      </w:r>
      <w:r w:rsidR="005A3837">
        <w:rPr>
          <w:sz w:val="19"/>
          <w:szCs w:val="19"/>
        </w:rPr>
        <w:t xml:space="preserve">or Sub-suppliers’ </w:t>
      </w:r>
      <w:r w:rsidRPr="00DB756E">
        <w:rPr>
          <w:sz w:val="19"/>
          <w:szCs w:val="19"/>
        </w:rPr>
        <w:t>engineers, have the right to review quality control with respect to the material and workmanship of Products being manufactured by Supplier</w:t>
      </w:r>
      <w:r w:rsidR="005A3837">
        <w:rPr>
          <w:sz w:val="19"/>
          <w:szCs w:val="19"/>
        </w:rPr>
        <w:t xml:space="preserve"> or Sub-suppliers</w:t>
      </w:r>
      <w:r w:rsidRPr="00DB756E">
        <w:rPr>
          <w:sz w:val="19"/>
          <w:szCs w:val="19"/>
        </w:rPr>
        <w:t>.</w:t>
      </w:r>
    </w:p>
    <w:p w:rsidR="00F24298" w:rsidRPr="00DB756E" w:rsidRDefault="00F24298" w:rsidP="006E17FA">
      <w:pPr>
        <w:widowControl w:val="0"/>
        <w:rPr>
          <w:sz w:val="19"/>
          <w:szCs w:val="19"/>
        </w:rPr>
      </w:pPr>
    </w:p>
    <w:p w:rsidR="00BF4DF5" w:rsidRPr="00DB756E" w:rsidRDefault="00A04E6B" w:rsidP="006E17FA">
      <w:pPr>
        <w:pStyle w:val="Heading1"/>
        <w:keepNext w:val="0"/>
        <w:widowControl w:val="0"/>
        <w:numPr>
          <w:ilvl w:val="0"/>
          <w:numId w:val="4"/>
        </w:numPr>
        <w:tabs>
          <w:tab w:val="clear" w:pos="720"/>
        </w:tabs>
        <w:ind w:hanging="720"/>
        <w:jc w:val="both"/>
        <w:rPr>
          <w:bCs/>
          <w:color w:val="000000"/>
          <w:sz w:val="19"/>
          <w:szCs w:val="19"/>
        </w:rPr>
      </w:pPr>
      <w:r>
        <w:rPr>
          <w:bCs/>
          <w:color w:val="000000"/>
          <w:sz w:val="19"/>
          <w:szCs w:val="19"/>
        </w:rPr>
        <w:t>EXCLUSIV</w:t>
      </w:r>
      <w:r w:rsidR="00F41DA2">
        <w:rPr>
          <w:bCs/>
          <w:color w:val="000000"/>
          <w:sz w:val="19"/>
          <w:szCs w:val="19"/>
        </w:rPr>
        <w:t>IVITY</w:t>
      </w:r>
      <w:r>
        <w:rPr>
          <w:bCs/>
          <w:color w:val="000000"/>
          <w:sz w:val="19"/>
          <w:szCs w:val="19"/>
        </w:rPr>
        <w:t xml:space="preserve"> </w:t>
      </w:r>
    </w:p>
    <w:p w:rsidR="0079027D" w:rsidRDefault="004B58E9" w:rsidP="00F41DA2">
      <w:pPr>
        <w:widowControl w:val="0"/>
        <w:ind w:left="720"/>
        <w:jc w:val="both"/>
        <w:rPr>
          <w:rFonts w:cs="Arial"/>
          <w:bCs/>
          <w:iCs/>
          <w:sz w:val="19"/>
          <w:szCs w:val="19"/>
        </w:rPr>
      </w:pPr>
      <w:r w:rsidRPr="00F41DA2">
        <w:rPr>
          <w:rFonts w:cs="Arial"/>
          <w:bCs/>
          <w:iCs/>
          <w:sz w:val="19"/>
          <w:szCs w:val="19"/>
        </w:rPr>
        <w:t>Snap-on, and/or jointly developed</w:t>
      </w:r>
      <w:r>
        <w:rPr>
          <w:rFonts w:cs="Arial"/>
          <w:bCs/>
          <w:iCs/>
          <w:sz w:val="19"/>
          <w:szCs w:val="19"/>
        </w:rPr>
        <w:t xml:space="preserve"> with Supplier or Sub-supplier</w:t>
      </w:r>
      <w:r w:rsidRPr="00F41DA2">
        <w:rPr>
          <w:rFonts w:cs="Arial"/>
          <w:bCs/>
          <w:iCs/>
          <w:sz w:val="19"/>
          <w:szCs w:val="19"/>
        </w:rPr>
        <w:t>, design and specifications will be exclusive to Snap-on.  Supplier</w:t>
      </w:r>
      <w:r>
        <w:rPr>
          <w:rFonts w:cs="Arial"/>
          <w:bCs/>
          <w:iCs/>
          <w:sz w:val="19"/>
          <w:szCs w:val="19"/>
        </w:rPr>
        <w:t xml:space="preserve"> and any Sub-suppliers</w:t>
      </w:r>
      <w:r w:rsidRPr="00F41DA2">
        <w:rPr>
          <w:rFonts w:cs="Arial"/>
          <w:bCs/>
          <w:iCs/>
          <w:sz w:val="19"/>
          <w:szCs w:val="19"/>
        </w:rPr>
        <w:t xml:space="preserve"> shall sell the exclusive Products to</w:t>
      </w:r>
      <w:r>
        <w:rPr>
          <w:rFonts w:cs="Arial"/>
          <w:bCs/>
          <w:iCs/>
          <w:sz w:val="19"/>
          <w:szCs w:val="19"/>
        </w:rPr>
        <w:t xml:space="preserve"> Snap-on directly, or through the Supplier to</w:t>
      </w:r>
      <w:r w:rsidRPr="00F41DA2">
        <w:rPr>
          <w:rFonts w:cs="Arial"/>
          <w:bCs/>
          <w:iCs/>
          <w:sz w:val="19"/>
          <w:szCs w:val="19"/>
        </w:rPr>
        <w:t xml:space="preserve"> Snap-on</w:t>
      </w:r>
      <w:r>
        <w:rPr>
          <w:rFonts w:cs="Arial"/>
          <w:bCs/>
          <w:iCs/>
          <w:sz w:val="19"/>
          <w:szCs w:val="19"/>
        </w:rPr>
        <w:t>,</w:t>
      </w:r>
      <w:r w:rsidRPr="00F41DA2">
        <w:rPr>
          <w:rFonts w:cs="Arial"/>
          <w:bCs/>
          <w:iCs/>
          <w:sz w:val="19"/>
          <w:szCs w:val="19"/>
        </w:rPr>
        <w:t xml:space="preserve"> and no one else.</w:t>
      </w:r>
      <w:r>
        <w:rPr>
          <w:rFonts w:cs="Arial"/>
          <w:bCs/>
          <w:iCs/>
          <w:sz w:val="19"/>
          <w:szCs w:val="19"/>
        </w:rPr>
        <w:t xml:space="preserve"> </w:t>
      </w:r>
    </w:p>
    <w:p w:rsidR="0079027D" w:rsidRDefault="0079027D" w:rsidP="00F41DA2">
      <w:pPr>
        <w:widowControl w:val="0"/>
        <w:ind w:left="720"/>
        <w:jc w:val="both"/>
        <w:rPr>
          <w:rFonts w:cs="Arial"/>
          <w:bCs/>
          <w:iCs/>
          <w:sz w:val="19"/>
          <w:szCs w:val="19"/>
        </w:rPr>
      </w:pPr>
    </w:p>
    <w:p w:rsidR="00F41DA2" w:rsidRPr="00F41DA2" w:rsidRDefault="00561E92" w:rsidP="00F41DA2">
      <w:pPr>
        <w:widowControl w:val="0"/>
        <w:ind w:left="720"/>
        <w:jc w:val="both"/>
        <w:rPr>
          <w:rFonts w:cs="Arial"/>
          <w:bCs/>
          <w:iCs/>
          <w:sz w:val="19"/>
          <w:szCs w:val="19"/>
        </w:rPr>
      </w:pPr>
      <w:r w:rsidRPr="00DB756E">
        <w:rPr>
          <w:rFonts w:cs="Arial"/>
          <w:bCs/>
          <w:iCs/>
          <w:sz w:val="19"/>
          <w:szCs w:val="19"/>
        </w:rPr>
        <w:t>Supplier may not be the only supplier to sell products with functionality similar to the Products to Snap-on</w:t>
      </w:r>
      <w:r w:rsidR="002071F5">
        <w:rPr>
          <w:rFonts w:cs="Arial"/>
          <w:bCs/>
          <w:iCs/>
          <w:sz w:val="19"/>
          <w:szCs w:val="19"/>
        </w:rPr>
        <w:t xml:space="preserve"> or provide sourcing services to Snap-on</w:t>
      </w:r>
      <w:r w:rsidRPr="00DB756E">
        <w:rPr>
          <w:rFonts w:cs="Arial"/>
          <w:bCs/>
          <w:iCs/>
          <w:sz w:val="19"/>
          <w:szCs w:val="19"/>
        </w:rPr>
        <w:t>.  Snap-on may</w:t>
      </w:r>
      <w:r w:rsidR="002071F5">
        <w:rPr>
          <w:rFonts w:cs="Arial"/>
          <w:bCs/>
          <w:iCs/>
          <w:sz w:val="19"/>
          <w:szCs w:val="19"/>
        </w:rPr>
        <w:t xml:space="preserve"> also</w:t>
      </w:r>
      <w:r w:rsidRPr="00DB756E">
        <w:rPr>
          <w:rFonts w:cs="Arial"/>
          <w:bCs/>
          <w:iCs/>
          <w:sz w:val="19"/>
          <w:szCs w:val="19"/>
        </w:rPr>
        <w:t xml:space="preserve"> design, manufacture, market and sell products with functionality similar to the Products</w:t>
      </w:r>
      <w:r w:rsidR="005A3837">
        <w:rPr>
          <w:rFonts w:cs="Arial"/>
          <w:bCs/>
          <w:iCs/>
          <w:sz w:val="19"/>
          <w:szCs w:val="19"/>
        </w:rPr>
        <w:t xml:space="preserve"> or otherwise procure similar products</w:t>
      </w:r>
      <w:r w:rsidRPr="00DB756E">
        <w:rPr>
          <w:rFonts w:cs="Arial"/>
          <w:bCs/>
          <w:iCs/>
          <w:sz w:val="19"/>
          <w:szCs w:val="19"/>
        </w:rPr>
        <w:t>.</w:t>
      </w:r>
      <w:r w:rsidR="00F41DA2">
        <w:rPr>
          <w:rFonts w:cs="Arial"/>
          <w:bCs/>
          <w:iCs/>
          <w:sz w:val="19"/>
          <w:szCs w:val="19"/>
        </w:rPr>
        <w:t xml:space="preserve"> </w:t>
      </w:r>
    </w:p>
    <w:p w:rsidR="00B826CD" w:rsidRPr="00DB756E" w:rsidRDefault="00B826CD" w:rsidP="006E17FA">
      <w:pPr>
        <w:widowControl w:val="0"/>
        <w:ind w:left="720"/>
        <w:jc w:val="both"/>
        <w:rPr>
          <w:rFonts w:cs="Arial"/>
          <w:bCs/>
          <w:iCs/>
          <w:sz w:val="19"/>
          <w:szCs w:val="19"/>
        </w:rPr>
      </w:pPr>
    </w:p>
    <w:p w:rsidR="00B826CD" w:rsidRPr="00DB756E" w:rsidRDefault="00B826CD" w:rsidP="006E17FA">
      <w:pPr>
        <w:widowControl w:val="0"/>
        <w:ind w:left="720"/>
        <w:rPr>
          <w:rFonts w:cs="Arial"/>
          <w:bCs/>
          <w:iCs/>
          <w:sz w:val="19"/>
          <w:szCs w:val="19"/>
        </w:rPr>
      </w:pPr>
    </w:p>
    <w:p w:rsidR="00B826CD" w:rsidRPr="00DB756E" w:rsidRDefault="00B826CD" w:rsidP="006E17FA">
      <w:pPr>
        <w:pStyle w:val="Heading1"/>
        <w:keepNext w:val="0"/>
        <w:widowControl w:val="0"/>
        <w:numPr>
          <w:ilvl w:val="0"/>
          <w:numId w:val="4"/>
        </w:numPr>
        <w:ind w:hanging="720"/>
        <w:jc w:val="both"/>
        <w:rPr>
          <w:rFonts w:cs="Arial"/>
          <w:bCs/>
          <w:sz w:val="19"/>
          <w:szCs w:val="19"/>
        </w:rPr>
      </w:pPr>
      <w:r w:rsidRPr="00DB756E">
        <w:rPr>
          <w:rFonts w:cs="Arial"/>
          <w:bCs/>
          <w:sz w:val="19"/>
          <w:szCs w:val="19"/>
        </w:rPr>
        <w:t xml:space="preserve">TERMINATION AND </w:t>
      </w:r>
      <w:r w:rsidR="0007400F">
        <w:rPr>
          <w:rFonts w:cs="Arial"/>
          <w:bCs/>
          <w:sz w:val="19"/>
          <w:szCs w:val="19"/>
        </w:rPr>
        <w:t>POST TERMINATION</w:t>
      </w:r>
      <w:r w:rsidRPr="00DB756E">
        <w:rPr>
          <w:rFonts w:cs="Arial"/>
          <w:bCs/>
          <w:sz w:val="19"/>
          <w:szCs w:val="19"/>
        </w:rPr>
        <w:t xml:space="preserve"> OBLIGATIONS  </w:t>
      </w:r>
    </w:p>
    <w:p w:rsidR="00B826CD" w:rsidRPr="00DB756E" w:rsidRDefault="00692947" w:rsidP="006E17FA">
      <w:pPr>
        <w:widowControl w:val="0"/>
        <w:ind w:left="720"/>
        <w:jc w:val="both"/>
        <w:rPr>
          <w:rFonts w:cs="Arial"/>
          <w:sz w:val="19"/>
          <w:szCs w:val="19"/>
        </w:rPr>
      </w:pPr>
      <w:r>
        <w:rPr>
          <w:rFonts w:cs="Arial"/>
          <w:sz w:val="19"/>
          <w:szCs w:val="19"/>
        </w:rPr>
        <w:t>Both parties</w:t>
      </w:r>
      <w:r w:rsidR="00B826CD" w:rsidRPr="00DB756E">
        <w:rPr>
          <w:rFonts w:cs="Arial"/>
          <w:sz w:val="19"/>
          <w:szCs w:val="19"/>
        </w:rPr>
        <w:t xml:space="preserve"> have the right to immediately terminate this Agreement if: (a) the other party breaches this Agreement and does not completely remedy a curable breach within thirty (30) days after receiving notification from the other party; </w:t>
      </w:r>
      <w:r w:rsidR="00790B70" w:rsidRPr="00DB756E">
        <w:rPr>
          <w:rFonts w:cs="Arial"/>
          <w:sz w:val="19"/>
          <w:szCs w:val="19"/>
        </w:rPr>
        <w:t xml:space="preserve">(b) upon written notice  to the other party that such party committed an incurable breach; </w:t>
      </w:r>
      <w:r w:rsidR="00B826CD" w:rsidRPr="00DB756E">
        <w:rPr>
          <w:rFonts w:cs="Arial"/>
          <w:sz w:val="19"/>
          <w:szCs w:val="19"/>
        </w:rPr>
        <w:t>(</w:t>
      </w:r>
      <w:r w:rsidR="00790B70" w:rsidRPr="00DB756E">
        <w:rPr>
          <w:rFonts w:cs="Arial"/>
          <w:sz w:val="19"/>
          <w:szCs w:val="19"/>
        </w:rPr>
        <w:t>c</w:t>
      </w:r>
      <w:r w:rsidR="00B826CD" w:rsidRPr="00DB756E">
        <w:rPr>
          <w:rFonts w:cs="Arial"/>
          <w:sz w:val="19"/>
          <w:szCs w:val="19"/>
        </w:rPr>
        <w:t>) the other party becomes insolvent or bankrupt, files for reorganization or a receiver or trustee is appointed; or (</w:t>
      </w:r>
      <w:r w:rsidR="00790B70" w:rsidRPr="00DB756E">
        <w:rPr>
          <w:rFonts w:cs="Arial"/>
          <w:sz w:val="19"/>
          <w:szCs w:val="19"/>
        </w:rPr>
        <w:t>d</w:t>
      </w:r>
      <w:r w:rsidR="00B826CD" w:rsidRPr="00DB756E">
        <w:rPr>
          <w:rFonts w:cs="Arial"/>
          <w:sz w:val="19"/>
          <w:szCs w:val="19"/>
        </w:rPr>
        <w:t xml:space="preserve">) the other party merges, is acquired or effects a substantial change in asset, ownership or management.  In any event, </w:t>
      </w:r>
      <w:r>
        <w:rPr>
          <w:rFonts w:cs="Arial"/>
          <w:sz w:val="19"/>
          <w:szCs w:val="19"/>
        </w:rPr>
        <w:t>both parties</w:t>
      </w:r>
      <w:r w:rsidR="00B826CD" w:rsidRPr="00DB756E">
        <w:rPr>
          <w:rFonts w:cs="Arial"/>
          <w:sz w:val="19"/>
          <w:szCs w:val="19"/>
        </w:rPr>
        <w:t xml:space="preserve"> have the right to terminate this Agreement for convenience, without cause, upon ninety (90) days prior written notice.  Upon termination by either party, Supplier </w:t>
      </w:r>
      <w:r>
        <w:rPr>
          <w:rFonts w:cs="Arial"/>
          <w:sz w:val="19"/>
          <w:szCs w:val="19"/>
        </w:rPr>
        <w:t>will</w:t>
      </w:r>
      <w:r w:rsidR="00B826CD" w:rsidRPr="00DB756E">
        <w:rPr>
          <w:rFonts w:cs="Arial"/>
          <w:sz w:val="19"/>
          <w:szCs w:val="19"/>
        </w:rPr>
        <w:t xml:space="preserve"> deliver all completed Products to Snap-on that were ordered by an accepted </w:t>
      </w:r>
      <w:r w:rsidR="00133AC5" w:rsidRPr="00DB756E">
        <w:rPr>
          <w:rFonts w:cs="Arial"/>
          <w:sz w:val="19"/>
          <w:szCs w:val="19"/>
        </w:rPr>
        <w:t>PO</w:t>
      </w:r>
      <w:r w:rsidR="00B826CD" w:rsidRPr="00DB756E">
        <w:rPr>
          <w:rFonts w:cs="Arial"/>
          <w:sz w:val="19"/>
          <w:szCs w:val="19"/>
        </w:rPr>
        <w:t xml:space="preserve">. Snap-on </w:t>
      </w:r>
      <w:r>
        <w:rPr>
          <w:rFonts w:cs="Arial"/>
          <w:sz w:val="19"/>
          <w:szCs w:val="19"/>
        </w:rPr>
        <w:t>has</w:t>
      </w:r>
      <w:r w:rsidR="00B826CD" w:rsidRPr="00DB756E">
        <w:rPr>
          <w:rFonts w:cs="Arial"/>
          <w:sz w:val="19"/>
          <w:szCs w:val="19"/>
        </w:rPr>
        <w:t xml:space="preserve"> the right, with appropriate documentation, to set-off any payments due Supplier against claims against the Supplier by a third party.</w:t>
      </w:r>
    </w:p>
    <w:p w:rsidR="00B826CD" w:rsidRPr="00DB756E" w:rsidRDefault="00B826CD" w:rsidP="006E17FA">
      <w:pPr>
        <w:widowControl w:val="0"/>
        <w:ind w:left="720"/>
        <w:jc w:val="both"/>
        <w:rPr>
          <w:rFonts w:cs="Arial"/>
          <w:sz w:val="19"/>
          <w:szCs w:val="19"/>
        </w:rPr>
      </w:pPr>
    </w:p>
    <w:p w:rsidR="00B826CD" w:rsidRPr="00DB756E" w:rsidRDefault="00B826CD" w:rsidP="006E17FA">
      <w:pPr>
        <w:pStyle w:val="Heading1"/>
        <w:keepNext w:val="0"/>
        <w:widowControl w:val="0"/>
        <w:numPr>
          <w:ilvl w:val="0"/>
          <w:numId w:val="4"/>
        </w:numPr>
        <w:ind w:hanging="720"/>
        <w:jc w:val="both"/>
        <w:rPr>
          <w:rFonts w:cs="Arial"/>
          <w:bCs/>
          <w:sz w:val="19"/>
          <w:szCs w:val="19"/>
        </w:rPr>
      </w:pPr>
      <w:r w:rsidRPr="00DB756E">
        <w:rPr>
          <w:rFonts w:cs="Arial"/>
          <w:bCs/>
          <w:sz w:val="19"/>
          <w:szCs w:val="19"/>
        </w:rPr>
        <w:t xml:space="preserve">PRODUCT DISCONTINUANCE RIGHTS  </w:t>
      </w:r>
    </w:p>
    <w:p w:rsidR="00B826CD" w:rsidRPr="00DB756E" w:rsidRDefault="00692947" w:rsidP="006E17FA">
      <w:pPr>
        <w:widowControl w:val="0"/>
        <w:ind w:left="720"/>
        <w:jc w:val="both"/>
        <w:rPr>
          <w:rFonts w:cs="Arial"/>
          <w:sz w:val="19"/>
          <w:szCs w:val="19"/>
        </w:rPr>
      </w:pPr>
      <w:r>
        <w:rPr>
          <w:rFonts w:cs="Arial"/>
          <w:sz w:val="19"/>
          <w:szCs w:val="19"/>
        </w:rPr>
        <w:t>Snap-on</w:t>
      </w:r>
      <w:r w:rsidRPr="00692947">
        <w:rPr>
          <w:rFonts w:cs="Arial"/>
          <w:sz w:val="19"/>
          <w:szCs w:val="19"/>
        </w:rPr>
        <w:t xml:space="preserve"> </w:t>
      </w:r>
      <w:r>
        <w:rPr>
          <w:rFonts w:cs="Arial"/>
          <w:sz w:val="19"/>
          <w:szCs w:val="19"/>
        </w:rPr>
        <w:t>has</w:t>
      </w:r>
      <w:r w:rsidRPr="00DB756E">
        <w:rPr>
          <w:rFonts w:cs="Arial"/>
          <w:sz w:val="19"/>
          <w:szCs w:val="19"/>
        </w:rPr>
        <w:t xml:space="preserve"> the right</w:t>
      </w:r>
      <w:r>
        <w:rPr>
          <w:rFonts w:cs="Arial"/>
          <w:sz w:val="19"/>
          <w:szCs w:val="19"/>
        </w:rPr>
        <w:t xml:space="preserve">, </w:t>
      </w:r>
      <w:r w:rsidR="00B826CD" w:rsidRPr="00DB756E">
        <w:rPr>
          <w:rFonts w:cs="Arial"/>
          <w:sz w:val="19"/>
          <w:szCs w:val="19"/>
        </w:rPr>
        <w:t>for any reason</w:t>
      </w:r>
      <w:r>
        <w:rPr>
          <w:rFonts w:cs="Arial"/>
          <w:sz w:val="19"/>
          <w:szCs w:val="19"/>
        </w:rPr>
        <w:t>,</w:t>
      </w:r>
      <w:r w:rsidR="00B826CD" w:rsidRPr="00DB756E">
        <w:rPr>
          <w:rFonts w:cs="Arial"/>
          <w:sz w:val="19"/>
          <w:szCs w:val="19"/>
        </w:rPr>
        <w:t xml:space="preserve"> upon ninety (90) days prior written notice</w:t>
      </w:r>
      <w:r>
        <w:rPr>
          <w:rFonts w:cs="Arial"/>
          <w:sz w:val="19"/>
          <w:szCs w:val="19"/>
        </w:rPr>
        <w:t>,</w:t>
      </w:r>
      <w:r w:rsidR="00B826CD" w:rsidRPr="00DB756E">
        <w:rPr>
          <w:rFonts w:cs="Arial"/>
          <w:sz w:val="19"/>
          <w:szCs w:val="19"/>
        </w:rPr>
        <w:t xml:space="preserve"> to discontinue purchases of Products</w:t>
      </w:r>
      <w:r w:rsidR="00EC05D6" w:rsidRPr="00DB756E">
        <w:rPr>
          <w:rFonts w:cs="Arial"/>
          <w:sz w:val="19"/>
          <w:szCs w:val="19"/>
        </w:rPr>
        <w:t>, or any Product,</w:t>
      </w:r>
      <w:r w:rsidR="00B826CD" w:rsidRPr="00DB756E">
        <w:rPr>
          <w:rFonts w:cs="Arial"/>
          <w:sz w:val="19"/>
          <w:szCs w:val="19"/>
        </w:rPr>
        <w:t xml:space="preserve"> from Supplier by canceling any PO in whole or in part, or by termination of this Agreement.</w:t>
      </w:r>
      <w:r w:rsidR="00B826CD" w:rsidRPr="00DB756E">
        <w:rPr>
          <w:rFonts w:cs="Arial"/>
          <w:b/>
          <w:sz w:val="19"/>
          <w:szCs w:val="19"/>
        </w:rPr>
        <w:t xml:space="preserve"> </w:t>
      </w:r>
      <w:r w:rsidR="00B826CD" w:rsidRPr="00DB756E">
        <w:rPr>
          <w:rFonts w:cs="Arial"/>
          <w:bCs/>
          <w:sz w:val="19"/>
          <w:szCs w:val="19"/>
        </w:rPr>
        <w:t xml:space="preserve">If </w:t>
      </w:r>
      <w:r w:rsidR="00B826CD" w:rsidRPr="00DB756E">
        <w:rPr>
          <w:rFonts w:cs="Arial"/>
          <w:sz w:val="19"/>
          <w:szCs w:val="19"/>
        </w:rPr>
        <w:t>Snap-o</w:t>
      </w:r>
      <w:r w:rsidR="009E5F82">
        <w:rPr>
          <w:rFonts w:cs="Arial"/>
          <w:sz w:val="19"/>
          <w:szCs w:val="19"/>
        </w:rPr>
        <w:t xml:space="preserve">n decides to exercise its right to discontinue purchases of a Product </w:t>
      </w:r>
      <w:r w:rsidR="00B826CD" w:rsidRPr="00DB756E">
        <w:rPr>
          <w:rFonts w:cs="Arial"/>
          <w:sz w:val="19"/>
          <w:szCs w:val="19"/>
        </w:rPr>
        <w:t xml:space="preserve">or terminate this Agreement, Supplier will be required to promptly comply with the request to minimize the exposure.  In the case of private label Products, Snap-on, at its option, </w:t>
      </w:r>
      <w:r w:rsidR="00B826CD" w:rsidRPr="00DB756E">
        <w:rPr>
          <w:rFonts w:cs="Arial"/>
          <w:sz w:val="19"/>
          <w:szCs w:val="19"/>
        </w:rPr>
        <w:lastRenderedPageBreak/>
        <w:t xml:space="preserve">may repurchase at cost from Supplier all name plates, Operating Instructions and Parts Manuals (OIPM), cartons, dies, and other private label related materials or may require Supplier destroy above referenced materials, and certify to Snap-on that the Supplier has destroyed such materials.  </w:t>
      </w:r>
      <w:r w:rsidR="005744A8" w:rsidRPr="005744A8">
        <w:rPr>
          <w:rFonts w:cs="Arial"/>
          <w:sz w:val="19"/>
          <w:szCs w:val="19"/>
        </w:rPr>
        <w:t xml:space="preserve">In the event Supplier’s </w:t>
      </w:r>
      <w:r w:rsidR="006F3999">
        <w:rPr>
          <w:rFonts w:cs="Arial"/>
          <w:sz w:val="19"/>
          <w:szCs w:val="19"/>
        </w:rPr>
        <w:t>Sub-Supplier</w:t>
      </w:r>
      <w:r w:rsidR="005744A8" w:rsidRPr="005744A8">
        <w:rPr>
          <w:rFonts w:cs="Arial"/>
          <w:sz w:val="19"/>
          <w:szCs w:val="19"/>
        </w:rPr>
        <w:t xml:space="preserve">(s) supplied any private label related materials pursuant to this Agreement, Supplier shall ensure that such </w:t>
      </w:r>
      <w:r w:rsidR="006F3999">
        <w:rPr>
          <w:rFonts w:cs="Arial"/>
          <w:sz w:val="19"/>
          <w:szCs w:val="19"/>
        </w:rPr>
        <w:t>Sub-Supplier</w:t>
      </w:r>
      <w:r w:rsidR="005744A8" w:rsidRPr="005744A8">
        <w:rPr>
          <w:rFonts w:cs="Arial"/>
          <w:sz w:val="19"/>
          <w:szCs w:val="19"/>
        </w:rPr>
        <w:t xml:space="preserve">(s) either deliver or destroy such materials pursuant to Snap-on’s election as noted above and will certify that any materials not purchased by Snap-on have been destroyed by the </w:t>
      </w:r>
      <w:r w:rsidR="006F3999">
        <w:rPr>
          <w:rFonts w:cs="Arial"/>
          <w:sz w:val="19"/>
          <w:szCs w:val="19"/>
        </w:rPr>
        <w:t>Sub-Supplier</w:t>
      </w:r>
      <w:r w:rsidR="005744A8" w:rsidRPr="005744A8">
        <w:rPr>
          <w:rFonts w:cs="Arial"/>
          <w:sz w:val="19"/>
          <w:szCs w:val="19"/>
        </w:rPr>
        <w:t xml:space="preserve">(s). </w:t>
      </w:r>
      <w:r w:rsidR="00B826CD" w:rsidRPr="00DB756E">
        <w:rPr>
          <w:rFonts w:cs="Arial"/>
          <w:sz w:val="19"/>
          <w:szCs w:val="19"/>
        </w:rPr>
        <w:t xml:space="preserve">All notices </w:t>
      </w:r>
      <w:r>
        <w:rPr>
          <w:rFonts w:cs="Arial"/>
          <w:sz w:val="19"/>
          <w:szCs w:val="19"/>
        </w:rPr>
        <w:t>will</w:t>
      </w:r>
      <w:r w:rsidR="00B826CD" w:rsidRPr="00DB756E">
        <w:rPr>
          <w:rFonts w:cs="Arial"/>
          <w:sz w:val="19"/>
          <w:szCs w:val="19"/>
        </w:rPr>
        <w:t xml:space="preserve"> be communicated in writing to the names and addresses listed in the Agreement.  Such notices </w:t>
      </w:r>
      <w:r>
        <w:rPr>
          <w:rFonts w:cs="Arial"/>
          <w:sz w:val="19"/>
          <w:szCs w:val="19"/>
        </w:rPr>
        <w:t>are</w:t>
      </w:r>
      <w:r w:rsidR="00B826CD" w:rsidRPr="00DB756E">
        <w:rPr>
          <w:rFonts w:cs="Arial"/>
          <w:sz w:val="19"/>
          <w:szCs w:val="19"/>
        </w:rPr>
        <w:t xml:space="preserve"> effective immediately.</w:t>
      </w:r>
      <w:r w:rsidR="005744A8">
        <w:rPr>
          <w:rFonts w:cs="Arial"/>
          <w:sz w:val="19"/>
          <w:szCs w:val="19"/>
        </w:rPr>
        <w:t xml:space="preserve">  </w:t>
      </w:r>
    </w:p>
    <w:p w:rsidR="00B826CD" w:rsidRPr="00DB756E" w:rsidRDefault="00B826CD" w:rsidP="006E17FA">
      <w:pPr>
        <w:widowControl w:val="0"/>
        <w:ind w:left="720"/>
        <w:jc w:val="both"/>
        <w:rPr>
          <w:rFonts w:cs="Arial"/>
          <w:sz w:val="19"/>
          <w:szCs w:val="19"/>
        </w:rPr>
      </w:pPr>
    </w:p>
    <w:p w:rsidR="002D7D38" w:rsidRPr="00DB756E" w:rsidRDefault="002D7D38" w:rsidP="006E17FA">
      <w:pPr>
        <w:widowControl w:val="0"/>
        <w:numPr>
          <w:ilvl w:val="0"/>
          <w:numId w:val="4"/>
        </w:numPr>
        <w:ind w:hanging="720"/>
        <w:rPr>
          <w:b/>
          <w:bCs/>
          <w:sz w:val="19"/>
          <w:szCs w:val="19"/>
        </w:rPr>
      </w:pPr>
      <w:r w:rsidRPr="00DB756E">
        <w:rPr>
          <w:b/>
          <w:bCs/>
          <w:sz w:val="19"/>
          <w:szCs w:val="19"/>
        </w:rPr>
        <w:t xml:space="preserve">PO CANCELLATION </w:t>
      </w:r>
    </w:p>
    <w:p w:rsidR="00F117FB" w:rsidRDefault="00F117FB" w:rsidP="006E17FA">
      <w:pPr>
        <w:widowControl w:val="0"/>
        <w:ind w:left="720"/>
        <w:jc w:val="both"/>
        <w:rPr>
          <w:sz w:val="19"/>
          <w:szCs w:val="19"/>
        </w:rPr>
      </w:pPr>
    </w:p>
    <w:p w:rsidR="00F117FB" w:rsidRPr="00783690" w:rsidRDefault="00F117FB" w:rsidP="00F117FB">
      <w:pPr>
        <w:pStyle w:val="Heading1"/>
        <w:ind w:left="720"/>
        <w:jc w:val="both"/>
        <w:rPr>
          <w:rFonts w:cs="Arial"/>
          <w:b w:val="0"/>
          <w:bCs/>
          <w:sz w:val="20"/>
        </w:rPr>
      </w:pPr>
      <w:r w:rsidRPr="00783690">
        <w:rPr>
          <w:b w:val="0"/>
          <w:sz w:val="20"/>
        </w:rPr>
        <w:t>Snap-on reserves the right to cancel any PO in whole or in part any time.  Supplier will cease production immediately upon notice of cancellation from Snap-on for any undelivered Products.</w:t>
      </w:r>
      <w:r>
        <w:rPr>
          <w:b w:val="0"/>
          <w:sz w:val="20"/>
        </w:rPr>
        <w:t xml:space="preserve">  Supplier shall use its best efforts to minimize work in progress (WIP) and component inventory.</w:t>
      </w:r>
      <w:r w:rsidRPr="00783690">
        <w:rPr>
          <w:b w:val="0"/>
          <w:sz w:val="20"/>
        </w:rPr>
        <w:t xml:space="preserve">  In the event of cancellation, Snap-on will pay for all delivered Products at the purchase price against such PO.</w:t>
      </w:r>
      <w:r>
        <w:rPr>
          <w:b w:val="0"/>
          <w:sz w:val="20"/>
        </w:rPr>
        <w:t xml:space="preserve"> Snap-on may reimburse Supplier for WIP and component inventory, based on actual costs incurred by Supplier, subject to a review by Snap-on for validity of any amounts claimed and Supplier’s obligation of mitigation. In no event, will Snap-on reimburse for WIP or component inventory that is not supported by the amount that would be required to deliver Products pursuant to the canceled PO.</w:t>
      </w:r>
    </w:p>
    <w:p w:rsidR="00F117FB" w:rsidRPr="00783690" w:rsidRDefault="00F117FB" w:rsidP="00F117FB">
      <w:pPr>
        <w:pStyle w:val="Heading1"/>
        <w:ind w:left="720"/>
        <w:jc w:val="both"/>
        <w:rPr>
          <w:rFonts w:cs="Arial"/>
          <w:bCs/>
          <w:sz w:val="20"/>
        </w:rPr>
      </w:pPr>
    </w:p>
    <w:p w:rsidR="002D7D38" w:rsidRPr="000A1BA2" w:rsidRDefault="002D7D38" w:rsidP="000A1BA2">
      <w:pPr>
        <w:pStyle w:val="Heading1"/>
        <w:keepNext w:val="0"/>
        <w:widowControl w:val="0"/>
        <w:jc w:val="both"/>
        <w:rPr>
          <w:color w:val="000000"/>
          <w:sz w:val="19"/>
        </w:rPr>
      </w:pPr>
    </w:p>
    <w:p w:rsidR="002D7D38" w:rsidRPr="00F80C87" w:rsidRDefault="002D7D38" w:rsidP="006E17FA">
      <w:pPr>
        <w:pStyle w:val="Heading1"/>
        <w:keepNext w:val="0"/>
        <w:widowControl w:val="0"/>
        <w:numPr>
          <w:ilvl w:val="0"/>
          <w:numId w:val="4"/>
        </w:numPr>
        <w:ind w:hanging="720"/>
        <w:jc w:val="both"/>
        <w:rPr>
          <w:rFonts w:cs="Arial"/>
          <w:sz w:val="19"/>
          <w:szCs w:val="19"/>
        </w:rPr>
      </w:pPr>
      <w:r w:rsidRPr="00DB756E">
        <w:rPr>
          <w:rFonts w:cs="Arial"/>
          <w:bCs/>
          <w:sz w:val="19"/>
          <w:szCs w:val="19"/>
        </w:rPr>
        <w:t xml:space="preserve">SUPPLIER’S </w:t>
      </w:r>
      <w:r>
        <w:rPr>
          <w:rFonts w:cs="Arial"/>
          <w:bCs/>
          <w:sz w:val="19"/>
          <w:szCs w:val="19"/>
        </w:rPr>
        <w:t>ADDITIONAL</w:t>
      </w:r>
      <w:r w:rsidRPr="00DB756E">
        <w:rPr>
          <w:rFonts w:cs="Arial"/>
          <w:bCs/>
          <w:sz w:val="19"/>
          <w:szCs w:val="19"/>
        </w:rPr>
        <w:t xml:space="preserve"> OBLIGATIONS </w:t>
      </w:r>
    </w:p>
    <w:p w:rsidR="002D7D38" w:rsidRPr="00DB756E" w:rsidRDefault="002D7D38" w:rsidP="006E17FA">
      <w:pPr>
        <w:pStyle w:val="Heading1"/>
        <w:keepNext w:val="0"/>
        <w:widowControl w:val="0"/>
        <w:ind w:left="720"/>
        <w:jc w:val="both"/>
        <w:rPr>
          <w:rFonts w:cs="Arial"/>
          <w:b w:val="0"/>
          <w:sz w:val="19"/>
          <w:szCs w:val="19"/>
        </w:rPr>
      </w:pPr>
      <w:r w:rsidRPr="00DB756E">
        <w:rPr>
          <w:rFonts w:cs="Arial"/>
          <w:b w:val="0"/>
          <w:sz w:val="19"/>
          <w:szCs w:val="19"/>
        </w:rPr>
        <w:t xml:space="preserve">Supplier will provide Snap-on replacement parts as needed for all Products.  Supplier will continue to support Snap-on replacement parts requirements for all </w:t>
      </w:r>
      <w:r w:rsidR="006818C4" w:rsidRPr="00DB756E">
        <w:rPr>
          <w:rFonts w:cs="Arial"/>
          <w:b w:val="0"/>
          <w:sz w:val="19"/>
          <w:szCs w:val="19"/>
        </w:rPr>
        <w:t xml:space="preserve">Products </w:t>
      </w:r>
      <w:r w:rsidRPr="00DB756E">
        <w:rPr>
          <w:rFonts w:cs="Arial"/>
          <w:b w:val="0"/>
          <w:sz w:val="19"/>
          <w:szCs w:val="19"/>
        </w:rPr>
        <w:t xml:space="preserve">discontinued </w:t>
      </w:r>
      <w:r w:rsidR="006818C4">
        <w:rPr>
          <w:rFonts w:cs="Arial"/>
          <w:b w:val="0"/>
          <w:sz w:val="19"/>
          <w:szCs w:val="19"/>
        </w:rPr>
        <w:t xml:space="preserve">by Snap-on or Supplier </w:t>
      </w:r>
      <w:r w:rsidRPr="00DB756E">
        <w:rPr>
          <w:rFonts w:cs="Arial"/>
          <w:b w:val="0"/>
          <w:sz w:val="19"/>
          <w:szCs w:val="19"/>
        </w:rPr>
        <w:t xml:space="preserve">for a period of three (3) years for national branded items and five (5) years for private label items, unless otherwise negotiated between both parties. </w:t>
      </w:r>
    </w:p>
    <w:p w:rsidR="002D7D38" w:rsidRPr="00DB756E" w:rsidRDefault="002D7D38" w:rsidP="006E17FA">
      <w:pPr>
        <w:pStyle w:val="Heading1"/>
        <w:keepNext w:val="0"/>
        <w:widowControl w:val="0"/>
        <w:ind w:left="720"/>
        <w:jc w:val="both"/>
        <w:rPr>
          <w:rFonts w:cs="Arial"/>
          <w:b w:val="0"/>
          <w:sz w:val="19"/>
          <w:szCs w:val="19"/>
        </w:rPr>
      </w:pPr>
    </w:p>
    <w:p w:rsidR="002D7D38" w:rsidRPr="00DB756E" w:rsidRDefault="002D7D38" w:rsidP="006E17FA">
      <w:pPr>
        <w:pStyle w:val="Heading1"/>
        <w:keepNext w:val="0"/>
        <w:widowControl w:val="0"/>
        <w:ind w:left="720"/>
        <w:jc w:val="both"/>
        <w:rPr>
          <w:rFonts w:cs="Arial"/>
          <w:b w:val="0"/>
          <w:sz w:val="19"/>
          <w:szCs w:val="19"/>
        </w:rPr>
      </w:pPr>
      <w:r w:rsidRPr="00DB756E">
        <w:rPr>
          <w:rFonts w:cs="Arial"/>
          <w:b w:val="0"/>
          <w:sz w:val="19"/>
          <w:szCs w:val="19"/>
        </w:rPr>
        <w:t>The following are the Supplier’s continuing obligations when either Supplier or Snap-on discontinues</w:t>
      </w:r>
      <w:r w:rsidR="009E5F82">
        <w:rPr>
          <w:rFonts w:cs="Arial"/>
          <w:b w:val="0"/>
          <w:sz w:val="19"/>
          <w:szCs w:val="19"/>
        </w:rPr>
        <w:t xml:space="preserve"> </w:t>
      </w:r>
      <w:r w:rsidRPr="00DB756E">
        <w:rPr>
          <w:rFonts w:cs="Arial"/>
          <w:b w:val="0"/>
          <w:sz w:val="19"/>
          <w:szCs w:val="19"/>
        </w:rPr>
        <w:t>or terminates selling some or all Products purchased by Snap-on under this Agreement (as applicable):</w:t>
      </w:r>
    </w:p>
    <w:p w:rsidR="002D7D38" w:rsidRPr="00DB756E" w:rsidRDefault="002D7D38" w:rsidP="006E17FA">
      <w:pPr>
        <w:widowControl w:val="0"/>
        <w:ind w:left="360"/>
        <w:jc w:val="both"/>
        <w:rPr>
          <w:rFonts w:cs="Arial"/>
          <w:sz w:val="19"/>
          <w:szCs w:val="19"/>
        </w:rPr>
      </w:pPr>
    </w:p>
    <w:p w:rsidR="002D7D38" w:rsidRPr="00DB756E" w:rsidRDefault="002D7D38" w:rsidP="006E17FA">
      <w:pPr>
        <w:widowControl w:val="0"/>
        <w:numPr>
          <w:ilvl w:val="0"/>
          <w:numId w:val="2"/>
        </w:numPr>
        <w:tabs>
          <w:tab w:val="clear" w:pos="360"/>
        </w:tabs>
        <w:ind w:left="1080"/>
        <w:jc w:val="both"/>
        <w:rPr>
          <w:rFonts w:cs="Arial"/>
          <w:sz w:val="19"/>
          <w:szCs w:val="19"/>
        </w:rPr>
      </w:pPr>
      <w:r w:rsidRPr="00DB756E">
        <w:rPr>
          <w:rFonts w:cs="Arial"/>
          <w:sz w:val="19"/>
          <w:szCs w:val="19"/>
        </w:rPr>
        <w:t>Rebates/Marketing Funds will be paid to Snap-on through the final sh</w:t>
      </w:r>
      <w:r>
        <w:rPr>
          <w:rFonts w:cs="Arial"/>
          <w:sz w:val="19"/>
          <w:szCs w:val="19"/>
        </w:rPr>
        <w:t>ipment of discontinued Products;</w:t>
      </w:r>
    </w:p>
    <w:p w:rsidR="002D7D38" w:rsidRPr="00DB756E" w:rsidRDefault="002D7D38" w:rsidP="006E17FA">
      <w:pPr>
        <w:widowControl w:val="0"/>
        <w:ind w:left="720"/>
        <w:jc w:val="both"/>
        <w:rPr>
          <w:rFonts w:cs="Arial"/>
          <w:sz w:val="19"/>
          <w:szCs w:val="19"/>
        </w:rPr>
      </w:pPr>
    </w:p>
    <w:p w:rsidR="002D7D38" w:rsidRDefault="002D7D38" w:rsidP="006E17FA">
      <w:pPr>
        <w:widowControl w:val="0"/>
        <w:numPr>
          <w:ilvl w:val="0"/>
          <w:numId w:val="2"/>
        </w:numPr>
        <w:tabs>
          <w:tab w:val="clear" w:pos="360"/>
        </w:tabs>
        <w:ind w:left="1080"/>
        <w:jc w:val="both"/>
        <w:rPr>
          <w:rFonts w:cs="Arial"/>
          <w:sz w:val="19"/>
          <w:szCs w:val="19"/>
        </w:rPr>
      </w:pPr>
      <w:r w:rsidRPr="00DB756E">
        <w:rPr>
          <w:rFonts w:cs="Arial"/>
          <w:sz w:val="19"/>
          <w:szCs w:val="19"/>
        </w:rPr>
        <w:t>Supplier must notify Snap-on immediately regarding any potential or actual stop sales, Product recall or corrective action on a Product distributed by Snap-on for a period of five (5) years from date of last shipment. Refer to Supplier Warranty section of this Agreement for additional information r</w:t>
      </w:r>
      <w:r>
        <w:rPr>
          <w:rFonts w:cs="Arial"/>
          <w:sz w:val="19"/>
          <w:szCs w:val="19"/>
        </w:rPr>
        <w:t>egarding stop sales and recalls; and</w:t>
      </w:r>
      <w:r w:rsidRPr="00DB756E">
        <w:rPr>
          <w:rFonts w:cs="Arial"/>
          <w:sz w:val="19"/>
          <w:szCs w:val="19"/>
        </w:rPr>
        <w:t xml:space="preserve"> </w:t>
      </w:r>
    </w:p>
    <w:p w:rsidR="002D7D38" w:rsidRDefault="002D7D38" w:rsidP="006E17FA">
      <w:pPr>
        <w:pStyle w:val="ListParagraph"/>
        <w:widowControl w:val="0"/>
        <w:rPr>
          <w:rFonts w:cs="Arial"/>
          <w:sz w:val="19"/>
          <w:szCs w:val="19"/>
        </w:rPr>
      </w:pPr>
    </w:p>
    <w:p w:rsidR="002D7D38" w:rsidRPr="00BC5DB1" w:rsidRDefault="002D7D38" w:rsidP="006E17FA">
      <w:pPr>
        <w:widowControl w:val="0"/>
        <w:numPr>
          <w:ilvl w:val="0"/>
          <w:numId w:val="2"/>
        </w:numPr>
        <w:tabs>
          <w:tab w:val="clear" w:pos="360"/>
        </w:tabs>
        <w:ind w:left="1080"/>
        <w:jc w:val="both"/>
        <w:rPr>
          <w:rFonts w:cs="Arial"/>
          <w:sz w:val="19"/>
          <w:szCs w:val="19"/>
        </w:rPr>
      </w:pPr>
      <w:r w:rsidRPr="000D25D3">
        <w:rPr>
          <w:rFonts w:cs="Arial"/>
          <w:sz w:val="19"/>
          <w:szCs w:val="19"/>
        </w:rPr>
        <w:t xml:space="preserve">Supplier will immediately notify Snap-on of any regulatory issues, rulings and changes affecting discontinued Products for five (5) years after </w:t>
      </w:r>
      <w:r>
        <w:rPr>
          <w:rFonts w:cs="Arial"/>
          <w:sz w:val="19"/>
          <w:szCs w:val="19"/>
        </w:rPr>
        <w:t>Supplier’s</w:t>
      </w:r>
      <w:r w:rsidRPr="000D25D3">
        <w:rPr>
          <w:rFonts w:cs="Arial"/>
          <w:sz w:val="19"/>
          <w:szCs w:val="19"/>
        </w:rPr>
        <w:t xml:space="preserve"> last shipment to Snap-on.</w:t>
      </w:r>
    </w:p>
    <w:p w:rsidR="00515BFA" w:rsidRPr="00DB756E" w:rsidRDefault="00515BFA" w:rsidP="006E17FA">
      <w:pPr>
        <w:widowControl w:val="0"/>
        <w:rPr>
          <w:sz w:val="19"/>
          <w:szCs w:val="19"/>
        </w:rPr>
      </w:pPr>
    </w:p>
    <w:p w:rsidR="00515BFA" w:rsidRPr="00DB756E" w:rsidRDefault="00515BFA" w:rsidP="006E17FA">
      <w:pPr>
        <w:pStyle w:val="Heading1"/>
        <w:keepNext w:val="0"/>
        <w:widowControl w:val="0"/>
        <w:numPr>
          <w:ilvl w:val="0"/>
          <w:numId w:val="4"/>
        </w:numPr>
        <w:tabs>
          <w:tab w:val="clear" w:pos="720"/>
        </w:tabs>
        <w:ind w:hanging="720"/>
        <w:jc w:val="both"/>
        <w:rPr>
          <w:rFonts w:cs="Arial"/>
          <w:bCs/>
          <w:sz w:val="19"/>
          <w:szCs w:val="19"/>
        </w:rPr>
      </w:pPr>
      <w:r w:rsidRPr="00DB756E">
        <w:rPr>
          <w:rFonts w:cs="Arial"/>
          <w:bCs/>
          <w:sz w:val="19"/>
          <w:szCs w:val="19"/>
        </w:rPr>
        <w:t>CONDITIONS OF PURCHASE</w:t>
      </w:r>
    </w:p>
    <w:p w:rsidR="00515BFA" w:rsidRPr="00DB756E" w:rsidRDefault="00515BFA" w:rsidP="006E17FA">
      <w:pPr>
        <w:pStyle w:val="Heading1"/>
        <w:keepNext w:val="0"/>
        <w:widowControl w:val="0"/>
        <w:ind w:left="720"/>
        <w:jc w:val="both"/>
        <w:rPr>
          <w:rFonts w:cs="Arial"/>
          <w:b w:val="0"/>
          <w:sz w:val="19"/>
          <w:szCs w:val="19"/>
        </w:rPr>
      </w:pPr>
      <w:r w:rsidRPr="00DB756E">
        <w:rPr>
          <w:rFonts w:cs="Arial"/>
          <w:b w:val="0"/>
          <w:sz w:val="19"/>
          <w:szCs w:val="19"/>
        </w:rPr>
        <w:t>All Snap-on purchases are subject to and governed by this Agreement</w:t>
      </w:r>
      <w:r w:rsidR="005D0FAF" w:rsidRPr="00DB756E">
        <w:rPr>
          <w:rFonts w:cs="Arial"/>
          <w:b w:val="0"/>
          <w:sz w:val="19"/>
          <w:szCs w:val="19"/>
        </w:rPr>
        <w:t xml:space="preserve"> and</w:t>
      </w:r>
      <w:r w:rsidRPr="00DB756E">
        <w:rPr>
          <w:rFonts w:cs="Arial"/>
          <w:b w:val="0"/>
          <w:sz w:val="19"/>
          <w:szCs w:val="19"/>
        </w:rPr>
        <w:t xml:space="preserve"> </w:t>
      </w:r>
      <w:r w:rsidR="00A36A49">
        <w:rPr>
          <w:rFonts w:cs="Arial"/>
          <w:b w:val="0"/>
          <w:sz w:val="19"/>
          <w:szCs w:val="19"/>
        </w:rPr>
        <w:t>MCA</w:t>
      </w:r>
      <w:r w:rsidRPr="00DB756E">
        <w:rPr>
          <w:rFonts w:cs="Arial"/>
          <w:b w:val="0"/>
          <w:sz w:val="19"/>
          <w:szCs w:val="19"/>
        </w:rPr>
        <w:t>. This Agreement includes and applies to all items</w:t>
      </w:r>
      <w:r w:rsidR="00E13C3B" w:rsidRPr="00DB756E">
        <w:rPr>
          <w:rFonts w:cs="Arial"/>
          <w:b w:val="0"/>
          <w:sz w:val="19"/>
          <w:szCs w:val="19"/>
        </w:rPr>
        <w:t xml:space="preserve"> (tangible and intangible)</w:t>
      </w:r>
      <w:r w:rsidRPr="00DB756E">
        <w:rPr>
          <w:rFonts w:cs="Arial"/>
          <w:b w:val="0"/>
          <w:sz w:val="19"/>
          <w:szCs w:val="19"/>
        </w:rPr>
        <w:t xml:space="preserve"> purchased by Snap-on from Supplier, including</w:t>
      </w:r>
      <w:r w:rsidR="00E13C3B" w:rsidRPr="00DB756E">
        <w:rPr>
          <w:rFonts w:cs="Arial"/>
          <w:b w:val="0"/>
          <w:sz w:val="19"/>
          <w:szCs w:val="19"/>
        </w:rPr>
        <w:t>, without limitation, p</w:t>
      </w:r>
      <w:r w:rsidRPr="00DB756E">
        <w:rPr>
          <w:rFonts w:cs="Arial"/>
          <w:b w:val="0"/>
          <w:sz w:val="19"/>
          <w:szCs w:val="19"/>
        </w:rPr>
        <w:t xml:space="preserve">roducts currently </w:t>
      </w:r>
      <w:r w:rsidR="00E13C3B" w:rsidRPr="00DB756E">
        <w:rPr>
          <w:rFonts w:cs="Arial"/>
          <w:b w:val="0"/>
          <w:sz w:val="19"/>
          <w:szCs w:val="19"/>
        </w:rPr>
        <w:t>purchased</w:t>
      </w:r>
      <w:r w:rsidRPr="00DB756E">
        <w:rPr>
          <w:rFonts w:cs="Arial"/>
          <w:b w:val="0"/>
          <w:sz w:val="19"/>
          <w:szCs w:val="19"/>
        </w:rPr>
        <w:t xml:space="preserve"> from Supplier and previously purchased from Supplier (“Product</w:t>
      </w:r>
      <w:r w:rsidR="007218CA">
        <w:rPr>
          <w:rFonts w:cs="Arial"/>
          <w:b w:val="0"/>
          <w:sz w:val="19"/>
          <w:szCs w:val="19"/>
        </w:rPr>
        <w:t>(</w:t>
      </w:r>
      <w:r w:rsidRPr="00DB756E">
        <w:rPr>
          <w:rFonts w:cs="Arial"/>
          <w:b w:val="0"/>
          <w:sz w:val="19"/>
          <w:szCs w:val="19"/>
        </w:rPr>
        <w:t>s</w:t>
      </w:r>
      <w:r w:rsidR="007218CA">
        <w:rPr>
          <w:rFonts w:cs="Arial"/>
          <w:b w:val="0"/>
          <w:sz w:val="19"/>
          <w:szCs w:val="19"/>
        </w:rPr>
        <w:t>)</w:t>
      </w:r>
      <w:r w:rsidRPr="00DB756E">
        <w:rPr>
          <w:rFonts w:cs="Arial"/>
          <w:b w:val="0"/>
          <w:sz w:val="19"/>
          <w:szCs w:val="19"/>
        </w:rPr>
        <w:t xml:space="preserve">”). </w:t>
      </w:r>
    </w:p>
    <w:p w:rsidR="00F55FEB" w:rsidRPr="00F55FEB" w:rsidRDefault="00F55FEB" w:rsidP="00F55FEB"/>
    <w:p w:rsidR="00515BFA" w:rsidRPr="00DB756E" w:rsidRDefault="00515BFA" w:rsidP="006E17FA">
      <w:pPr>
        <w:pStyle w:val="Heading1"/>
        <w:keepNext w:val="0"/>
        <w:widowControl w:val="0"/>
        <w:numPr>
          <w:ilvl w:val="0"/>
          <w:numId w:val="4"/>
        </w:numPr>
        <w:tabs>
          <w:tab w:val="clear" w:pos="720"/>
        </w:tabs>
        <w:ind w:hanging="720"/>
        <w:jc w:val="both"/>
        <w:rPr>
          <w:rFonts w:cs="Arial"/>
          <w:bCs/>
          <w:sz w:val="19"/>
          <w:szCs w:val="19"/>
        </w:rPr>
      </w:pPr>
      <w:r w:rsidRPr="00DB756E">
        <w:rPr>
          <w:rFonts w:cs="Arial"/>
          <w:bCs/>
          <w:sz w:val="19"/>
          <w:szCs w:val="19"/>
        </w:rPr>
        <w:t>ELECTRONIC TRANSACTIONS</w:t>
      </w:r>
    </w:p>
    <w:p w:rsidR="00515BFA" w:rsidRPr="00DB756E" w:rsidRDefault="00133AC5" w:rsidP="006E17FA">
      <w:pPr>
        <w:widowControl w:val="0"/>
        <w:ind w:left="720"/>
        <w:jc w:val="both"/>
        <w:rPr>
          <w:sz w:val="19"/>
          <w:szCs w:val="19"/>
        </w:rPr>
      </w:pPr>
      <w:r w:rsidRPr="00DB756E">
        <w:rPr>
          <w:sz w:val="19"/>
          <w:szCs w:val="19"/>
        </w:rPr>
        <w:t xml:space="preserve">Snap-on </w:t>
      </w:r>
      <w:r w:rsidR="00515BFA" w:rsidRPr="00DB756E">
        <w:rPr>
          <w:sz w:val="19"/>
          <w:szCs w:val="19"/>
        </w:rPr>
        <w:t>and Supplier will electronically transmit and receive to</w:t>
      </w:r>
      <w:r w:rsidR="00A36A49">
        <w:rPr>
          <w:sz w:val="19"/>
          <w:szCs w:val="19"/>
        </w:rPr>
        <w:t>/from</w:t>
      </w:r>
      <w:r w:rsidR="00515BFA" w:rsidRPr="00DB756E">
        <w:rPr>
          <w:sz w:val="19"/>
          <w:szCs w:val="19"/>
        </w:rPr>
        <w:t xml:space="preserve"> each other, via standard agreed formats, business documents in place of conventional paper-based documents, either directly or through a designated third party system, included, for example:</w:t>
      </w:r>
    </w:p>
    <w:p w:rsidR="00515BFA" w:rsidRPr="00DB756E" w:rsidRDefault="00515BFA" w:rsidP="006E17FA">
      <w:pPr>
        <w:widowControl w:val="0"/>
        <w:ind w:left="720"/>
        <w:rPr>
          <w:sz w:val="19"/>
          <w:szCs w:val="19"/>
        </w:rPr>
      </w:pPr>
    </w:p>
    <w:p w:rsidR="00515BFA" w:rsidRPr="00DB756E" w:rsidRDefault="00515BFA" w:rsidP="006E17FA">
      <w:pPr>
        <w:widowControl w:val="0"/>
        <w:numPr>
          <w:ilvl w:val="0"/>
          <w:numId w:val="7"/>
        </w:numPr>
        <w:rPr>
          <w:sz w:val="19"/>
          <w:szCs w:val="19"/>
        </w:rPr>
      </w:pPr>
      <w:r w:rsidRPr="00DB756E">
        <w:rPr>
          <w:sz w:val="19"/>
          <w:szCs w:val="19"/>
        </w:rPr>
        <w:t>Purchase Order</w:t>
      </w:r>
    </w:p>
    <w:p w:rsidR="00515BFA" w:rsidRPr="00DB756E" w:rsidRDefault="00515BFA" w:rsidP="006E17FA">
      <w:pPr>
        <w:widowControl w:val="0"/>
        <w:numPr>
          <w:ilvl w:val="0"/>
          <w:numId w:val="7"/>
        </w:numPr>
        <w:rPr>
          <w:sz w:val="19"/>
          <w:szCs w:val="19"/>
        </w:rPr>
      </w:pPr>
      <w:r w:rsidRPr="00DB756E">
        <w:rPr>
          <w:sz w:val="19"/>
          <w:szCs w:val="19"/>
        </w:rPr>
        <w:t>Acknowledgements</w:t>
      </w:r>
    </w:p>
    <w:p w:rsidR="00515BFA" w:rsidRPr="00DB756E" w:rsidRDefault="00515BFA" w:rsidP="006E17FA">
      <w:pPr>
        <w:widowControl w:val="0"/>
        <w:numPr>
          <w:ilvl w:val="0"/>
          <w:numId w:val="7"/>
        </w:numPr>
        <w:rPr>
          <w:sz w:val="19"/>
          <w:szCs w:val="19"/>
        </w:rPr>
      </w:pPr>
      <w:r w:rsidRPr="00DB756E">
        <w:rPr>
          <w:sz w:val="19"/>
          <w:szCs w:val="19"/>
        </w:rPr>
        <w:t>Advance Ship Notices (ASN)</w:t>
      </w:r>
    </w:p>
    <w:p w:rsidR="00515BFA" w:rsidRPr="00DB756E" w:rsidRDefault="00515BFA" w:rsidP="006E17FA">
      <w:pPr>
        <w:widowControl w:val="0"/>
        <w:numPr>
          <w:ilvl w:val="0"/>
          <w:numId w:val="7"/>
        </w:numPr>
        <w:rPr>
          <w:sz w:val="19"/>
          <w:szCs w:val="19"/>
        </w:rPr>
      </w:pPr>
      <w:r w:rsidRPr="00DB756E">
        <w:rPr>
          <w:sz w:val="19"/>
          <w:szCs w:val="19"/>
        </w:rPr>
        <w:t xml:space="preserve">Invoices </w:t>
      </w:r>
    </w:p>
    <w:p w:rsidR="00515BFA" w:rsidRPr="00DB756E" w:rsidRDefault="00515BFA" w:rsidP="006E17FA">
      <w:pPr>
        <w:widowControl w:val="0"/>
        <w:ind w:left="1440"/>
        <w:rPr>
          <w:sz w:val="19"/>
          <w:szCs w:val="19"/>
        </w:rPr>
      </w:pPr>
    </w:p>
    <w:p w:rsidR="00A36A49" w:rsidRPr="00DB756E" w:rsidRDefault="00515BFA" w:rsidP="006E17FA">
      <w:pPr>
        <w:widowControl w:val="0"/>
        <w:ind w:left="720"/>
        <w:jc w:val="both"/>
        <w:rPr>
          <w:sz w:val="19"/>
          <w:szCs w:val="19"/>
        </w:rPr>
      </w:pPr>
      <w:r w:rsidRPr="00DB756E">
        <w:rPr>
          <w:sz w:val="19"/>
          <w:szCs w:val="19"/>
        </w:rPr>
        <w:t>The Parties acknowledge that such transactions are legally valid and enforceable as a result of the use of available electronic technologies, which is for the mutual benefit of the parties.</w:t>
      </w:r>
    </w:p>
    <w:p w:rsidR="00C10C04" w:rsidRPr="00DB756E" w:rsidRDefault="00C10C04" w:rsidP="006E17FA">
      <w:pPr>
        <w:pStyle w:val="Default"/>
        <w:widowControl w:val="0"/>
        <w:tabs>
          <w:tab w:val="left" w:pos="1800"/>
        </w:tabs>
        <w:ind w:left="720"/>
        <w:jc w:val="both"/>
        <w:rPr>
          <w:sz w:val="19"/>
          <w:szCs w:val="19"/>
        </w:rPr>
      </w:pPr>
      <w:r w:rsidRPr="00DB756E">
        <w:rPr>
          <w:sz w:val="19"/>
          <w:szCs w:val="19"/>
        </w:rPr>
        <w:tab/>
      </w:r>
    </w:p>
    <w:p w:rsidR="00BC5DB1" w:rsidRPr="00DB756E" w:rsidRDefault="00BC5DB1" w:rsidP="00BC5DB1">
      <w:pPr>
        <w:pStyle w:val="Heading1"/>
        <w:keepNext w:val="0"/>
        <w:widowControl w:val="0"/>
        <w:numPr>
          <w:ilvl w:val="0"/>
          <w:numId w:val="4"/>
        </w:numPr>
        <w:tabs>
          <w:tab w:val="clear" w:pos="720"/>
        </w:tabs>
        <w:ind w:hanging="720"/>
        <w:jc w:val="both"/>
        <w:rPr>
          <w:b w:val="0"/>
          <w:bCs/>
          <w:color w:val="000000"/>
          <w:sz w:val="19"/>
          <w:szCs w:val="19"/>
        </w:rPr>
      </w:pPr>
      <w:r w:rsidRPr="00DB756E">
        <w:rPr>
          <w:bCs/>
          <w:color w:val="000000"/>
          <w:sz w:val="19"/>
          <w:szCs w:val="19"/>
        </w:rPr>
        <w:t>INTELLECTUAL PROPERTY RIGHTS</w:t>
      </w:r>
    </w:p>
    <w:p w:rsidR="00BC5DB1" w:rsidRPr="00BC5DB1" w:rsidRDefault="00BC5DB1" w:rsidP="00BC5DB1">
      <w:pPr>
        <w:pStyle w:val="Default"/>
        <w:widowControl w:val="0"/>
        <w:tabs>
          <w:tab w:val="left" w:pos="1800"/>
        </w:tabs>
        <w:ind w:left="720"/>
        <w:jc w:val="both"/>
        <w:rPr>
          <w:sz w:val="19"/>
          <w:szCs w:val="19"/>
        </w:rPr>
      </w:pPr>
      <w:r w:rsidRPr="00BC5DB1">
        <w:rPr>
          <w:sz w:val="19"/>
          <w:szCs w:val="19"/>
        </w:rPr>
        <w:t xml:space="preserve">Any creation or development of any products, technology, software, advertising or marketing concepts or ideas, or other original works of authorship or invention relating to Snap-on’s products, processes or business, whether created before or after the date of this Agreement, (collectively the “Works”) will be owned exclusively by Snap-on; provided, however, Supplier is not transferring ownership of formulas, processes, algorithms, ideas, inventions, know-how, techniques or patents, copyrights, trademarks, trade secrets or other proprietary rights (not relating to Snap-on’s products, processes or business) owned by Supplier prior to the date of this Agreement (collectively “Supplier’s Preexisting Knowledge”).  </w:t>
      </w:r>
      <w:r w:rsidR="006300F1">
        <w:rPr>
          <w:sz w:val="19"/>
          <w:szCs w:val="19"/>
        </w:rPr>
        <w:lastRenderedPageBreak/>
        <w:t>Without limiting the foregoing, the Parties acknowledge that new Products sourced by Supplier could be based on a Party’s product design and specifications of a Party and a Sub-supplier.  The product design and specifications an</w:t>
      </w:r>
      <w:r w:rsidR="005A3837">
        <w:rPr>
          <w:sz w:val="19"/>
          <w:szCs w:val="19"/>
        </w:rPr>
        <w:t>d</w:t>
      </w:r>
      <w:r w:rsidR="006300F1">
        <w:rPr>
          <w:sz w:val="19"/>
          <w:szCs w:val="19"/>
        </w:rPr>
        <w:t xml:space="preserve"> all intellectual property related to these new Products shall be owned by Snap-on unless the new Product results from Supplier or Sub-Supplier’s sole effort or intellectual property.  Additionally, any modifications made to existing Products shall be owned by Snap-on. </w:t>
      </w:r>
      <w:r w:rsidR="00001F55">
        <w:rPr>
          <w:sz w:val="19"/>
          <w:szCs w:val="19"/>
        </w:rPr>
        <w:t xml:space="preserve">Supplier shall not file and shall ensure that its Sub-suppliers will not file any patents applicable to the Products, Works or otherwise resulting from Confidential Information provided by Snap-on.  Any such patents will be assigned to Snap-on and inure to its benefit. </w:t>
      </w:r>
      <w:r w:rsidRPr="00BC5DB1">
        <w:rPr>
          <w:snapToGrid w:val="0"/>
          <w:sz w:val="19"/>
          <w:szCs w:val="19"/>
        </w:rPr>
        <w:t>Supplier grants to Snap-on a perpetual, unrestricted, royalty-free, worldwide non</w:t>
      </w:r>
      <w:r w:rsidRPr="00BC5DB1">
        <w:rPr>
          <w:snapToGrid w:val="0"/>
          <w:sz w:val="19"/>
          <w:szCs w:val="19"/>
        </w:rPr>
        <w:noBreakHyphen/>
        <w:t xml:space="preserve">exclusive, paid-up license to the Supplier’s Preexisting Knowledge to the extent Supplier’s Preexisting Knowledge is included in or related to, in whole or in part, the Works.  </w:t>
      </w:r>
      <w:r w:rsidRPr="00BC5DB1">
        <w:rPr>
          <w:bCs/>
          <w:iCs/>
          <w:sz w:val="19"/>
          <w:szCs w:val="19"/>
        </w:rPr>
        <w:t>Any Snap-on part or product that is, relates to or incorporates the Works may be used by Supplier for the sole purpose of preforming under this Agreement.  To the extent the parties have executed a Product, Technology and Creative Rights Agreement, that agreement will control as to this subject matter.</w:t>
      </w:r>
      <w:r w:rsidR="007636BE">
        <w:rPr>
          <w:bCs/>
          <w:iCs/>
          <w:sz w:val="19"/>
          <w:szCs w:val="19"/>
        </w:rPr>
        <w:t xml:space="preserve">  If the parties have executed a Product, Technology and Creative Rights Agreement, Supplier shall be required to enter into a Creative Rights Agreement wi</w:t>
      </w:r>
      <w:r w:rsidR="00C46EDA">
        <w:rPr>
          <w:bCs/>
          <w:iCs/>
          <w:sz w:val="19"/>
          <w:szCs w:val="19"/>
        </w:rPr>
        <w:t xml:space="preserve">th any </w:t>
      </w:r>
      <w:r w:rsidR="006F3999">
        <w:rPr>
          <w:bCs/>
          <w:iCs/>
          <w:sz w:val="19"/>
          <w:szCs w:val="19"/>
        </w:rPr>
        <w:t>Sub-Supplier</w:t>
      </w:r>
      <w:r w:rsidR="002A1C06">
        <w:rPr>
          <w:bCs/>
          <w:iCs/>
          <w:sz w:val="19"/>
          <w:szCs w:val="19"/>
        </w:rPr>
        <w:t>(</w:t>
      </w:r>
      <w:r w:rsidR="00C46EDA">
        <w:rPr>
          <w:bCs/>
          <w:iCs/>
          <w:sz w:val="19"/>
          <w:szCs w:val="19"/>
        </w:rPr>
        <w:t>s</w:t>
      </w:r>
      <w:r w:rsidR="002A1C06">
        <w:rPr>
          <w:bCs/>
          <w:iCs/>
          <w:sz w:val="19"/>
          <w:szCs w:val="19"/>
        </w:rPr>
        <w:t>)</w:t>
      </w:r>
      <w:r w:rsidR="00C46EDA">
        <w:rPr>
          <w:bCs/>
          <w:iCs/>
          <w:sz w:val="19"/>
          <w:szCs w:val="19"/>
        </w:rPr>
        <w:t xml:space="preserve"> that, at a minimum,</w:t>
      </w:r>
      <w:r w:rsidR="007636BE">
        <w:rPr>
          <w:bCs/>
          <w:iCs/>
          <w:sz w:val="19"/>
          <w:szCs w:val="19"/>
        </w:rPr>
        <w:t xml:space="preserve"> requires</w:t>
      </w:r>
      <w:r w:rsidR="00C46EDA">
        <w:rPr>
          <w:bCs/>
          <w:iCs/>
          <w:sz w:val="19"/>
          <w:szCs w:val="19"/>
        </w:rPr>
        <w:t xml:space="preserve"> such</w:t>
      </w:r>
      <w:r w:rsidR="007636BE">
        <w:rPr>
          <w:bCs/>
          <w:iCs/>
          <w:sz w:val="19"/>
          <w:szCs w:val="19"/>
        </w:rPr>
        <w:t xml:space="preserve"> </w:t>
      </w:r>
      <w:r w:rsidR="006F3999">
        <w:rPr>
          <w:bCs/>
          <w:iCs/>
          <w:sz w:val="19"/>
          <w:szCs w:val="19"/>
        </w:rPr>
        <w:t>Sub-Supplier</w:t>
      </w:r>
      <w:r w:rsidR="007636BE">
        <w:rPr>
          <w:bCs/>
          <w:iCs/>
          <w:sz w:val="19"/>
          <w:szCs w:val="19"/>
        </w:rPr>
        <w:t xml:space="preserve"> to assume all obligations and duties that Supplier has toward Snap-on within Supplier’s Creative Rights Agreement.</w:t>
      </w:r>
    </w:p>
    <w:p w:rsidR="00BC5DB1" w:rsidRPr="00BC5DB1" w:rsidRDefault="00BC5DB1" w:rsidP="00BC5DB1">
      <w:pPr>
        <w:pStyle w:val="Default"/>
        <w:widowControl w:val="0"/>
        <w:tabs>
          <w:tab w:val="left" w:pos="1800"/>
        </w:tabs>
        <w:ind w:left="720"/>
        <w:jc w:val="both"/>
        <w:rPr>
          <w:sz w:val="19"/>
          <w:szCs w:val="19"/>
        </w:rPr>
      </w:pPr>
    </w:p>
    <w:p w:rsidR="00C10C04" w:rsidRPr="00A36A49" w:rsidRDefault="00C10C04" w:rsidP="00BC5DB1">
      <w:pPr>
        <w:pStyle w:val="Default"/>
        <w:widowControl w:val="0"/>
        <w:numPr>
          <w:ilvl w:val="0"/>
          <w:numId w:val="4"/>
        </w:numPr>
        <w:tabs>
          <w:tab w:val="left" w:pos="1800"/>
        </w:tabs>
        <w:ind w:hanging="720"/>
        <w:jc w:val="both"/>
        <w:rPr>
          <w:sz w:val="19"/>
          <w:szCs w:val="19"/>
        </w:rPr>
      </w:pPr>
      <w:r w:rsidRPr="00A36A49">
        <w:rPr>
          <w:b/>
          <w:bCs/>
          <w:sz w:val="19"/>
          <w:szCs w:val="19"/>
        </w:rPr>
        <w:t>TAXES, FEES, DUTIES</w:t>
      </w:r>
      <w:r w:rsidRPr="00A36A49">
        <w:rPr>
          <w:sz w:val="19"/>
          <w:szCs w:val="19"/>
        </w:rPr>
        <w:t xml:space="preserve"> </w:t>
      </w:r>
    </w:p>
    <w:p w:rsidR="00C10C04" w:rsidRPr="00DB756E" w:rsidRDefault="00C10C04" w:rsidP="006E17FA">
      <w:pPr>
        <w:pStyle w:val="Default"/>
        <w:widowControl w:val="0"/>
        <w:tabs>
          <w:tab w:val="left" w:pos="1800"/>
        </w:tabs>
        <w:ind w:left="720"/>
        <w:jc w:val="both"/>
        <w:rPr>
          <w:sz w:val="19"/>
          <w:szCs w:val="19"/>
        </w:rPr>
      </w:pPr>
      <w:r w:rsidRPr="00DB756E">
        <w:rPr>
          <w:sz w:val="19"/>
          <w:szCs w:val="19"/>
        </w:rPr>
        <w:t xml:space="preserve">Supplier </w:t>
      </w:r>
      <w:r w:rsidR="00692947">
        <w:rPr>
          <w:sz w:val="19"/>
          <w:szCs w:val="19"/>
        </w:rPr>
        <w:t>is</w:t>
      </w:r>
      <w:r w:rsidRPr="00DB756E">
        <w:rPr>
          <w:sz w:val="19"/>
          <w:szCs w:val="19"/>
        </w:rPr>
        <w:t xml:space="preserve"> responsible for all taxes, fees and duties of any type levied or imposed by any governmental body or quasi-governmental body in Supplier's country of manufacture.</w:t>
      </w:r>
      <w:r w:rsidR="005A3837">
        <w:rPr>
          <w:sz w:val="19"/>
          <w:szCs w:val="19"/>
        </w:rPr>
        <w:t xml:space="preserve">  Snap-on shall have no liability for any similar taxes applicable to any Sub-suppliers.</w:t>
      </w:r>
    </w:p>
    <w:p w:rsidR="007F6B5E" w:rsidRPr="00DB756E" w:rsidRDefault="007F6B5E" w:rsidP="006E17FA">
      <w:pPr>
        <w:widowControl w:val="0"/>
        <w:rPr>
          <w:sz w:val="19"/>
          <w:szCs w:val="19"/>
        </w:rPr>
      </w:pPr>
    </w:p>
    <w:p w:rsidR="009031C1" w:rsidRPr="00DB756E" w:rsidRDefault="006D68EB" w:rsidP="006E17FA">
      <w:pPr>
        <w:pStyle w:val="Heading1"/>
        <w:keepNext w:val="0"/>
        <w:widowControl w:val="0"/>
        <w:numPr>
          <w:ilvl w:val="0"/>
          <w:numId w:val="4"/>
        </w:numPr>
        <w:tabs>
          <w:tab w:val="clear" w:pos="720"/>
        </w:tabs>
        <w:ind w:hanging="720"/>
        <w:jc w:val="both"/>
        <w:rPr>
          <w:bCs/>
          <w:sz w:val="19"/>
          <w:szCs w:val="19"/>
        </w:rPr>
      </w:pPr>
      <w:r w:rsidRPr="00DB756E">
        <w:rPr>
          <w:bCs/>
          <w:sz w:val="19"/>
          <w:szCs w:val="19"/>
        </w:rPr>
        <w:t>ANTI-CORRUPTION</w:t>
      </w:r>
      <w:r w:rsidR="009031C1" w:rsidRPr="00DB756E">
        <w:rPr>
          <w:bCs/>
          <w:sz w:val="19"/>
          <w:szCs w:val="19"/>
        </w:rPr>
        <w:t xml:space="preserve"> COMPLIANCE</w:t>
      </w:r>
    </w:p>
    <w:p w:rsidR="00C07B45" w:rsidRPr="00DB756E" w:rsidRDefault="006D68EB" w:rsidP="006E17FA">
      <w:pPr>
        <w:widowControl w:val="0"/>
        <w:spacing w:line="240" w:lineRule="atLeast"/>
        <w:ind w:left="720"/>
        <w:jc w:val="both"/>
        <w:rPr>
          <w:spacing w:val="-3"/>
          <w:sz w:val="19"/>
          <w:szCs w:val="19"/>
        </w:rPr>
      </w:pPr>
      <w:r w:rsidRPr="00DB756E">
        <w:rPr>
          <w:spacing w:val="-3"/>
          <w:sz w:val="19"/>
          <w:szCs w:val="19"/>
        </w:rPr>
        <w:t>Supplier</w:t>
      </w:r>
      <w:r w:rsidR="00C07B45" w:rsidRPr="00DB756E">
        <w:rPr>
          <w:spacing w:val="-3"/>
          <w:sz w:val="19"/>
          <w:szCs w:val="19"/>
        </w:rPr>
        <w:t xml:space="preserve"> will comply at all times with applicable laws, regulations, orders, judicial decision, conventions and international financial institution rules regarding corruption, bribery, ethical business conduct, money laundering, political contributions, gifts and gratuities, or lawful expenses to public officials and private persons, agency relationships, commissions, lobbying, books and records and financial controls (“Anti-Corruption Laws”).  The Anti-Corruption Laws include, without limitation, the Foreign Corrupt Practices Act, a law of the United States of America and the United Kingdom Bribery Act, a law of the United Kingdom.  </w:t>
      </w:r>
    </w:p>
    <w:p w:rsidR="00C07B45" w:rsidRPr="00DB756E" w:rsidRDefault="00C07B45" w:rsidP="006E17FA">
      <w:pPr>
        <w:widowControl w:val="0"/>
        <w:spacing w:line="240" w:lineRule="atLeast"/>
        <w:jc w:val="both"/>
        <w:rPr>
          <w:spacing w:val="-3"/>
          <w:sz w:val="19"/>
          <w:szCs w:val="19"/>
        </w:rPr>
      </w:pPr>
    </w:p>
    <w:p w:rsidR="00C07B45" w:rsidRPr="00DB756E" w:rsidRDefault="006D68EB" w:rsidP="006E17FA">
      <w:pPr>
        <w:widowControl w:val="0"/>
        <w:spacing w:line="240" w:lineRule="atLeast"/>
        <w:ind w:left="720"/>
        <w:jc w:val="both"/>
        <w:rPr>
          <w:spacing w:val="-3"/>
          <w:sz w:val="19"/>
          <w:szCs w:val="19"/>
        </w:rPr>
      </w:pPr>
      <w:r w:rsidRPr="00DB756E">
        <w:rPr>
          <w:spacing w:val="-3"/>
          <w:sz w:val="19"/>
          <w:szCs w:val="19"/>
        </w:rPr>
        <w:t>Supplier</w:t>
      </w:r>
      <w:r w:rsidR="00C07B45" w:rsidRPr="00DB756E">
        <w:rPr>
          <w:spacing w:val="-3"/>
          <w:sz w:val="19"/>
          <w:szCs w:val="19"/>
        </w:rPr>
        <w:t xml:space="preserve"> is aware that </w:t>
      </w:r>
      <w:r w:rsidRPr="00DB756E">
        <w:rPr>
          <w:spacing w:val="-3"/>
          <w:sz w:val="19"/>
          <w:szCs w:val="19"/>
        </w:rPr>
        <w:t>Snap-on</w:t>
      </w:r>
      <w:r w:rsidR="00C07B45" w:rsidRPr="00DB756E">
        <w:rPr>
          <w:spacing w:val="-3"/>
          <w:sz w:val="19"/>
          <w:szCs w:val="19"/>
        </w:rPr>
        <w:t xml:space="preserve"> may be sanctioned under the Anti-Corruption Laws in the event </w:t>
      </w:r>
      <w:r w:rsidRPr="00DB756E">
        <w:rPr>
          <w:spacing w:val="-3"/>
          <w:sz w:val="19"/>
          <w:szCs w:val="19"/>
        </w:rPr>
        <w:t>Supplier</w:t>
      </w:r>
      <w:r w:rsidR="00C07B45" w:rsidRPr="00DB756E">
        <w:rPr>
          <w:spacing w:val="-3"/>
          <w:sz w:val="19"/>
          <w:szCs w:val="19"/>
        </w:rPr>
        <w:t>, directly or indirectly offers, promises or makes payments to government officials or others for the purpose of influe</w:t>
      </w:r>
      <w:r w:rsidRPr="00DB756E">
        <w:rPr>
          <w:spacing w:val="-3"/>
          <w:sz w:val="19"/>
          <w:szCs w:val="19"/>
        </w:rPr>
        <w:t>ncing decisions favorable to Snap-on</w:t>
      </w:r>
      <w:r w:rsidR="00C07B45" w:rsidRPr="00DB756E">
        <w:rPr>
          <w:spacing w:val="-3"/>
          <w:sz w:val="19"/>
          <w:szCs w:val="19"/>
        </w:rPr>
        <w:t xml:space="preserve">.  </w:t>
      </w:r>
    </w:p>
    <w:p w:rsidR="00C07B45" w:rsidRPr="00DB756E" w:rsidRDefault="00C07B45" w:rsidP="006E17FA">
      <w:pPr>
        <w:widowControl w:val="0"/>
        <w:spacing w:line="240" w:lineRule="atLeast"/>
        <w:jc w:val="both"/>
        <w:rPr>
          <w:spacing w:val="-3"/>
          <w:sz w:val="19"/>
          <w:szCs w:val="19"/>
        </w:rPr>
      </w:pPr>
    </w:p>
    <w:p w:rsidR="00C07B45" w:rsidRPr="00DB756E" w:rsidRDefault="006D68EB" w:rsidP="006E17FA">
      <w:pPr>
        <w:widowControl w:val="0"/>
        <w:spacing w:line="240" w:lineRule="atLeast"/>
        <w:ind w:left="720"/>
        <w:jc w:val="both"/>
        <w:rPr>
          <w:spacing w:val="-3"/>
          <w:sz w:val="19"/>
          <w:szCs w:val="19"/>
        </w:rPr>
      </w:pPr>
      <w:r w:rsidRPr="00DB756E">
        <w:rPr>
          <w:spacing w:val="-3"/>
          <w:sz w:val="19"/>
          <w:szCs w:val="19"/>
        </w:rPr>
        <w:t>Supplier</w:t>
      </w:r>
      <w:r w:rsidR="00C07B45" w:rsidRPr="00DB756E">
        <w:rPr>
          <w:spacing w:val="-3"/>
          <w:sz w:val="19"/>
          <w:szCs w:val="19"/>
        </w:rPr>
        <w:t xml:space="preserve"> acknowledges that no officer or other major decision maker of </w:t>
      </w:r>
      <w:r w:rsidRPr="00DB756E">
        <w:rPr>
          <w:spacing w:val="-3"/>
          <w:sz w:val="19"/>
          <w:szCs w:val="19"/>
        </w:rPr>
        <w:t>Supplier</w:t>
      </w:r>
      <w:r w:rsidR="00C07B45" w:rsidRPr="00DB756E">
        <w:rPr>
          <w:spacing w:val="-3"/>
          <w:sz w:val="19"/>
          <w:szCs w:val="19"/>
        </w:rPr>
        <w:t xml:space="preserve">, now or during the term of this Agreement, is, or will become, an official of any government agency or a corporation owned by a governmental unit where </w:t>
      </w:r>
      <w:r w:rsidRPr="00DB756E">
        <w:rPr>
          <w:spacing w:val="-3"/>
          <w:sz w:val="19"/>
          <w:szCs w:val="19"/>
        </w:rPr>
        <w:t>Supplier</w:t>
      </w:r>
      <w:r w:rsidR="00C07B45" w:rsidRPr="00DB756E">
        <w:rPr>
          <w:spacing w:val="-3"/>
          <w:sz w:val="19"/>
          <w:szCs w:val="19"/>
        </w:rPr>
        <w:t xml:space="preserve"> does business without prior written noti</w:t>
      </w:r>
      <w:r w:rsidRPr="00DB756E">
        <w:rPr>
          <w:spacing w:val="-3"/>
          <w:sz w:val="19"/>
          <w:szCs w:val="19"/>
        </w:rPr>
        <w:t>ce to Snap-on</w:t>
      </w:r>
      <w:r w:rsidR="00C07B45" w:rsidRPr="00DB756E">
        <w:rPr>
          <w:spacing w:val="-3"/>
          <w:sz w:val="19"/>
          <w:szCs w:val="19"/>
        </w:rPr>
        <w:t xml:space="preserve">.  </w:t>
      </w:r>
    </w:p>
    <w:p w:rsidR="00C07B45" w:rsidRPr="00DB756E" w:rsidRDefault="00C07B45" w:rsidP="006E17FA">
      <w:pPr>
        <w:widowControl w:val="0"/>
        <w:spacing w:line="240" w:lineRule="atLeast"/>
        <w:jc w:val="both"/>
        <w:rPr>
          <w:spacing w:val="-3"/>
          <w:sz w:val="19"/>
          <w:szCs w:val="19"/>
        </w:rPr>
      </w:pPr>
    </w:p>
    <w:p w:rsidR="00C07B45" w:rsidRDefault="006D68EB" w:rsidP="006E17FA">
      <w:pPr>
        <w:widowControl w:val="0"/>
        <w:ind w:left="720"/>
        <w:jc w:val="both"/>
        <w:rPr>
          <w:sz w:val="19"/>
          <w:szCs w:val="19"/>
        </w:rPr>
      </w:pPr>
      <w:r w:rsidRPr="00DB756E">
        <w:rPr>
          <w:spacing w:val="-3"/>
          <w:sz w:val="19"/>
          <w:szCs w:val="19"/>
        </w:rPr>
        <w:t xml:space="preserve">Supplier </w:t>
      </w:r>
      <w:r w:rsidR="00C07B45" w:rsidRPr="00DB756E">
        <w:rPr>
          <w:spacing w:val="-3"/>
          <w:sz w:val="19"/>
          <w:szCs w:val="19"/>
        </w:rPr>
        <w:t xml:space="preserve">further acknowledges that </w:t>
      </w:r>
      <w:r w:rsidRPr="00DB756E">
        <w:rPr>
          <w:spacing w:val="-3"/>
          <w:sz w:val="19"/>
          <w:szCs w:val="19"/>
        </w:rPr>
        <w:t>Snap-on</w:t>
      </w:r>
      <w:r w:rsidR="00C07B45" w:rsidRPr="00DB756E">
        <w:rPr>
          <w:spacing w:val="-3"/>
          <w:sz w:val="19"/>
          <w:szCs w:val="19"/>
        </w:rPr>
        <w:t xml:space="preserve"> may withhold payment if </w:t>
      </w:r>
      <w:r w:rsidRPr="00DB756E">
        <w:rPr>
          <w:spacing w:val="-3"/>
          <w:sz w:val="19"/>
          <w:szCs w:val="19"/>
        </w:rPr>
        <w:t>Snap-on</w:t>
      </w:r>
      <w:r w:rsidR="00C07B45" w:rsidRPr="00DB756E">
        <w:rPr>
          <w:spacing w:val="-3"/>
          <w:sz w:val="19"/>
          <w:szCs w:val="19"/>
        </w:rPr>
        <w:t xml:space="preserve"> has reason to believe the </w:t>
      </w:r>
      <w:r w:rsidRPr="00DB756E">
        <w:rPr>
          <w:spacing w:val="-3"/>
          <w:sz w:val="19"/>
          <w:szCs w:val="19"/>
        </w:rPr>
        <w:t xml:space="preserve">Supplier </w:t>
      </w:r>
      <w:r w:rsidR="00C07B45" w:rsidRPr="00DB756E">
        <w:rPr>
          <w:spacing w:val="-3"/>
          <w:sz w:val="19"/>
          <w:szCs w:val="19"/>
        </w:rPr>
        <w:t xml:space="preserve">is in breach of this Anti-Corruption Compliance provision. </w:t>
      </w:r>
      <w:r w:rsidRPr="00DB756E">
        <w:rPr>
          <w:sz w:val="19"/>
          <w:szCs w:val="19"/>
        </w:rPr>
        <w:t>Snap-on</w:t>
      </w:r>
      <w:r w:rsidR="00C07B45" w:rsidRPr="00DB756E">
        <w:rPr>
          <w:sz w:val="19"/>
          <w:szCs w:val="19"/>
        </w:rPr>
        <w:t xml:space="preserve"> </w:t>
      </w:r>
      <w:r w:rsidR="00692947">
        <w:rPr>
          <w:sz w:val="19"/>
          <w:szCs w:val="19"/>
        </w:rPr>
        <w:t>has</w:t>
      </w:r>
      <w:r w:rsidR="00C07B45" w:rsidRPr="00DB756E">
        <w:rPr>
          <w:sz w:val="19"/>
          <w:szCs w:val="19"/>
        </w:rPr>
        <w:t xml:space="preserve"> the right to audit the </w:t>
      </w:r>
      <w:r w:rsidRPr="00DB756E">
        <w:rPr>
          <w:spacing w:val="-3"/>
          <w:sz w:val="19"/>
          <w:szCs w:val="19"/>
        </w:rPr>
        <w:t xml:space="preserve">Supplier’s </w:t>
      </w:r>
      <w:r w:rsidR="00C07B45" w:rsidRPr="00DB756E">
        <w:rPr>
          <w:sz w:val="19"/>
          <w:szCs w:val="19"/>
        </w:rPr>
        <w:t>records in order to satisfy itself that no breach of this provision has occurred.</w:t>
      </w:r>
    </w:p>
    <w:p w:rsidR="00AF19D3" w:rsidRDefault="00AF19D3" w:rsidP="006E17FA">
      <w:pPr>
        <w:widowControl w:val="0"/>
        <w:ind w:left="720"/>
        <w:jc w:val="both"/>
        <w:rPr>
          <w:sz w:val="19"/>
          <w:szCs w:val="19"/>
        </w:rPr>
      </w:pPr>
    </w:p>
    <w:p w:rsidR="00B77302" w:rsidRPr="00B77302" w:rsidRDefault="00D559F8" w:rsidP="006E17FA">
      <w:pPr>
        <w:pStyle w:val="Heading1"/>
        <w:keepNext w:val="0"/>
        <w:widowControl w:val="0"/>
        <w:numPr>
          <w:ilvl w:val="0"/>
          <w:numId w:val="4"/>
        </w:numPr>
        <w:tabs>
          <w:tab w:val="clear" w:pos="720"/>
        </w:tabs>
        <w:ind w:hanging="720"/>
        <w:jc w:val="both"/>
        <w:rPr>
          <w:bCs/>
          <w:color w:val="000000"/>
          <w:sz w:val="19"/>
          <w:szCs w:val="19"/>
        </w:rPr>
      </w:pPr>
      <w:r w:rsidRPr="00DB756E">
        <w:rPr>
          <w:bCs/>
          <w:color w:val="000000"/>
          <w:sz w:val="19"/>
          <w:szCs w:val="19"/>
        </w:rPr>
        <w:t>PRODUCT REGULATORY COMPLIANCE</w:t>
      </w:r>
    </w:p>
    <w:p w:rsidR="00B77302" w:rsidRPr="00B77302" w:rsidRDefault="00B77302" w:rsidP="006E17FA">
      <w:pPr>
        <w:widowControl w:val="0"/>
        <w:autoSpaceDE w:val="0"/>
        <w:autoSpaceDN w:val="0"/>
        <w:spacing w:before="60" w:after="60"/>
        <w:ind w:left="720" w:right="720"/>
        <w:jc w:val="both"/>
        <w:rPr>
          <w:rFonts w:cs="Arial"/>
          <w:bCs/>
          <w:spacing w:val="3"/>
          <w:sz w:val="19"/>
          <w:szCs w:val="19"/>
        </w:rPr>
      </w:pPr>
      <w:r w:rsidRPr="00B77302">
        <w:rPr>
          <w:rFonts w:cs="Arial"/>
          <w:bCs/>
          <w:spacing w:val="3"/>
          <w:sz w:val="19"/>
          <w:szCs w:val="19"/>
        </w:rPr>
        <w:t>Product regula</w:t>
      </w:r>
      <w:r w:rsidR="007E431E">
        <w:rPr>
          <w:rFonts w:cs="Arial"/>
          <w:bCs/>
          <w:spacing w:val="3"/>
          <w:sz w:val="19"/>
          <w:szCs w:val="19"/>
        </w:rPr>
        <w:t xml:space="preserve">tory compliance for the Snap-on </w:t>
      </w:r>
      <w:r w:rsidR="00A36A49">
        <w:rPr>
          <w:rFonts w:cs="Arial"/>
          <w:bCs/>
          <w:spacing w:val="3"/>
          <w:sz w:val="19"/>
          <w:szCs w:val="19"/>
        </w:rPr>
        <w:t>Incorporated</w:t>
      </w:r>
      <w:r w:rsidR="00AF19D3">
        <w:rPr>
          <w:rFonts w:cs="Arial"/>
          <w:bCs/>
          <w:spacing w:val="3"/>
          <w:sz w:val="19"/>
          <w:szCs w:val="19"/>
        </w:rPr>
        <w:t xml:space="preserve"> branded </w:t>
      </w:r>
      <w:r w:rsidR="00A36A49">
        <w:rPr>
          <w:rFonts w:cs="Arial"/>
          <w:bCs/>
          <w:spacing w:val="3"/>
          <w:sz w:val="19"/>
          <w:szCs w:val="19"/>
        </w:rPr>
        <w:t>products (including without limitation, SNAP-ON, BLUE-POINT, WILLIAMS, BAHCO</w:t>
      </w:r>
      <w:r w:rsidR="002D7D38">
        <w:rPr>
          <w:rFonts w:cs="Arial"/>
          <w:bCs/>
          <w:spacing w:val="3"/>
          <w:sz w:val="19"/>
          <w:szCs w:val="19"/>
        </w:rPr>
        <w:t>, SIOUX</w:t>
      </w:r>
      <w:r w:rsidR="00A36A49">
        <w:rPr>
          <w:rFonts w:cs="Arial"/>
          <w:bCs/>
          <w:spacing w:val="3"/>
          <w:sz w:val="19"/>
          <w:szCs w:val="19"/>
        </w:rPr>
        <w:t xml:space="preserve"> and CDI)</w:t>
      </w:r>
      <w:r w:rsidR="00A36A49" w:rsidRPr="00B77302">
        <w:rPr>
          <w:rFonts w:cs="Arial"/>
          <w:bCs/>
          <w:spacing w:val="3"/>
          <w:sz w:val="19"/>
          <w:szCs w:val="19"/>
        </w:rPr>
        <w:t xml:space="preserve"> </w:t>
      </w:r>
      <w:r w:rsidRPr="00B77302">
        <w:rPr>
          <w:rFonts w:cs="Arial"/>
          <w:bCs/>
          <w:spacing w:val="3"/>
          <w:sz w:val="19"/>
          <w:szCs w:val="19"/>
        </w:rPr>
        <w:t>includes safety approvals and certifications, radio transmission certification, EMC compliance as well as environmental requirements including energy efficiency.</w:t>
      </w:r>
    </w:p>
    <w:p w:rsidR="00B77302" w:rsidRDefault="00B77302" w:rsidP="006E17FA">
      <w:pPr>
        <w:widowControl w:val="0"/>
        <w:jc w:val="both"/>
        <w:rPr>
          <w:rFonts w:cs="Arial"/>
          <w:color w:val="000000"/>
          <w:sz w:val="19"/>
          <w:szCs w:val="19"/>
        </w:rPr>
      </w:pPr>
    </w:p>
    <w:p w:rsidR="00D559F8" w:rsidRDefault="00D559F8" w:rsidP="006E17FA">
      <w:pPr>
        <w:widowControl w:val="0"/>
        <w:ind w:left="720"/>
        <w:jc w:val="both"/>
        <w:rPr>
          <w:rFonts w:cs="Arial"/>
          <w:bCs/>
          <w:color w:val="000000"/>
          <w:sz w:val="19"/>
          <w:szCs w:val="19"/>
        </w:rPr>
      </w:pPr>
      <w:r w:rsidRPr="00DB756E">
        <w:rPr>
          <w:rFonts w:cs="Arial"/>
          <w:color w:val="000000"/>
          <w:sz w:val="19"/>
          <w:szCs w:val="19"/>
        </w:rPr>
        <w:t>From time to time, governmental authorities issue product-based directives that regulate product content in a manner which restricts ingredients or imparts a ban on the sale of non-compliant products or packaging in designated geographic regions. Examples include</w:t>
      </w:r>
      <w:r w:rsidR="003B052A">
        <w:rPr>
          <w:rFonts w:cs="Arial"/>
          <w:color w:val="000000"/>
          <w:sz w:val="19"/>
          <w:szCs w:val="19"/>
        </w:rPr>
        <w:t>, without limitation,</w:t>
      </w:r>
      <w:r w:rsidRPr="00DB756E">
        <w:rPr>
          <w:rFonts w:cs="Arial"/>
          <w:color w:val="000000"/>
          <w:sz w:val="19"/>
          <w:szCs w:val="19"/>
        </w:rPr>
        <w:t xml:space="preserve"> </w:t>
      </w:r>
      <w:r w:rsidRPr="00DB756E">
        <w:rPr>
          <w:rFonts w:cs="Arial"/>
          <w:bCs/>
          <w:color w:val="000000"/>
          <w:sz w:val="19"/>
          <w:szCs w:val="19"/>
        </w:rPr>
        <w:t xml:space="preserve">RoHS, WEEE, </w:t>
      </w:r>
      <w:proofErr w:type="spellStart"/>
      <w:r w:rsidRPr="00DB756E">
        <w:rPr>
          <w:rFonts w:cs="Arial"/>
          <w:bCs/>
          <w:color w:val="000000"/>
          <w:sz w:val="19"/>
          <w:szCs w:val="19"/>
        </w:rPr>
        <w:t>decaBDE</w:t>
      </w:r>
      <w:proofErr w:type="spellEnd"/>
      <w:r w:rsidRPr="00DB756E">
        <w:rPr>
          <w:rFonts w:cs="Arial"/>
          <w:bCs/>
          <w:color w:val="000000"/>
          <w:sz w:val="19"/>
          <w:szCs w:val="19"/>
        </w:rPr>
        <w:t xml:space="preserve">, REACH and DMF regulations in the European Union, and Proposition 65 in California. </w:t>
      </w:r>
    </w:p>
    <w:p w:rsidR="00C65F3C" w:rsidRDefault="00C65F3C" w:rsidP="006E17FA">
      <w:pPr>
        <w:widowControl w:val="0"/>
        <w:ind w:left="720"/>
        <w:jc w:val="both"/>
        <w:rPr>
          <w:rFonts w:cs="Arial"/>
          <w:bCs/>
          <w:color w:val="000000"/>
          <w:sz w:val="19"/>
          <w:szCs w:val="19"/>
        </w:rPr>
      </w:pPr>
    </w:p>
    <w:p w:rsidR="00D559F8" w:rsidRDefault="00C65F3C" w:rsidP="006E17FA">
      <w:pPr>
        <w:widowControl w:val="0"/>
        <w:ind w:left="720"/>
        <w:jc w:val="both"/>
        <w:rPr>
          <w:rFonts w:cs="Arial"/>
          <w:color w:val="000000"/>
          <w:sz w:val="19"/>
          <w:szCs w:val="19"/>
        </w:rPr>
      </w:pPr>
      <w:r>
        <w:rPr>
          <w:rFonts w:cs="Arial"/>
          <w:bCs/>
          <w:color w:val="000000"/>
          <w:sz w:val="19"/>
          <w:szCs w:val="19"/>
        </w:rPr>
        <w:t xml:space="preserve">In addition, Snap-on is subject to regulations regarding </w:t>
      </w:r>
      <w:r>
        <w:rPr>
          <w:rFonts w:eastAsia="Batang" w:cs="Arial"/>
          <w:color w:val="000000"/>
          <w:sz w:val="19"/>
          <w:szCs w:val="19"/>
          <w:lang w:eastAsia="ko-KR"/>
        </w:rPr>
        <w:t xml:space="preserve">CONFLICT MINERALS as set forth in </w:t>
      </w:r>
      <w:r>
        <w:rPr>
          <w:rFonts w:cs="Arial"/>
          <w:color w:val="000000"/>
          <w:sz w:val="19"/>
          <w:szCs w:val="19"/>
        </w:rPr>
        <w:t xml:space="preserve">Section 13(p) of the Securities Exchange Act of 1934, and any rules and regulations promulgated from time to time with respect thereto (the “Conflict Minerals Rules”).  </w:t>
      </w:r>
    </w:p>
    <w:p w:rsidR="00AF24CA" w:rsidRPr="00DB756E" w:rsidRDefault="00AF24CA" w:rsidP="00E140B5">
      <w:pPr>
        <w:widowControl w:val="0"/>
        <w:jc w:val="both"/>
        <w:rPr>
          <w:rFonts w:cs="Arial"/>
          <w:bCs/>
          <w:color w:val="000000"/>
          <w:sz w:val="19"/>
          <w:szCs w:val="19"/>
        </w:rPr>
      </w:pPr>
    </w:p>
    <w:p w:rsidR="009E5F82" w:rsidRPr="00B77302" w:rsidRDefault="009E5F82" w:rsidP="009E5F82">
      <w:pPr>
        <w:widowControl w:val="0"/>
        <w:autoSpaceDE w:val="0"/>
        <w:autoSpaceDN w:val="0"/>
        <w:spacing w:before="60" w:after="60"/>
        <w:ind w:left="720" w:right="720"/>
        <w:jc w:val="both"/>
        <w:rPr>
          <w:rFonts w:cs="Arial"/>
          <w:spacing w:val="3"/>
          <w:sz w:val="19"/>
          <w:szCs w:val="19"/>
        </w:rPr>
      </w:pPr>
      <w:r>
        <w:rPr>
          <w:rFonts w:cs="Arial"/>
          <w:bCs/>
          <w:spacing w:val="3"/>
          <w:sz w:val="19"/>
          <w:szCs w:val="19"/>
        </w:rPr>
        <w:t>U</w:t>
      </w:r>
      <w:r w:rsidRPr="00B77302">
        <w:rPr>
          <w:rFonts w:cs="Arial"/>
          <w:bCs/>
          <w:spacing w:val="3"/>
          <w:sz w:val="19"/>
          <w:szCs w:val="19"/>
        </w:rPr>
        <w:t>nder no circumstances</w:t>
      </w:r>
      <w:r>
        <w:rPr>
          <w:rFonts w:cs="Arial"/>
          <w:bCs/>
          <w:spacing w:val="3"/>
          <w:sz w:val="19"/>
          <w:szCs w:val="19"/>
        </w:rPr>
        <w:t xml:space="preserve"> will</w:t>
      </w:r>
      <w:r w:rsidRPr="00B77302">
        <w:rPr>
          <w:rFonts w:cs="Arial"/>
          <w:bCs/>
          <w:spacing w:val="3"/>
          <w:sz w:val="19"/>
          <w:szCs w:val="19"/>
        </w:rPr>
        <w:t xml:space="preserve"> </w:t>
      </w:r>
      <w:r>
        <w:rPr>
          <w:rFonts w:cs="Arial"/>
          <w:bCs/>
          <w:spacing w:val="3"/>
          <w:sz w:val="19"/>
          <w:szCs w:val="19"/>
        </w:rPr>
        <w:t xml:space="preserve">banned substances </w:t>
      </w:r>
      <w:r w:rsidRPr="00B77302">
        <w:rPr>
          <w:rFonts w:cs="Arial"/>
          <w:bCs/>
          <w:spacing w:val="3"/>
          <w:sz w:val="19"/>
          <w:szCs w:val="19"/>
        </w:rPr>
        <w:t xml:space="preserve">be present in </w:t>
      </w:r>
      <w:r>
        <w:rPr>
          <w:rFonts w:cs="Arial"/>
          <w:bCs/>
          <w:spacing w:val="3"/>
          <w:sz w:val="19"/>
          <w:szCs w:val="19"/>
        </w:rPr>
        <w:t>the Snap-on</w:t>
      </w:r>
      <w:r w:rsidRPr="00B77302">
        <w:rPr>
          <w:rFonts w:cs="Arial"/>
          <w:bCs/>
          <w:spacing w:val="3"/>
          <w:sz w:val="19"/>
          <w:szCs w:val="19"/>
        </w:rPr>
        <w:t xml:space="preserve"> </w:t>
      </w:r>
      <w:proofErr w:type="gramStart"/>
      <w:r>
        <w:rPr>
          <w:rFonts w:cs="Arial"/>
          <w:bCs/>
          <w:spacing w:val="3"/>
          <w:sz w:val="19"/>
          <w:szCs w:val="19"/>
        </w:rPr>
        <w:t>Incorporated</w:t>
      </w:r>
      <w:proofErr w:type="gramEnd"/>
      <w:r>
        <w:rPr>
          <w:rFonts w:cs="Arial"/>
          <w:bCs/>
          <w:spacing w:val="3"/>
          <w:sz w:val="19"/>
          <w:szCs w:val="19"/>
        </w:rPr>
        <w:t xml:space="preserve"> branded </w:t>
      </w:r>
      <w:r w:rsidRPr="00B77302">
        <w:rPr>
          <w:rFonts w:cs="Arial"/>
          <w:bCs/>
          <w:spacing w:val="3"/>
          <w:sz w:val="19"/>
          <w:szCs w:val="19"/>
        </w:rPr>
        <w:t xml:space="preserve">products, or used in the processes used to manufacture Snap-on </w:t>
      </w:r>
      <w:r>
        <w:rPr>
          <w:rFonts w:cs="Arial"/>
          <w:bCs/>
          <w:spacing w:val="3"/>
          <w:sz w:val="19"/>
          <w:szCs w:val="19"/>
        </w:rPr>
        <w:t xml:space="preserve">Incorporated branded </w:t>
      </w:r>
      <w:r w:rsidRPr="00B77302">
        <w:rPr>
          <w:rFonts w:cs="Arial"/>
          <w:bCs/>
          <w:spacing w:val="3"/>
          <w:sz w:val="19"/>
          <w:szCs w:val="19"/>
        </w:rPr>
        <w:t>products.</w:t>
      </w:r>
    </w:p>
    <w:p w:rsidR="009E5F82" w:rsidRPr="00B77302" w:rsidRDefault="009E5F82" w:rsidP="009E5F82">
      <w:pPr>
        <w:widowControl w:val="0"/>
        <w:autoSpaceDE w:val="0"/>
        <w:autoSpaceDN w:val="0"/>
        <w:ind w:left="432" w:right="720"/>
        <w:jc w:val="both"/>
        <w:rPr>
          <w:rFonts w:cs="Arial"/>
          <w:bCs/>
          <w:spacing w:val="3"/>
          <w:sz w:val="19"/>
          <w:szCs w:val="19"/>
        </w:rPr>
      </w:pPr>
    </w:p>
    <w:p w:rsidR="009E5F82" w:rsidRPr="00B77302" w:rsidRDefault="009E5F82" w:rsidP="009E5F82">
      <w:pPr>
        <w:widowControl w:val="0"/>
        <w:autoSpaceDE w:val="0"/>
        <w:autoSpaceDN w:val="0"/>
        <w:ind w:left="720" w:right="720"/>
        <w:jc w:val="both"/>
        <w:rPr>
          <w:rFonts w:cs="Arial"/>
          <w:bCs/>
          <w:spacing w:val="3"/>
          <w:sz w:val="19"/>
          <w:szCs w:val="19"/>
        </w:rPr>
      </w:pPr>
      <w:r w:rsidRPr="00B77302">
        <w:rPr>
          <w:rFonts w:cs="Arial"/>
          <w:bCs/>
          <w:spacing w:val="3"/>
          <w:sz w:val="19"/>
          <w:szCs w:val="19"/>
        </w:rPr>
        <w:t>Restricted substances, which are allowed, but should, if possible, be replaced with acceptable alternatives.</w:t>
      </w:r>
    </w:p>
    <w:p w:rsidR="009E5F82" w:rsidRDefault="009E5F82" w:rsidP="006E17FA">
      <w:pPr>
        <w:widowControl w:val="0"/>
        <w:autoSpaceDE w:val="0"/>
        <w:autoSpaceDN w:val="0"/>
        <w:ind w:left="720" w:right="720"/>
        <w:jc w:val="both"/>
        <w:rPr>
          <w:rFonts w:cs="Arial"/>
          <w:bCs/>
          <w:spacing w:val="3"/>
          <w:sz w:val="19"/>
          <w:szCs w:val="19"/>
        </w:rPr>
      </w:pPr>
    </w:p>
    <w:p w:rsidR="00AF24CA" w:rsidRPr="00AF24CA" w:rsidRDefault="00AF24CA" w:rsidP="006E17FA">
      <w:pPr>
        <w:widowControl w:val="0"/>
        <w:autoSpaceDE w:val="0"/>
        <w:autoSpaceDN w:val="0"/>
        <w:ind w:left="720" w:right="720"/>
        <w:jc w:val="both"/>
        <w:rPr>
          <w:rFonts w:cs="Arial"/>
          <w:bCs/>
          <w:spacing w:val="3"/>
          <w:sz w:val="19"/>
          <w:szCs w:val="19"/>
        </w:rPr>
      </w:pPr>
      <w:r w:rsidRPr="00AF24CA">
        <w:rPr>
          <w:rFonts w:cs="Arial"/>
          <w:bCs/>
          <w:spacing w:val="3"/>
          <w:sz w:val="19"/>
          <w:szCs w:val="19"/>
        </w:rPr>
        <w:t xml:space="preserve">To ensure there is no interruption in </w:t>
      </w:r>
      <w:r w:rsidR="002D7D38">
        <w:rPr>
          <w:rFonts w:cs="Arial"/>
          <w:bCs/>
          <w:spacing w:val="3"/>
          <w:sz w:val="19"/>
          <w:szCs w:val="19"/>
        </w:rPr>
        <w:t>Snap-on</w:t>
      </w:r>
      <w:r w:rsidR="002D7D38" w:rsidRPr="00AF24CA">
        <w:rPr>
          <w:rFonts w:cs="Arial"/>
          <w:bCs/>
          <w:spacing w:val="3"/>
          <w:sz w:val="19"/>
          <w:szCs w:val="19"/>
        </w:rPr>
        <w:t xml:space="preserve"> </w:t>
      </w:r>
      <w:r w:rsidRPr="00AF24CA">
        <w:rPr>
          <w:rFonts w:cs="Arial"/>
          <w:bCs/>
          <w:spacing w:val="3"/>
          <w:sz w:val="19"/>
          <w:szCs w:val="19"/>
        </w:rPr>
        <w:t xml:space="preserve">supply chain, Snap-on requires </w:t>
      </w:r>
      <w:r w:rsidR="002D7D38">
        <w:rPr>
          <w:rFonts w:cs="Arial"/>
          <w:bCs/>
          <w:spacing w:val="3"/>
          <w:sz w:val="19"/>
          <w:szCs w:val="19"/>
        </w:rPr>
        <w:t>its</w:t>
      </w:r>
      <w:r w:rsidR="002D7D38" w:rsidRPr="00AF24CA">
        <w:rPr>
          <w:rFonts w:cs="Arial"/>
          <w:bCs/>
          <w:spacing w:val="3"/>
          <w:sz w:val="19"/>
          <w:szCs w:val="19"/>
        </w:rPr>
        <w:t xml:space="preserve"> </w:t>
      </w:r>
      <w:r w:rsidRPr="00AF24CA">
        <w:rPr>
          <w:rFonts w:cs="Arial"/>
          <w:bCs/>
          <w:spacing w:val="3"/>
          <w:sz w:val="19"/>
          <w:szCs w:val="19"/>
        </w:rPr>
        <w:t xml:space="preserve">suppliers to comply with the product requirements applicable to the goods supplied based on the locations of </w:t>
      </w:r>
      <w:r w:rsidR="002D7D38">
        <w:rPr>
          <w:rFonts w:cs="Arial"/>
          <w:bCs/>
          <w:spacing w:val="3"/>
          <w:sz w:val="19"/>
          <w:szCs w:val="19"/>
        </w:rPr>
        <w:t>Snap-on’s</w:t>
      </w:r>
      <w:r w:rsidR="002D7D38" w:rsidRPr="00AF24CA">
        <w:rPr>
          <w:rFonts w:cs="Arial"/>
          <w:bCs/>
          <w:spacing w:val="3"/>
          <w:sz w:val="19"/>
          <w:szCs w:val="19"/>
        </w:rPr>
        <w:t xml:space="preserve"> </w:t>
      </w:r>
      <w:r w:rsidRPr="00AF24CA">
        <w:rPr>
          <w:rFonts w:cs="Arial"/>
          <w:bCs/>
          <w:spacing w:val="3"/>
          <w:sz w:val="19"/>
          <w:szCs w:val="19"/>
        </w:rPr>
        <w:t>customers.</w:t>
      </w:r>
    </w:p>
    <w:p w:rsidR="00D559F8" w:rsidRPr="00DB756E" w:rsidRDefault="00D559F8" w:rsidP="006E17FA">
      <w:pPr>
        <w:widowControl w:val="0"/>
        <w:ind w:left="720"/>
        <w:jc w:val="both"/>
        <w:rPr>
          <w:rFonts w:cs="Arial"/>
          <w:color w:val="000000"/>
          <w:sz w:val="19"/>
          <w:szCs w:val="19"/>
        </w:rPr>
      </w:pPr>
    </w:p>
    <w:p w:rsidR="00FE1146" w:rsidRDefault="00D559F8" w:rsidP="006E17FA">
      <w:pPr>
        <w:widowControl w:val="0"/>
        <w:ind w:left="720"/>
        <w:jc w:val="both"/>
        <w:rPr>
          <w:rFonts w:eastAsia="Batang" w:cs="Arial"/>
          <w:color w:val="000000"/>
          <w:sz w:val="19"/>
          <w:szCs w:val="19"/>
          <w:lang w:eastAsia="ko-KR"/>
        </w:rPr>
      </w:pPr>
      <w:r w:rsidRPr="00DB756E">
        <w:rPr>
          <w:rFonts w:cs="Arial"/>
          <w:color w:val="000000"/>
          <w:sz w:val="19"/>
          <w:szCs w:val="19"/>
        </w:rPr>
        <w:t xml:space="preserve">The </w:t>
      </w:r>
      <w:r w:rsidRPr="00DB756E">
        <w:rPr>
          <w:rFonts w:eastAsia="Batang" w:cs="Arial"/>
          <w:color w:val="000000"/>
          <w:sz w:val="19"/>
          <w:szCs w:val="19"/>
          <w:lang w:eastAsia="ko-KR"/>
        </w:rPr>
        <w:t>Supplier will comply with all applicable product requirements, and</w:t>
      </w:r>
      <w:r w:rsidRPr="00DB756E">
        <w:rPr>
          <w:rFonts w:cs="Arial"/>
          <w:color w:val="000000"/>
          <w:sz w:val="19"/>
          <w:szCs w:val="19"/>
        </w:rPr>
        <w:t xml:space="preserve"> </w:t>
      </w:r>
      <w:r w:rsidRPr="00DB756E">
        <w:rPr>
          <w:rFonts w:eastAsia="Batang" w:cs="Arial"/>
          <w:color w:val="000000"/>
          <w:sz w:val="19"/>
          <w:szCs w:val="19"/>
          <w:lang w:eastAsia="ko-KR"/>
        </w:rPr>
        <w:t xml:space="preserve">will immediately notify </w:t>
      </w:r>
      <w:r w:rsidR="00133AC5" w:rsidRPr="00DB756E">
        <w:rPr>
          <w:sz w:val="19"/>
          <w:szCs w:val="19"/>
        </w:rPr>
        <w:t>Snap-on</w:t>
      </w:r>
      <w:r w:rsidR="009E5F82">
        <w:rPr>
          <w:rFonts w:eastAsia="Batang" w:cs="Arial"/>
          <w:color w:val="000000"/>
          <w:sz w:val="19"/>
          <w:szCs w:val="19"/>
          <w:lang w:eastAsia="ko-KR"/>
        </w:rPr>
        <w:t xml:space="preserve"> in a mailed writing </w:t>
      </w:r>
      <w:r w:rsidRPr="00DB756E">
        <w:rPr>
          <w:rFonts w:eastAsia="Batang" w:cs="Arial"/>
          <w:color w:val="000000"/>
          <w:sz w:val="19"/>
          <w:szCs w:val="19"/>
          <w:lang w:eastAsia="ko-KR"/>
        </w:rPr>
        <w:t>or by e-mail</w:t>
      </w:r>
      <w:r w:rsidR="009E5F82">
        <w:rPr>
          <w:rFonts w:eastAsia="Batang" w:cs="Arial"/>
          <w:color w:val="000000"/>
          <w:sz w:val="19"/>
          <w:szCs w:val="19"/>
          <w:lang w:eastAsia="ko-KR"/>
        </w:rPr>
        <w:t>, with a confirmed response of receipt,</w:t>
      </w:r>
      <w:r w:rsidRPr="00DB756E">
        <w:rPr>
          <w:rFonts w:eastAsia="Batang" w:cs="Arial"/>
          <w:color w:val="000000"/>
          <w:sz w:val="19"/>
          <w:szCs w:val="19"/>
          <w:lang w:eastAsia="ko-KR"/>
        </w:rPr>
        <w:t xml:space="preserve"> of any change in compliance (resulting from changes to the product(s) or to the applicable requirements) that could impact product supply or distribution. Supplier will also complete and sign specific </w:t>
      </w:r>
      <w:r w:rsidR="00133AC5" w:rsidRPr="00DB756E">
        <w:rPr>
          <w:sz w:val="19"/>
          <w:szCs w:val="19"/>
        </w:rPr>
        <w:t>Snap-on</w:t>
      </w:r>
      <w:r w:rsidRPr="00DB756E">
        <w:rPr>
          <w:rFonts w:eastAsia="Batang" w:cs="Arial"/>
          <w:color w:val="000000"/>
          <w:sz w:val="19"/>
          <w:szCs w:val="19"/>
          <w:lang w:eastAsia="ko-KR"/>
        </w:rPr>
        <w:t xml:space="preserve"> compliance surveys upon request, and agree to undergo periodic audits conducted by Snap-on, or by a third party designated by Snap-on, to verify compliance with a</w:t>
      </w:r>
      <w:r w:rsidR="00FE1146">
        <w:rPr>
          <w:rFonts w:eastAsia="Batang" w:cs="Arial"/>
          <w:color w:val="000000"/>
          <w:sz w:val="19"/>
          <w:szCs w:val="19"/>
          <w:lang w:eastAsia="ko-KR"/>
        </w:rPr>
        <w:t xml:space="preserve">pplicable product requirements and to enable Snap-on to comply with its obligations under the Conflict Minerals Rules. </w:t>
      </w:r>
    </w:p>
    <w:p w:rsidR="00D559F8" w:rsidRPr="00DB756E" w:rsidRDefault="00D559F8" w:rsidP="006E17FA">
      <w:pPr>
        <w:widowControl w:val="0"/>
        <w:rPr>
          <w:rFonts w:eastAsia="Batang" w:cs="Arial"/>
          <w:color w:val="000000"/>
          <w:sz w:val="19"/>
          <w:szCs w:val="19"/>
          <w:lang w:eastAsia="ko-KR"/>
        </w:rPr>
      </w:pPr>
    </w:p>
    <w:p w:rsidR="00D559F8" w:rsidRPr="00DB756E" w:rsidRDefault="00D559F8" w:rsidP="006E17FA">
      <w:pPr>
        <w:widowControl w:val="0"/>
        <w:ind w:left="720"/>
        <w:jc w:val="both"/>
        <w:rPr>
          <w:rFonts w:cs="Arial"/>
          <w:color w:val="000000"/>
          <w:sz w:val="19"/>
          <w:szCs w:val="19"/>
        </w:rPr>
      </w:pPr>
      <w:r w:rsidRPr="00DB756E">
        <w:rPr>
          <w:rFonts w:eastAsia="Batang" w:cs="Arial"/>
          <w:color w:val="000000"/>
          <w:sz w:val="19"/>
          <w:szCs w:val="19"/>
          <w:lang w:eastAsia="ko-KR"/>
        </w:rPr>
        <w:t xml:space="preserve">As requirements change, </w:t>
      </w:r>
      <w:r w:rsidRPr="00DB756E">
        <w:rPr>
          <w:rFonts w:cs="Arial"/>
          <w:color w:val="000000"/>
          <w:sz w:val="19"/>
          <w:szCs w:val="19"/>
        </w:rPr>
        <w:t>Supplier is also responsible for timely response to future compliance requests that may become enacted after the date of this Agreement.</w:t>
      </w:r>
    </w:p>
    <w:p w:rsidR="00F80C87" w:rsidRPr="00DB756E" w:rsidRDefault="00F80C87" w:rsidP="006E17FA">
      <w:pPr>
        <w:widowControl w:val="0"/>
        <w:rPr>
          <w:rFonts w:cs="Arial"/>
          <w:bCs/>
          <w:sz w:val="19"/>
          <w:szCs w:val="19"/>
        </w:rPr>
      </w:pPr>
    </w:p>
    <w:p w:rsidR="0081358E" w:rsidRPr="00DB756E" w:rsidRDefault="0081358E" w:rsidP="006E17FA">
      <w:pPr>
        <w:pStyle w:val="Heading1"/>
        <w:keepNext w:val="0"/>
        <w:widowControl w:val="0"/>
        <w:numPr>
          <w:ilvl w:val="0"/>
          <w:numId w:val="4"/>
        </w:numPr>
        <w:tabs>
          <w:tab w:val="clear" w:pos="720"/>
        </w:tabs>
        <w:ind w:hanging="720"/>
        <w:jc w:val="both"/>
        <w:rPr>
          <w:rFonts w:cs="Arial"/>
          <w:bCs/>
          <w:sz w:val="19"/>
          <w:szCs w:val="19"/>
        </w:rPr>
      </w:pPr>
      <w:r w:rsidRPr="00DB756E">
        <w:rPr>
          <w:rFonts w:cs="Arial"/>
          <w:bCs/>
          <w:sz w:val="19"/>
          <w:szCs w:val="19"/>
        </w:rPr>
        <w:t>STOP SALES, RECALLS AND CORRECTIVE ACTIONS</w:t>
      </w:r>
    </w:p>
    <w:p w:rsidR="0081358E" w:rsidRDefault="0081358E" w:rsidP="008F3AB9">
      <w:pPr>
        <w:widowControl w:val="0"/>
        <w:ind w:left="720"/>
        <w:jc w:val="both"/>
        <w:rPr>
          <w:sz w:val="19"/>
          <w:szCs w:val="19"/>
        </w:rPr>
      </w:pPr>
      <w:r w:rsidRPr="00DB756E">
        <w:rPr>
          <w:rFonts w:cs="Arial"/>
          <w:sz w:val="19"/>
          <w:szCs w:val="19"/>
        </w:rPr>
        <w:t xml:space="preserve">Supplier will immediately notify </w:t>
      </w:r>
      <w:r w:rsidR="00133AC5" w:rsidRPr="00DB756E">
        <w:rPr>
          <w:sz w:val="19"/>
          <w:szCs w:val="19"/>
        </w:rPr>
        <w:t>Snap-on</w:t>
      </w:r>
      <w:r w:rsidRPr="00DB756E">
        <w:rPr>
          <w:rFonts w:cs="Arial"/>
          <w:sz w:val="19"/>
          <w:szCs w:val="19"/>
        </w:rPr>
        <w:t xml:space="preserve"> in writing and by e-mail of any potential or actual stop sale, Product recall or corrective action on a Product distributed by </w:t>
      </w:r>
      <w:r w:rsidR="00133AC5" w:rsidRPr="00DB756E">
        <w:rPr>
          <w:sz w:val="19"/>
          <w:szCs w:val="19"/>
        </w:rPr>
        <w:t>Snap-on</w:t>
      </w:r>
      <w:r w:rsidRPr="00DB756E">
        <w:rPr>
          <w:rFonts w:cs="Arial"/>
          <w:sz w:val="19"/>
          <w:szCs w:val="19"/>
        </w:rPr>
        <w:t xml:space="preserve">, and consult with </w:t>
      </w:r>
      <w:r w:rsidR="00133AC5" w:rsidRPr="00DB756E">
        <w:rPr>
          <w:sz w:val="19"/>
          <w:szCs w:val="19"/>
        </w:rPr>
        <w:t>Snap-on</w:t>
      </w:r>
      <w:r w:rsidRPr="00DB756E">
        <w:rPr>
          <w:rFonts w:cs="Arial"/>
          <w:sz w:val="19"/>
          <w:szCs w:val="19"/>
        </w:rPr>
        <w:t xml:space="preserve"> prior to undertaking any actio</w:t>
      </w:r>
      <w:r w:rsidR="003E6D5F" w:rsidRPr="00DB756E">
        <w:rPr>
          <w:rFonts w:cs="Arial"/>
          <w:sz w:val="19"/>
          <w:szCs w:val="19"/>
        </w:rPr>
        <w:t>n. Supplier will, upon request,</w:t>
      </w:r>
      <w:r w:rsidRPr="00DB756E">
        <w:rPr>
          <w:rFonts w:cs="Arial"/>
          <w:sz w:val="19"/>
          <w:szCs w:val="19"/>
        </w:rPr>
        <w:t xml:space="preserve"> immediately reimburse </w:t>
      </w:r>
      <w:r w:rsidR="00133AC5" w:rsidRPr="00DB756E">
        <w:rPr>
          <w:sz w:val="19"/>
          <w:szCs w:val="19"/>
        </w:rPr>
        <w:t>Snap-on</w:t>
      </w:r>
      <w:r w:rsidRPr="00DB756E">
        <w:rPr>
          <w:rFonts w:cs="Arial"/>
          <w:sz w:val="19"/>
          <w:szCs w:val="19"/>
        </w:rPr>
        <w:t xml:space="preserve"> for all business interruption costs, associated with the stop sale, Product recall or corrective action. The business interruption costs include, but are not limited to, reasonable cost with identification and notification of customers as well as the processing of a recall through </w:t>
      </w:r>
      <w:r w:rsidR="002D7D38">
        <w:rPr>
          <w:rFonts w:cs="Arial"/>
          <w:sz w:val="19"/>
          <w:szCs w:val="19"/>
        </w:rPr>
        <w:t>Snap-on’s</w:t>
      </w:r>
      <w:r w:rsidR="002D7D38" w:rsidRPr="00DB756E">
        <w:rPr>
          <w:rFonts w:cs="Arial"/>
          <w:sz w:val="19"/>
          <w:szCs w:val="19"/>
        </w:rPr>
        <w:t xml:space="preserve"> </w:t>
      </w:r>
      <w:r w:rsidRPr="00DB756E">
        <w:rPr>
          <w:rFonts w:cs="Arial"/>
          <w:sz w:val="19"/>
          <w:szCs w:val="19"/>
        </w:rPr>
        <w:t xml:space="preserve">system (including labor and materials for the repair and replacement of Products, freight and handling charges, customer service, administration, etc.). </w:t>
      </w:r>
      <w:r w:rsidR="000A25FC" w:rsidRPr="00DB756E">
        <w:rPr>
          <w:rFonts w:cs="Arial"/>
          <w:sz w:val="19"/>
          <w:szCs w:val="19"/>
        </w:rPr>
        <w:t>Nothing in this s</w:t>
      </w:r>
      <w:r w:rsidR="00567252" w:rsidRPr="00DB756E">
        <w:rPr>
          <w:rFonts w:cs="Arial"/>
          <w:sz w:val="19"/>
          <w:szCs w:val="19"/>
        </w:rPr>
        <w:t>ection prevents Snap-on from taking any corrective action necessary or appropriate for Products</w:t>
      </w:r>
      <w:r w:rsidR="00087FEE" w:rsidRPr="00DB756E">
        <w:rPr>
          <w:rFonts w:cs="Arial"/>
          <w:sz w:val="19"/>
          <w:szCs w:val="19"/>
        </w:rPr>
        <w:t xml:space="preserve"> that are branded with Snap-on</w:t>
      </w:r>
      <w:r w:rsidR="00567252" w:rsidRPr="00DB756E">
        <w:rPr>
          <w:rFonts w:cs="Arial"/>
          <w:sz w:val="19"/>
          <w:szCs w:val="19"/>
        </w:rPr>
        <w:t xml:space="preserve"> Marks and Supplier will reimburse Snap-on for all costs </w:t>
      </w:r>
      <w:r w:rsidR="00EC36AE" w:rsidRPr="00DB756E">
        <w:rPr>
          <w:rFonts w:cs="Arial"/>
          <w:sz w:val="19"/>
          <w:szCs w:val="19"/>
        </w:rPr>
        <w:t>Snap-on</w:t>
      </w:r>
      <w:r w:rsidR="00567252" w:rsidRPr="00DB756E">
        <w:rPr>
          <w:rFonts w:cs="Arial"/>
          <w:sz w:val="19"/>
          <w:szCs w:val="19"/>
        </w:rPr>
        <w:t xml:space="preserve"> incurs</w:t>
      </w:r>
      <w:r w:rsidR="000A25FC" w:rsidRPr="00DB756E">
        <w:rPr>
          <w:rFonts w:cs="Arial"/>
          <w:sz w:val="19"/>
          <w:szCs w:val="19"/>
        </w:rPr>
        <w:t xml:space="preserve"> as stated in this s</w:t>
      </w:r>
      <w:r w:rsidR="00087FEE" w:rsidRPr="00DB756E">
        <w:rPr>
          <w:rFonts w:cs="Arial"/>
          <w:sz w:val="19"/>
          <w:szCs w:val="19"/>
        </w:rPr>
        <w:t>ection</w:t>
      </w:r>
      <w:r w:rsidR="000A25FC" w:rsidRPr="00DB756E">
        <w:rPr>
          <w:rFonts w:cs="Arial"/>
          <w:sz w:val="19"/>
          <w:szCs w:val="19"/>
        </w:rPr>
        <w:t xml:space="preserve"> and </w:t>
      </w:r>
      <w:r w:rsidR="0053720F" w:rsidRPr="00DB756E">
        <w:rPr>
          <w:rFonts w:cs="Arial"/>
          <w:sz w:val="19"/>
          <w:szCs w:val="19"/>
        </w:rPr>
        <w:t xml:space="preserve">the Indemnification </w:t>
      </w:r>
      <w:r w:rsidR="000A25FC" w:rsidRPr="00DB756E">
        <w:rPr>
          <w:rFonts w:cs="Arial"/>
          <w:sz w:val="19"/>
          <w:szCs w:val="19"/>
        </w:rPr>
        <w:t>section</w:t>
      </w:r>
      <w:r w:rsidR="00567252" w:rsidRPr="00DB756E">
        <w:rPr>
          <w:rFonts w:cs="Arial"/>
          <w:sz w:val="19"/>
          <w:szCs w:val="19"/>
        </w:rPr>
        <w:t>.</w:t>
      </w:r>
    </w:p>
    <w:p w:rsidR="002B08F3" w:rsidRPr="00DB756E" w:rsidRDefault="002B08F3" w:rsidP="006E17FA">
      <w:pPr>
        <w:widowControl w:val="0"/>
        <w:ind w:left="720"/>
        <w:rPr>
          <w:sz w:val="19"/>
          <w:szCs w:val="19"/>
        </w:rPr>
      </w:pPr>
    </w:p>
    <w:p w:rsidR="00F479E0" w:rsidRPr="00DB756E" w:rsidRDefault="00F479E0" w:rsidP="006E17FA">
      <w:pPr>
        <w:pStyle w:val="Heading1"/>
        <w:keepNext w:val="0"/>
        <w:widowControl w:val="0"/>
        <w:numPr>
          <w:ilvl w:val="0"/>
          <w:numId w:val="4"/>
        </w:numPr>
        <w:tabs>
          <w:tab w:val="clear" w:pos="720"/>
        </w:tabs>
        <w:ind w:hanging="720"/>
        <w:jc w:val="both"/>
        <w:rPr>
          <w:rFonts w:cs="Arial"/>
          <w:bCs/>
          <w:sz w:val="19"/>
          <w:szCs w:val="19"/>
        </w:rPr>
      </w:pPr>
      <w:bookmarkStart w:id="1" w:name="_Ref334107973"/>
      <w:r w:rsidRPr="00DB756E">
        <w:rPr>
          <w:rFonts w:cs="Arial"/>
          <w:bCs/>
          <w:sz w:val="19"/>
          <w:szCs w:val="19"/>
        </w:rPr>
        <w:t>INDEMNIFICATION; INSURANCE</w:t>
      </w:r>
      <w:bookmarkEnd w:id="1"/>
    </w:p>
    <w:p w:rsidR="00157C4C" w:rsidRPr="00DB756E" w:rsidRDefault="00F479E0" w:rsidP="006E17FA">
      <w:pPr>
        <w:widowControl w:val="0"/>
        <w:ind w:left="1080" w:hanging="360"/>
        <w:jc w:val="both"/>
        <w:rPr>
          <w:rFonts w:cs="Arial"/>
          <w:sz w:val="19"/>
          <w:szCs w:val="19"/>
        </w:rPr>
      </w:pPr>
      <w:r w:rsidRPr="00DB756E">
        <w:rPr>
          <w:rFonts w:cs="Arial"/>
          <w:sz w:val="19"/>
          <w:szCs w:val="19"/>
        </w:rPr>
        <w:t>a)</w:t>
      </w:r>
      <w:r w:rsidRPr="00DB756E">
        <w:rPr>
          <w:rFonts w:cs="Arial"/>
          <w:sz w:val="19"/>
          <w:szCs w:val="19"/>
        </w:rPr>
        <w:tab/>
      </w:r>
      <w:r w:rsidR="00157C4C" w:rsidRPr="00DB756E">
        <w:rPr>
          <w:rFonts w:cs="Arial"/>
          <w:sz w:val="19"/>
          <w:szCs w:val="19"/>
        </w:rPr>
        <w:t xml:space="preserve">Supplier will indemnify, defend upon request and hold harmless </w:t>
      </w:r>
      <w:r w:rsidR="00157C4C" w:rsidRPr="00DB756E">
        <w:rPr>
          <w:sz w:val="19"/>
          <w:szCs w:val="19"/>
        </w:rPr>
        <w:t>Snap-on (“Snap-on” in this section refer</w:t>
      </w:r>
      <w:r w:rsidR="00692947">
        <w:rPr>
          <w:sz w:val="19"/>
          <w:szCs w:val="19"/>
        </w:rPr>
        <w:t>s</w:t>
      </w:r>
      <w:r w:rsidR="00157C4C" w:rsidRPr="00DB756E">
        <w:rPr>
          <w:sz w:val="19"/>
          <w:szCs w:val="19"/>
        </w:rPr>
        <w:t xml:space="preserve"> to Snap-on Incorporated and its subsidiaries)</w:t>
      </w:r>
      <w:r w:rsidR="00157C4C" w:rsidRPr="00DB756E">
        <w:rPr>
          <w:rFonts w:cs="Arial"/>
          <w:sz w:val="19"/>
          <w:szCs w:val="19"/>
        </w:rPr>
        <w:t xml:space="preserve"> and the Distribution Associates, as defined herein, from any and all Claims (i) resulting from injury or death to any person or damage to any property arising directly or indirectly from or in connection with any of </w:t>
      </w:r>
      <w:r w:rsidR="00D00940">
        <w:rPr>
          <w:rFonts w:cs="Arial"/>
          <w:sz w:val="19"/>
          <w:szCs w:val="19"/>
        </w:rPr>
        <w:t>the P</w:t>
      </w:r>
      <w:r w:rsidR="00157C4C" w:rsidRPr="00DB756E">
        <w:rPr>
          <w:rFonts w:cs="Arial"/>
          <w:sz w:val="19"/>
          <w:szCs w:val="19"/>
        </w:rPr>
        <w:t>roducts; (ii) asserted in any governmental proceeding or action with respect to the Supplier’s Products; (iii) on account of any actual or alleged infringement or other violation of patent, trademark, trade names, trade secrets, copyright or other proprietary rights arising out of the manufacture, use or sale of Supplier’s Products; (iv) resulting from Supplier’s breach of this Agreement</w:t>
      </w:r>
      <w:r w:rsidR="007636BE">
        <w:rPr>
          <w:rFonts w:cs="Arial"/>
          <w:sz w:val="19"/>
          <w:szCs w:val="19"/>
        </w:rPr>
        <w:t>; or (v) arisi</w:t>
      </w:r>
      <w:r w:rsidR="00C46EDA">
        <w:rPr>
          <w:rFonts w:cs="Arial"/>
          <w:sz w:val="19"/>
          <w:szCs w:val="19"/>
        </w:rPr>
        <w:t xml:space="preserve">ng directly or indirectly from </w:t>
      </w:r>
      <w:r w:rsidR="007636BE">
        <w:rPr>
          <w:rFonts w:cs="Arial"/>
          <w:sz w:val="19"/>
          <w:szCs w:val="19"/>
        </w:rPr>
        <w:t xml:space="preserve">any act of the Supplier’s </w:t>
      </w:r>
      <w:r w:rsidR="006F3999">
        <w:rPr>
          <w:rFonts w:cs="Arial"/>
          <w:sz w:val="19"/>
          <w:szCs w:val="19"/>
        </w:rPr>
        <w:t>Sub-Supplier</w:t>
      </w:r>
      <w:r w:rsidR="007636BE">
        <w:rPr>
          <w:rFonts w:cs="Arial"/>
          <w:sz w:val="19"/>
          <w:szCs w:val="19"/>
        </w:rPr>
        <w:t>s</w:t>
      </w:r>
      <w:r w:rsidR="00157C4C" w:rsidRPr="00DB756E">
        <w:rPr>
          <w:rFonts w:cs="Arial"/>
          <w:sz w:val="19"/>
          <w:szCs w:val="19"/>
        </w:rPr>
        <w:t>. This indemnity and defense applies to all Claims</w:t>
      </w:r>
      <w:r w:rsidR="007636BE">
        <w:rPr>
          <w:rFonts w:cs="Arial"/>
          <w:sz w:val="19"/>
          <w:szCs w:val="19"/>
        </w:rPr>
        <w:t xml:space="preserve"> and damages</w:t>
      </w:r>
      <w:r w:rsidR="00157C4C" w:rsidRPr="00DB756E">
        <w:rPr>
          <w:rFonts w:cs="Arial"/>
          <w:sz w:val="19"/>
          <w:szCs w:val="19"/>
        </w:rPr>
        <w:t>, regardless of nature and designation, whether based on breach of contract, breach of warranty, strict liability, product liability, negligence</w:t>
      </w:r>
      <w:r w:rsidR="007636BE">
        <w:rPr>
          <w:rFonts w:cs="Arial"/>
          <w:sz w:val="19"/>
          <w:szCs w:val="19"/>
        </w:rPr>
        <w:t>, the</w:t>
      </w:r>
      <w:r w:rsidR="00C46EDA">
        <w:rPr>
          <w:rFonts w:cs="Arial"/>
          <w:sz w:val="19"/>
          <w:szCs w:val="19"/>
        </w:rPr>
        <w:t xml:space="preserve"> Supplier or Supplier’s </w:t>
      </w:r>
      <w:r w:rsidR="006F3999">
        <w:rPr>
          <w:rFonts w:cs="Arial"/>
          <w:sz w:val="19"/>
          <w:szCs w:val="19"/>
        </w:rPr>
        <w:t>Sub-Supplier</w:t>
      </w:r>
      <w:r w:rsidR="00C46EDA">
        <w:rPr>
          <w:rFonts w:cs="Arial"/>
          <w:sz w:val="19"/>
          <w:szCs w:val="19"/>
        </w:rPr>
        <w:t>’s</w:t>
      </w:r>
      <w:r w:rsidR="007636BE">
        <w:rPr>
          <w:rFonts w:cs="Arial"/>
          <w:sz w:val="19"/>
          <w:szCs w:val="19"/>
        </w:rPr>
        <w:t xml:space="preserve"> misappropriation</w:t>
      </w:r>
      <w:r w:rsidR="00E031AF">
        <w:rPr>
          <w:rFonts w:cs="Arial"/>
          <w:sz w:val="19"/>
          <w:szCs w:val="19"/>
        </w:rPr>
        <w:t xml:space="preserve"> of any intellectual property rights of Snap-on or</w:t>
      </w:r>
      <w:r w:rsidR="002A1C06">
        <w:rPr>
          <w:rFonts w:cs="Arial"/>
          <w:sz w:val="19"/>
          <w:szCs w:val="19"/>
        </w:rPr>
        <w:t xml:space="preserve"> any violation</w:t>
      </w:r>
      <w:r w:rsidR="00E031AF">
        <w:rPr>
          <w:rFonts w:cs="Arial"/>
          <w:sz w:val="19"/>
          <w:szCs w:val="19"/>
        </w:rPr>
        <w:t xml:space="preserve"> by Supplier or Supplier’s </w:t>
      </w:r>
      <w:r w:rsidR="006F3999">
        <w:rPr>
          <w:rFonts w:cs="Arial"/>
          <w:sz w:val="19"/>
          <w:szCs w:val="19"/>
        </w:rPr>
        <w:t>Sub-Supplier</w:t>
      </w:r>
      <w:r w:rsidR="00E031AF">
        <w:rPr>
          <w:rFonts w:cs="Arial"/>
          <w:sz w:val="19"/>
          <w:szCs w:val="19"/>
        </w:rPr>
        <w:t>’s obligations under</w:t>
      </w:r>
      <w:r w:rsidR="005A3837">
        <w:rPr>
          <w:rFonts w:cs="Arial"/>
          <w:sz w:val="19"/>
          <w:szCs w:val="19"/>
        </w:rPr>
        <w:t xml:space="preserve"> the Agreement, including but not limited to</w:t>
      </w:r>
      <w:r w:rsidR="00E031AF">
        <w:rPr>
          <w:rFonts w:cs="Arial"/>
          <w:sz w:val="19"/>
          <w:szCs w:val="19"/>
        </w:rPr>
        <w:t xml:space="preserve"> </w:t>
      </w:r>
      <w:r w:rsidR="005A3837">
        <w:rPr>
          <w:rFonts w:cs="Arial"/>
          <w:sz w:val="19"/>
          <w:szCs w:val="19"/>
        </w:rPr>
        <w:t xml:space="preserve">the Tooling, Intellectual Property Rights, Indemnification, Insurance, and Sourcing Services </w:t>
      </w:r>
      <w:r w:rsidR="00E031AF">
        <w:rPr>
          <w:rFonts w:cs="Arial"/>
          <w:sz w:val="19"/>
          <w:szCs w:val="19"/>
        </w:rPr>
        <w:t>sections of the Agreement</w:t>
      </w:r>
      <w:r w:rsidR="00C46EDA">
        <w:rPr>
          <w:rFonts w:cs="Arial"/>
          <w:sz w:val="19"/>
          <w:szCs w:val="19"/>
        </w:rPr>
        <w:t>,</w:t>
      </w:r>
      <w:r w:rsidR="00157C4C" w:rsidRPr="00DB756E">
        <w:rPr>
          <w:rFonts w:cs="Arial"/>
          <w:sz w:val="19"/>
          <w:szCs w:val="19"/>
        </w:rPr>
        <w:t xml:space="preserve"> or any other tort or theory of liability. It includes indemnity for (a) all damages of any kind, including punitive or exemplary damages, and (b) any costs and expenses, including attorney’s fees, incurred by </w:t>
      </w:r>
      <w:r w:rsidR="00157C4C" w:rsidRPr="00DB756E">
        <w:rPr>
          <w:sz w:val="19"/>
          <w:szCs w:val="19"/>
        </w:rPr>
        <w:t>Snap-on</w:t>
      </w:r>
      <w:r w:rsidR="00157C4C" w:rsidRPr="00DB756E">
        <w:rPr>
          <w:rFonts w:cs="Arial"/>
          <w:sz w:val="19"/>
          <w:szCs w:val="19"/>
        </w:rPr>
        <w:t xml:space="preserve"> or a Distribution Associate while assisting in or presenting any</w:t>
      </w:r>
      <w:r w:rsidR="0053720F" w:rsidRPr="00DB756E">
        <w:rPr>
          <w:rFonts w:cs="Arial"/>
          <w:sz w:val="19"/>
          <w:szCs w:val="19"/>
        </w:rPr>
        <w:t xml:space="preserve"> defense or investigating or re</w:t>
      </w:r>
      <w:r w:rsidR="00157C4C" w:rsidRPr="00DB756E">
        <w:rPr>
          <w:rFonts w:cs="Arial"/>
          <w:sz w:val="19"/>
          <w:szCs w:val="19"/>
        </w:rPr>
        <w:t xml:space="preserve">mediating any conditions. This defense and indemnity includes claims that </w:t>
      </w:r>
      <w:r w:rsidR="00157C4C" w:rsidRPr="00DB756E">
        <w:rPr>
          <w:sz w:val="19"/>
          <w:szCs w:val="19"/>
        </w:rPr>
        <w:t>Snap-on</w:t>
      </w:r>
      <w:r w:rsidR="00157C4C" w:rsidRPr="00DB756E">
        <w:rPr>
          <w:rFonts w:cs="Arial"/>
          <w:sz w:val="19"/>
          <w:szCs w:val="19"/>
        </w:rPr>
        <w:t xml:space="preserve"> or the Distribution Associate was negligent or at fault for any reason, including </w:t>
      </w:r>
      <w:r w:rsidR="00157C4C" w:rsidRPr="00DB756E">
        <w:rPr>
          <w:sz w:val="19"/>
          <w:szCs w:val="19"/>
        </w:rPr>
        <w:t>Snap-on</w:t>
      </w:r>
      <w:r w:rsidR="00157C4C" w:rsidRPr="00DB756E">
        <w:rPr>
          <w:rFonts w:cs="Arial"/>
          <w:sz w:val="19"/>
          <w:szCs w:val="19"/>
        </w:rPr>
        <w:t xml:space="preserve">’s or the Distribution Associate’s own conduct. It also includes but is not limited to any Claim that </w:t>
      </w:r>
      <w:r w:rsidR="00157C4C" w:rsidRPr="00DB756E">
        <w:rPr>
          <w:sz w:val="19"/>
          <w:szCs w:val="19"/>
        </w:rPr>
        <w:t>Snap-on</w:t>
      </w:r>
      <w:r w:rsidR="00157C4C" w:rsidRPr="00DB756E">
        <w:rPr>
          <w:rFonts w:cs="Arial"/>
          <w:sz w:val="19"/>
          <w:szCs w:val="19"/>
        </w:rPr>
        <w:t xml:space="preserve"> or the Distribution Associate was at fault </w:t>
      </w:r>
      <w:r w:rsidR="0053720F" w:rsidRPr="00DB756E">
        <w:rPr>
          <w:rFonts w:cs="Arial"/>
          <w:sz w:val="19"/>
          <w:szCs w:val="19"/>
        </w:rPr>
        <w:t>f</w:t>
      </w:r>
      <w:r w:rsidR="00157C4C" w:rsidRPr="00DB756E">
        <w:rPr>
          <w:rFonts w:cs="Arial"/>
          <w:sz w:val="19"/>
          <w:szCs w:val="19"/>
        </w:rPr>
        <w:t xml:space="preserve">or not inspecting or testing </w:t>
      </w:r>
      <w:r w:rsidR="00D00940">
        <w:rPr>
          <w:rFonts w:cs="Arial"/>
          <w:sz w:val="19"/>
          <w:szCs w:val="19"/>
        </w:rPr>
        <w:t>the</w:t>
      </w:r>
      <w:r w:rsidR="00D00940" w:rsidRPr="00DB756E">
        <w:rPr>
          <w:rFonts w:cs="Arial"/>
          <w:sz w:val="19"/>
          <w:szCs w:val="19"/>
        </w:rPr>
        <w:t xml:space="preserve"> </w:t>
      </w:r>
      <w:r w:rsidR="00157C4C" w:rsidRPr="00DB756E">
        <w:rPr>
          <w:rFonts w:cs="Arial"/>
          <w:sz w:val="19"/>
          <w:szCs w:val="19"/>
        </w:rPr>
        <w:t xml:space="preserve">Products or not analyzing the design of </w:t>
      </w:r>
      <w:r w:rsidR="00D00940">
        <w:rPr>
          <w:rFonts w:cs="Arial"/>
          <w:sz w:val="19"/>
          <w:szCs w:val="19"/>
        </w:rPr>
        <w:t>the</w:t>
      </w:r>
      <w:r w:rsidR="00D00940" w:rsidRPr="00DB756E">
        <w:rPr>
          <w:rFonts w:cs="Arial"/>
          <w:sz w:val="19"/>
          <w:szCs w:val="19"/>
        </w:rPr>
        <w:t xml:space="preserve"> </w:t>
      </w:r>
      <w:r w:rsidR="00157C4C" w:rsidRPr="00DB756E">
        <w:rPr>
          <w:rFonts w:cs="Arial"/>
          <w:sz w:val="19"/>
          <w:szCs w:val="19"/>
        </w:rPr>
        <w:t xml:space="preserve">Products or for </w:t>
      </w:r>
      <w:r w:rsidR="00157C4C" w:rsidRPr="0014782A">
        <w:rPr>
          <w:rFonts w:cs="Arial"/>
          <w:sz w:val="19"/>
          <w:szCs w:val="19"/>
        </w:rPr>
        <w:t xml:space="preserve">negligently inspecting, testing or analyzing the design of </w:t>
      </w:r>
      <w:r w:rsidR="00D00940" w:rsidRPr="0014782A">
        <w:rPr>
          <w:rFonts w:cs="Arial"/>
          <w:sz w:val="19"/>
          <w:szCs w:val="19"/>
        </w:rPr>
        <w:t xml:space="preserve">the </w:t>
      </w:r>
      <w:r w:rsidR="00157C4C" w:rsidRPr="00681476">
        <w:rPr>
          <w:rFonts w:cs="Arial"/>
          <w:sz w:val="19"/>
          <w:szCs w:val="19"/>
        </w:rPr>
        <w:t xml:space="preserve">Products or for selling </w:t>
      </w:r>
      <w:r w:rsidR="00D00940" w:rsidRPr="00681476">
        <w:rPr>
          <w:rFonts w:cs="Arial"/>
          <w:sz w:val="19"/>
          <w:szCs w:val="19"/>
        </w:rPr>
        <w:t xml:space="preserve">the </w:t>
      </w:r>
      <w:r w:rsidR="00157C4C" w:rsidRPr="00D00150">
        <w:rPr>
          <w:rFonts w:cs="Arial"/>
          <w:sz w:val="19"/>
          <w:szCs w:val="19"/>
        </w:rPr>
        <w:t xml:space="preserve">Products based upon knowledge it had or should have had, or for entering into this Agreement. This indemnity and defense is in addition to the warranty and remedy obligations of Supplier.  “Claim” or “Claims” includes claims, lawsuits, liabilities, notice of property damage or personal injury and losses of any kind. </w:t>
      </w:r>
      <w:r w:rsidR="00157C4C" w:rsidRPr="000D4F0F">
        <w:rPr>
          <w:sz w:val="19"/>
          <w:szCs w:val="19"/>
        </w:rPr>
        <w:t>S</w:t>
      </w:r>
      <w:r w:rsidR="00157C4C" w:rsidRPr="006E17FA">
        <w:rPr>
          <w:sz w:val="19"/>
          <w:szCs w:val="19"/>
        </w:rPr>
        <w:t>nap-on</w:t>
      </w:r>
      <w:r w:rsidR="00157C4C" w:rsidRPr="006E17FA">
        <w:rPr>
          <w:rFonts w:cs="Arial"/>
          <w:sz w:val="19"/>
          <w:szCs w:val="19"/>
        </w:rPr>
        <w:t xml:space="preserve"> or the Distribution Associate may, at its sole discretion and at </w:t>
      </w:r>
      <w:r w:rsidR="002D7D38" w:rsidRPr="006E17FA">
        <w:rPr>
          <w:rFonts w:cs="Arial"/>
          <w:sz w:val="19"/>
          <w:szCs w:val="19"/>
        </w:rPr>
        <w:t>Snap-on’s or the Distribution Associate’s own</w:t>
      </w:r>
      <w:r w:rsidR="002D7D38" w:rsidRPr="0014782A" w:rsidDel="002D7D38">
        <w:rPr>
          <w:rFonts w:cs="Arial"/>
          <w:sz w:val="19"/>
          <w:szCs w:val="19"/>
        </w:rPr>
        <w:t xml:space="preserve"> </w:t>
      </w:r>
      <w:r w:rsidR="00157C4C" w:rsidRPr="00681476">
        <w:rPr>
          <w:rFonts w:cs="Arial"/>
          <w:sz w:val="19"/>
          <w:szCs w:val="19"/>
        </w:rPr>
        <w:t>expense</w:t>
      </w:r>
      <w:r w:rsidR="002D7D38">
        <w:rPr>
          <w:rFonts w:cs="Arial"/>
          <w:sz w:val="19"/>
          <w:szCs w:val="19"/>
        </w:rPr>
        <w:t xml:space="preserve"> (as applicable)</w:t>
      </w:r>
      <w:r w:rsidR="00157C4C" w:rsidRPr="0014782A">
        <w:rPr>
          <w:rFonts w:cs="Arial"/>
          <w:sz w:val="19"/>
          <w:szCs w:val="19"/>
        </w:rPr>
        <w:t>, be represented by and actively participate through its own counsel in any such proceedings.  “Distribu</w:t>
      </w:r>
      <w:r w:rsidR="00157C4C" w:rsidRPr="00681476">
        <w:rPr>
          <w:rFonts w:cs="Arial"/>
          <w:sz w:val="19"/>
          <w:szCs w:val="19"/>
        </w:rPr>
        <w:t xml:space="preserve">tion Associates” means </w:t>
      </w:r>
      <w:r w:rsidR="00157C4C" w:rsidRPr="00D00150">
        <w:rPr>
          <w:sz w:val="19"/>
          <w:szCs w:val="19"/>
        </w:rPr>
        <w:t>Snap-on</w:t>
      </w:r>
      <w:r w:rsidR="00157C4C" w:rsidRPr="00D00150">
        <w:rPr>
          <w:rFonts w:cs="Arial"/>
          <w:sz w:val="19"/>
          <w:szCs w:val="19"/>
        </w:rPr>
        <w:t>, agents, divisions, subsidiaries and affiliates, employees, insurers, successors and assigns</w:t>
      </w:r>
      <w:r w:rsidR="00157C4C" w:rsidRPr="00DB756E">
        <w:rPr>
          <w:rFonts w:cs="Arial"/>
          <w:sz w:val="19"/>
          <w:szCs w:val="19"/>
        </w:rPr>
        <w:t xml:space="preserve">, dealers and franchisees of </w:t>
      </w:r>
      <w:r w:rsidR="00157C4C" w:rsidRPr="00DB756E">
        <w:rPr>
          <w:sz w:val="19"/>
          <w:szCs w:val="19"/>
        </w:rPr>
        <w:t>Snap-on</w:t>
      </w:r>
      <w:r w:rsidR="00157C4C" w:rsidRPr="00DB756E">
        <w:rPr>
          <w:rFonts w:cs="Arial"/>
          <w:sz w:val="19"/>
          <w:szCs w:val="19"/>
        </w:rPr>
        <w:t xml:space="preserve"> or any </w:t>
      </w:r>
      <w:r w:rsidR="00157C4C" w:rsidRPr="00DB756E">
        <w:rPr>
          <w:sz w:val="19"/>
          <w:szCs w:val="19"/>
        </w:rPr>
        <w:t>Snap-on</w:t>
      </w:r>
      <w:r w:rsidR="00157C4C" w:rsidRPr="00DB756E">
        <w:rPr>
          <w:rFonts w:cs="Arial"/>
          <w:sz w:val="19"/>
          <w:szCs w:val="19"/>
        </w:rPr>
        <w:t xml:space="preserve"> </w:t>
      </w:r>
      <w:r w:rsidR="002D7D38">
        <w:rPr>
          <w:rFonts w:cs="Arial"/>
          <w:sz w:val="19"/>
          <w:szCs w:val="19"/>
        </w:rPr>
        <w:t>A</w:t>
      </w:r>
      <w:r w:rsidR="00157C4C" w:rsidRPr="00DB756E">
        <w:rPr>
          <w:rFonts w:cs="Arial"/>
          <w:sz w:val="19"/>
          <w:szCs w:val="19"/>
        </w:rPr>
        <w:t xml:space="preserve">ffiliate. </w:t>
      </w:r>
    </w:p>
    <w:p w:rsidR="00157C4C" w:rsidRPr="00DB756E" w:rsidRDefault="00157C4C" w:rsidP="006E17FA">
      <w:pPr>
        <w:widowControl w:val="0"/>
        <w:ind w:left="720"/>
        <w:jc w:val="both"/>
        <w:rPr>
          <w:rFonts w:cs="Arial"/>
          <w:sz w:val="19"/>
          <w:szCs w:val="19"/>
        </w:rPr>
      </w:pPr>
    </w:p>
    <w:p w:rsidR="00157C4C" w:rsidRPr="00DB756E" w:rsidRDefault="00157C4C" w:rsidP="006E17FA">
      <w:pPr>
        <w:widowControl w:val="0"/>
        <w:ind w:left="1080" w:hanging="360"/>
        <w:jc w:val="both"/>
        <w:rPr>
          <w:rFonts w:cs="Arial"/>
          <w:sz w:val="19"/>
          <w:szCs w:val="19"/>
        </w:rPr>
      </w:pPr>
      <w:r w:rsidRPr="00DB756E">
        <w:rPr>
          <w:rFonts w:cs="Arial"/>
          <w:sz w:val="19"/>
          <w:szCs w:val="19"/>
        </w:rPr>
        <w:t>b)</w:t>
      </w:r>
      <w:r w:rsidRPr="00DB756E">
        <w:rPr>
          <w:rFonts w:cs="Arial"/>
          <w:sz w:val="19"/>
          <w:szCs w:val="19"/>
        </w:rPr>
        <w:tab/>
        <w:t xml:space="preserve">For Claims based on claimed infringement or other violation of patent, trademark, trade names, copyright or other proprietary rights, in addition to its obligation in subsection (a) of this section, Supplier will, at its expense, promptly obtain a competent opinion of counsel that the Supplier’s Products can continue to be sold and used, and at </w:t>
      </w:r>
      <w:r w:rsidRPr="00DB756E">
        <w:rPr>
          <w:sz w:val="19"/>
          <w:szCs w:val="19"/>
        </w:rPr>
        <w:t>Snap-on</w:t>
      </w:r>
      <w:r w:rsidRPr="00DB756E">
        <w:rPr>
          <w:rFonts w:cs="Arial"/>
          <w:sz w:val="19"/>
          <w:szCs w:val="19"/>
        </w:rPr>
        <w:t>’s option, either (i) procure for the Distribution Associate and Purchasers the right to continue to sell and use the Supplier’s Products; (ii) replace the Supplier’s Products with non-infringing products that are functionally equivalent in all material respects; or (iii) refund the purchase price for the Supplier’s Products.</w:t>
      </w:r>
    </w:p>
    <w:p w:rsidR="00661AF4" w:rsidRPr="00DB756E" w:rsidRDefault="00661AF4" w:rsidP="006E17FA">
      <w:pPr>
        <w:widowControl w:val="0"/>
        <w:jc w:val="both"/>
        <w:rPr>
          <w:rFonts w:cs="Arial"/>
          <w:sz w:val="19"/>
          <w:szCs w:val="19"/>
        </w:rPr>
      </w:pPr>
    </w:p>
    <w:p w:rsidR="00661AF4" w:rsidRPr="00DB756E" w:rsidRDefault="00661AF4" w:rsidP="006E17FA">
      <w:pPr>
        <w:widowControl w:val="0"/>
        <w:ind w:left="1080" w:hanging="360"/>
        <w:jc w:val="both"/>
        <w:rPr>
          <w:rFonts w:cs="Arial"/>
          <w:sz w:val="19"/>
          <w:szCs w:val="19"/>
        </w:rPr>
      </w:pPr>
      <w:r w:rsidRPr="00DB756E">
        <w:rPr>
          <w:rFonts w:cs="Arial"/>
          <w:sz w:val="19"/>
          <w:szCs w:val="19"/>
        </w:rPr>
        <w:t>c)</w:t>
      </w:r>
      <w:r w:rsidRPr="00DB756E">
        <w:rPr>
          <w:rFonts w:cs="Arial"/>
          <w:sz w:val="19"/>
          <w:szCs w:val="19"/>
        </w:rPr>
        <w:tab/>
        <w:t>If Supplier refu</w:t>
      </w:r>
      <w:r w:rsidR="009E5F82">
        <w:rPr>
          <w:rFonts w:cs="Arial"/>
          <w:sz w:val="19"/>
          <w:szCs w:val="19"/>
        </w:rPr>
        <w:t>ses or fails to indemnify and</w:t>
      </w:r>
      <w:r w:rsidRPr="00DB756E">
        <w:rPr>
          <w:rFonts w:cs="Arial"/>
          <w:sz w:val="19"/>
          <w:szCs w:val="19"/>
        </w:rPr>
        <w:t xml:space="preserve"> defen</w:t>
      </w:r>
      <w:r w:rsidR="0076526A" w:rsidRPr="00DB756E">
        <w:rPr>
          <w:rFonts w:cs="Arial"/>
          <w:sz w:val="19"/>
          <w:szCs w:val="19"/>
        </w:rPr>
        <w:t>d</w:t>
      </w:r>
      <w:r w:rsidRPr="00DB756E">
        <w:rPr>
          <w:rFonts w:cs="Arial"/>
          <w:sz w:val="19"/>
          <w:szCs w:val="19"/>
        </w:rPr>
        <w:t xml:space="preserve"> </w:t>
      </w:r>
      <w:r w:rsidR="00133AC5" w:rsidRPr="00DB756E">
        <w:rPr>
          <w:sz w:val="19"/>
          <w:szCs w:val="19"/>
        </w:rPr>
        <w:t>Snap-on</w:t>
      </w:r>
      <w:r w:rsidRPr="00DB756E">
        <w:rPr>
          <w:rFonts w:cs="Arial"/>
          <w:sz w:val="19"/>
          <w:szCs w:val="19"/>
        </w:rPr>
        <w:t xml:space="preserve"> </w:t>
      </w:r>
      <w:r w:rsidR="00080E94">
        <w:rPr>
          <w:rFonts w:cs="Arial"/>
          <w:sz w:val="19"/>
          <w:szCs w:val="19"/>
        </w:rPr>
        <w:t>as required under this Agreement</w:t>
      </w:r>
      <w:r w:rsidRPr="00DB756E">
        <w:rPr>
          <w:rFonts w:cs="Arial"/>
          <w:sz w:val="19"/>
          <w:szCs w:val="19"/>
        </w:rPr>
        <w:t xml:space="preserve">, </w:t>
      </w:r>
      <w:r w:rsidR="00133AC5" w:rsidRPr="00DB756E">
        <w:rPr>
          <w:sz w:val="19"/>
          <w:szCs w:val="19"/>
        </w:rPr>
        <w:t>Snap-on</w:t>
      </w:r>
      <w:r w:rsidRPr="00DB756E">
        <w:rPr>
          <w:rFonts w:cs="Arial"/>
          <w:sz w:val="19"/>
          <w:szCs w:val="19"/>
        </w:rPr>
        <w:t xml:space="preserve"> may defen</w:t>
      </w:r>
      <w:r w:rsidR="0076526A" w:rsidRPr="00DB756E">
        <w:rPr>
          <w:rFonts w:cs="Arial"/>
          <w:sz w:val="19"/>
          <w:szCs w:val="19"/>
        </w:rPr>
        <w:t>d</w:t>
      </w:r>
      <w:r w:rsidRPr="00DB756E">
        <w:rPr>
          <w:rFonts w:cs="Arial"/>
          <w:sz w:val="19"/>
          <w:szCs w:val="19"/>
        </w:rPr>
        <w:t xml:space="preserve"> itself and make decisions regarding strategy, including settlement, that it deems appropriate without limiting its right </w:t>
      </w:r>
      <w:r w:rsidRPr="00DB756E">
        <w:rPr>
          <w:rFonts w:cs="Arial"/>
          <w:sz w:val="19"/>
          <w:szCs w:val="19"/>
        </w:rPr>
        <w:lastRenderedPageBreak/>
        <w:t>to pursue a claim against Supplier for indemnification.  Supplier</w:t>
      </w:r>
      <w:r w:rsidR="003E43AF" w:rsidRPr="00DB756E">
        <w:rPr>
          <w:rFonts w:cs="Arial"/>
          <w:sz w:val="19"/>
          <w:szCs w:val="19"/>
        </w:rPr>
        <w:t xml:space="preserve"> will be responsible for all costs, expenses and liabilities incurred by </w:t>
      </w:r>
      <w:r w:rsidR="00133AC5" w:rsidRPr="00DB756E">
        <w:rPr>
          <w:sz w:val="19"/>
          <w:szCs w:val="19"/>
        </w:rPr>
        <w:t>Snap-on</w:t>
      </w:r>
      <w:r w:rsidR="003E43AF" w:rsidRPr="00DB756E">
        <w:rPr>
          <w:rFonts w:cs="Arial"/>
          <w:sz w:val="19"/>
          <w:szCs w:val="19"/>
        </w:rPr>
        <w:t xml:space="preserve"> in such event.</w:t>
      </w:r>
    </w:p>
    <w:p w:rsidR="008C7781" w:rsidRPr="00DB756E" w:rsidRDefault="008C7781" w:rsidP="006E17FA">
      <w:pPr>
        <w:widowControl w:val="0"/>
        <w:ind w:left="1080" w:hanging="360"/>
        <w:jc w:val="both"/>
        <w:rPr>
          <w:rFonts w:cs="Arial"/>
          <w:sz w:val="19"/>
          <w:szCs w:val="19"/>
        </w:rPr>
      </w:pPr>
    </w:p>
    <w:p w:rsidR="008C7781" w:rsidRPr="00DB756E" w:rsidRDefault="008C7781" w:rsidP="006E17FA">
      <w:pPr>
        <w:widowControl w:val="0"/>
        <w:ind w:left="1080" w:hanging="360"/>
        <w:jc w:val="both"/>
        <w:rPr>
          <w:rFonts w:cs="Arial"/>
          <w:sz w:val="19"/>
          <w:szCs w:val="19"/>
        </w:rPr>
      </w:pPr>
      <w:r w:rsidRPr="00DB756E">
        <w:rPr>
          <w:rFonts w:cs="Arial"/>
          <w:sz w:val="19"/>
          <w:szCs w:val="19"/>
        </w:rPr>
        <w:t>d)</w:t>
      </w:r>
      <w:r w:rsidRPr="00DB756E">
        <w:rPr>
          <w:rFonts w:cs="Arial"/>
          <w:sz w:val="19"/>
          <w:szCs w:val="19"/>
        </w:rPr>
        <w:tab/>
        <w:t>Sub</w:t>
      </w:r>
      <w:r w:rsidR="001A6CE5" w:rsidRPr="00DB756E">
        <w:rPr>
          <w:rFonts w:cs="Arial"/>
          <w:sz w:val="19"/>
          <w:szCs w:val="19"/>
        </w:rPr>
        <w:t>sections</w:t>
      </w:r>
      <w:r w:rsidRPr="00DB756E">
        <w:rPr>
          <w:rFonts w:cs="Arial"/>
          <w:sz w:val="19"/>
          <w:szCs w:val="19"/>
        </w:rPr>
        <w:t xml:space="preserve"> </w:t>
      </w:r>
      <w:r w:rsidR="001A6CE5" w:rsidRPr="00DB756E">
        <w:rPr>
          <w:rFonts w:cs="Arial"/>
          <w:sz w:val="19"/>
          <w:szCs w:val="19"/>
        </w:rPr>
        <w:t xml:space="preserve">a), b) and c) of this section </w:t>
      </w:r>
      <w:r w:rsidRPr="00DB756E">
        <w:rPr>
          <w:rFonts w:cs="Arial"/>
          <w:sz w:val="19"/>
          <w:szCs w:val="19"/>
        </w:rPr>
        <w:t>survive</w:t>
      </w:r>
      <w:r w:rsidR="00692947">
        <w:rPr>
          <w:rFonts w:cs="Arial"/>
          <w:sz w:val="19"/>
          <w:szCs w:val="19"/>
        </w:rPr>
        <w:t>s</w:t>
      </w:r>
      <w:r w:rsidRPr="00DB756E">
        <w:rPr>
          <w:rFonts w:cs="Arial"/>
          <w:sz w:val="19"/>
          <w:szCs w:val="19"/>
        </w:rPr>
        <w:t xml:space="preserve"> expiration</w:t>
      </w:r>
      <w:r w:rsidR="00BA71F3" w:rsidRPr="00DB756E">
        <w:rPr>
          <w:rFonts w:cs="Arial"/>
          <w:sz w:val="19"/>
          <w:szCs w:val="19"/>
        </w:rPr>
        <w:t xml:space="preserve"> or other termination</w:t>
      </w:r>
      <w:r w:rsidRPr="00DB756E">
        <w:rPr>
          <w:rFonts w:cs="Arial"/>
          <w:sz w:val="19"/>
          <w:szCs w:val="19"/>
        </w:rPr>
        <w:t xml:space="preserve"> of this Agreement. </w:t>
      </w:r>
    </w:p>
    <w:p w:rsidR="003E43AF" w:rsidRPr="00DB756E" w:rsidRDefault="003E43AF" w:rsidP="006E17FA">
      <w:pPr>
        <w:widowControl w:val="0"/>
        <w:ind w:left="1080" w:hanging="360"/>
        <w:jc w:val="both"/>
        <w:rPr>
          <w:rFonts w:cs="Arial"/>
          <w:sz w:val="19"/>
          <w:szCs w:val="19"/>
        </w:rPr>
      </w:pPr>
    </w:p>
    <w:p w:rsidR="00F24298" w:rsidRDefault="008C7781" w:rsidP="002B08F3">
      <w:pPr>
        <w:widowControl w:val="0"/>
        <w:ind w:left="1080" w:hanging="360"/>
        <w:jc w:val="both"/>
        <w:rPr>
          <w:rFonts w:cs="Arial"/>
          <w:sz w:val="19"/>
          <w:szCs w:val="19"/>
        </w:rPr>
      </w:pPr>
      <w:r w:rsidRPr="00DB756E">
        <w:rPr>
          <w:rFonts w:cs="Arial"/>
          <w:sz w:val="19"/>
          <w:szCs w:val="19"/>
        </w:rPr>
        <w:t>e</w:t>
      </w:r>
      <w:r w:rsidR="003E43AF" w:rsidRPr="00DB756E">
        <w:rPr>
          <w:rFonts w:cs="Arial"/>
          <w:sz w:val="19"/>
          <w:szCs w:val="19"/>
        </w:rPr>
        <w:t>)</w:t>
      </w:r>
      <w:r w:rsidR="003E43AF" w:rsidRPr="00DB756E">
        <w:rPr>
          <w:rFonts w:cs="Arial"/>
          <w:sz w:val="19"/>
          <w:szCs w:val="19"/>
        </w:rPr>
        <w:tab/>
        <w:t xml:space="preserve">For the </w:t>
      </w:r>
      <w:r w:rsidR="00430998" w:rsidRPr="00DB756E">
        <w:rPr>
          <w:rFonts w:cs="Arial"/>
          <w:sz w:val="19"/>
          <w:szCs w:val="19"/>
        </w:rPr>
        <w:t>Initial T</w:t>
      </w:r>
      <w:r w:rsidR="003E43AF" w:rsidRPr="00DB756E">
        <w:rPr>
          <w:rFonts w:cs="Arial"/>
          <w:sz w:val="19"/>
          <w:szCs w:val="19"/>
        </w:rPr>
        <w:t xml:space="preserve">erm </w:t>
      </w:r>
      <w:r w:rsidR="00430998" w:rsidRPr="00DB756E">
        <w:rPr>
          <w:rFonts w:cs="Arial"/>
          <w:sz w:val="19"/>
          <w:szCs w:val="19"/>
        </w:rPr>
        <w:t xml:space="preserve">and any Renewal Term </w:t>
      </w:r>
      <w:r w:rsidR="003E43AF" w:rsidRPr="00DB756E">
        <w:rPr>
          <w:rFonts w:cs="Arial"/>
          <w:sz w:val="19"/>
          <w:szCs w:val="19"/>
        </w:rPr>
        <w:t xml:space="preserve">of this Agreement, Supplier will maintain occurrence-based commercial general liability insurance, including products coverage, vendors coverage and contractual indemnity coverage, which (i) names </w:t>
      </w:r>
      <w:r w:rsidR="00133AC5" w:rsidRPr="00DB756E">
        <w:rPr>
          <w:sz w:val="19"/>
          <w:szCs w:val="19"/>
        </w:rPr>
        <w:t>Snap-on</w:t>
      </w:r>
      <w:r w:rsidR="00BA71F3" w:rsidRPr="00DB756E">
        <w:rPr>
          <w:rFonts w:cs="Arial"/>
          <w:sz w:val="19"/>
          <w:szCs w:val="19"/>
        </w:rPr>
        <w:t>, its parent</w:t>
      </w:r>
      <w:r w:rsidR="003E43AF" w:rsidRPr="00DB756E">
        <w:rPr>
          <w:rFonts w:cs="Arial"/>
          <w:sz w:val="19"/>
          <w:szCs w:val="19"/>
        </w:rPr>
        <w:t xml:space="preserve"> and its Distribution Associates as additional insureds to provide defense and indemnification protection </w:t>
      </w:r>
      <w:r w:rsidR="0076526A" w:rsidRPr="00DB756E">
        <w:rPr>
          <w:rFonts w:cs="Arial"/>
          <w:sz w:val="19"/>
          <w:szCs w:val="19"/>
        </w:rPr>
        <w:t>to</w:t>
      </w:r>
      <w:r w:rsidR="003E43AF" w:rsidRPr="00DB756E">
        <w:rPr>
          <w:rFonts w:cs="Arial"/>
          <w:sz w:val="19"/>
          <w:szCs w:val="19"/>
        </w:rPr>
        <w:t xml:space="preserve"> </w:t>
      </w:r>
      <w:r w:rsidR="00133AC5" w:rsidRPr="00DB756E">
        <w:rPr>
          <w:sz w:val="19"/>
          <w:szCs w:val="19"/>
        </w:rPr>
        <w:t>Snap-on</w:t>
      </w:r>
      <w:r w:rsidR="003E43AF" w:rsidRPr="00DB756E">
        <w:rPr>
          <w:rFonts w:cs="Arial"/>
          <w:sz w:val="19"/>
          <w:szCs w:val="19"/>
        </w:rPr>
        <w:t xml:space="preserve"> and its Distribution Associates, (ii) is issued by insurers with an A.M. Best’s Rating of at least “A- VII” and that are otherwise acceptable to </w:t>
      </w:r>
      <w:r w:rsidR="00133AC5" w:rsidRPr="00DB756E">
        <w:rPr>
          <w:sz w:val="19"/>
          <w:szCs w:val="19"/>
        </w:rPr>
        <w:t>Snap-on</w:t>
      </w:r>
      <w:r w:rsidR="003E43AF" w:rsidRPr="00DB756E">
        <w:rPr>
          <w:rFonts w:cs="Arial"/>
          <w:sz w:val="19"/>
          <w:szCs w:val="19"/>
        </w:rPr>
        <w:t xml:space="preserve">, </w:t>
      </w:r>
      <w:r w:rsidR="00BA71F3" w:rsidRPr="00DB756E">
        <w:rPr>
          <w:rFonts w:cs="Arial"/>
          <w:sz w:val="19"/>
          <w:szCs w:val="19"/>
        </w:rPr>
        <w:t xml:space="preserve">and </w:t>
      </w:r>
      <w:r w:rsidR="003E43AF" w:rsidRPr="00DB756E">
        <w:rPr>
          <w:rFonts w:cs="Arial"/>
          <w:sz w:val="19"/>
          <w:szCs w:val="19"/>
        </w:rPr>
        <w:t>(iii) provides coverage for bodily injury</w:t>
      </w:r>
      <w:r w:rsidR="003B26ED" w:rsidRPr="00DB756E">
        <w:rPr>
          <w:rFonts w:cs="Arial"/>
          <w:sz w:val="19"/>
          <w:szCs w:val="19"/>
        </w:rPr>
        <w:t>, death</w:t>
      </w:r>
      <w:r w:rsidR="003E43AF" w:rsidRPr="00DB756E">
        <w:rPr>
          <w:rFonts w:cs="Arial"/>
          <w:sz w:val="19"/>
          <w:szCs w:val="19"/>
        </w:rPr>
        <w:t xml:space="preserve"> and property damage liability with “each occurrence”</w:t>
      </w:r>
      <w:r w:rsidR="003B26ED" w:rsidRPr="00DB756E">
        <w:rPr>
          <w:rFonts w:cs="Arial"/>
          <w:sz w:val="19"/>
          <w:szCs w:val="19"/>
        </w:rPr>
        <w:t xml:space="preserve"> in an amount not less than $5,000,000 for motorized Products and</w:t>
      </w:r>
      <w:r w:rsidR="00530EF2" w:rsidRPr="00DB756E">
        <w:rPr>
          <w:rFonts w:cs="Arial"/>
          <w:sz w:val="19"/>
          <w:szCs w:val="19"/>
        </w:rPr>
        <w:t xml:space="preserve"> in an amount not less than</w:t>
      </w:r>
      <w:r w:rsidR="003B26ED" w:rsidRPr="00DB756E">
        <w:rPr>
          <w:rFonts w:cs="Arial"/>
          <w:sz w:val="19"/>
          <w:szCs w:val="19"/>
        </w:rPr>
        <w:t xml:space="preserve"> $</w:t>
      </w:r>
      <w:r w:rsidR="00080E94">
        <w:rPr>
          <w:rFonts w:cs="Arial"/>
          <w:sz w:val="19"/>
          <w:szCs w:val="19"/>
        </w:rPr>
        <w:t>2</w:t>
      </w:r>
      <w:r w:rsidR="003B26ED" w:rsidRPr="00DB756E">
        <w:rPr>
          <w:rFonts w:cs="Arial"/>
          <w:sz w:val="19"/>
          <w:szCs w:val="19"/>
        </w:rPr>
        <w:t>,000,000</w:t>
      </w:r>
      <w:r w:rsidR="003E43AF" w:rsidRPr="00DB756E">
        <w:rPr>
          <w:rFonts w:cs="Arial"/>
          <w:sz w:val="19"/>
          <w:szCs w:val="19"/>
        </w:rPr>
        <w:t xml:space="preserve"> </w:t>
      </w:r>
      <w:r w:rsidR="003B26ED" w:rsidRPr="00DB756E">
        <w:rPr>
          <w:rFonts w:cs="Arial"/>
          <w:sz w:val="19"/>
          <w:szCs w:val="19"/>
        </w:rPr>
        <w:t>for all other Products</w:t>
      </w:r>
      <w:r w:rsidR="003E43AF" w:rsidRPr="00DB756E">
        <w:rPr>
          <w:rFonts w:cs="Arial"/>
          <w:sz w:val="19"/>
          <w:szCs w:val="19"/>
        </w:rPr>
        <w:t xml:space="preserve">.  Supplier’s liability is not limited by the limits of such insurance policies. Supplier will furnish </w:t>
      </w:r>
      <w:r w:rsidR="00133AC5" w:rsidRPr="00DB756E">
        <w:rPr>
          <w:sz w:val="19"/>
          <w:szCs w:val="19"/>
        </w:rPr>
        <w:t>Snap-on</w:t>
      </w:r>
      <w:r w:rsidR="003E43AF" w:rsidRPr="00DB756E">
        <w:rPr>
          <w:rFonts w:cs="Arial"/>
          <w:sz w:val="19"/>
          <w:szCs w:val="19"/>
        </w:rPr>
        <w:t xml:space="preserve"> with certificates of insurance annually.  All policies of insurance procured or maintained hereunder (a) </w:t>
      </w:r>
      <w:r w:rsidR="00206A11">
        <w:rPr>
          <w:rFonts w:cs="Arial"/>
          <w:sz w:val="19"/>
          <w:szCs w:val="19"/>
        </w:rPr>
        <w:t>will</w:t>
      </w:r>
      <w:r w:rsidR="003E43AF" w:rsidRPr="00DB756E">
        <w:rPr>
          <w:rFonts w:cs="Arial"/>
          <w:sz w:val="19"/>
          <w:szCs w:val="19"/>
        </w:rPr>
        <w:t xml:space="preserve"> provide that coverage there</w:t>
      </w:r>
      <w:r w:rsidR="00FC061A" w:rsidRPr="00DB756E">
        <w:rPr>
          <w:rFonts w:cs="Arial"/>
          <w:sz w:val="19"/>
          <w:szCs w:val="19"/>
        </w:rPr>
        <w:t xml:space="preserve"> </w:t>
      </w:r>
      <w:r w:rsidR="003E43AF" w:rsidRPr="00DB756E">
        <w:rPr>
          <w:rFonts w:cs="Arial"/>
          <w:sz w:val="19"/>
          <w:szCs w:val="19"/>
        </w:rPr>
        <w:t xml:space="preserve">under </w:t>
      </w:r>
      <w:r w:rsidR="00206A11">
        <w:rPr>
          <w:rFonts w:cs="Arial"/>
          <w:sz w:val="19"/>
          <w:szCs w:val="19"/>
        </w:rPr>
        <w:t>will</w:t>
      </w:r>
      <w:r w:rsidR="003E43AF" w:rsidRPr="00DB756E">
        <w:rPr>
          <w:rFonts w:cs="Arial"/>
          <w:sz w:val="19"/>
          <w:szCs w:val="19"/>
        </w:rPr>
        <w:t xml:space="preserve"> not be terminated, cancelled or non-renewed without at least thirty (30) days’ written notice to </w:t>
      </w:r>
      <w:r w:rsidR="00133AC5" w:rsidRPr="00DB756E">
        <w:rPr>
          <w:sz w:val="19"/>
          <w:szCs w:val="19"/>
        </w:rPr>
        <w:t>Snap-on</w:t>
      </w:r>
      <w:r w:rsidR="003E43AF" w:rsidRPr="00DB756E">
        <w:rPr>
          <w:rFonts w:cs="Arial"/>
          <w:sz w:val="19"/>
          <w:szCs w:val="19"/>
        </w:rPr>
        <w:t xml:space="preserve">, and (b) </w:t>
      </w:r>
      <w:r w:rsidR="00206A11">
        <w:rPr>
          <w:rFonts w:cs="Arial"/>
          <w:sz w:val="19"/>
          <w:szCs w:val="19"/>
        </w:rPr>
        <w:t>will</w:t>
      </w:r>
      <w:r w:rsidR="003E43AF" w:rsidRPr="00DB756E">
        <w:rPr>
          <w:rFonts w:cs="Arial"/>
          <w:sz w:val="19"/>
          <w:szCs w:val="19"/>
        </w:rPr>
        <w:t xml:space="preserve"> be primary and non-contributory to any </w:t>
      </w:r>
      <w:r w:rsidR="00581ACE" w:rsidRPr="00DB756E">
        <w:rPr>
          <w:rFonts w:cs="Arial"/>
          <w:sz w:val="19"/>
          <w:szCs w:val="19"/>
        </w:rPr>
        <w:t>insurance</w:t>
      </w:r>
      <w:r w:rsidR="003E43AF" w:rsidRPr="00DB756E">
        <w:rPr>
          <w:rFonts w:cs="Arial"/>
          <w:sz w:val="19"/>
          <w:szCs w:val="19"/>
        </w:rPr>
        <w:t xml:space="preserve"> carried by </w:t>
      </w:r>
      <w:r w:rsidR="00133AC5" w:rsidRPr="00DB756E">
        <w:rPr>
          <w:sz w:val="19"/>
          <w:szCs w:val="19"/>
        </w:rPr>
        <w:t>Snap-on</w:t>
      </w:r>
      <w:r w:rsidR="003E43AF" w:rsidRPr="00DB756E">
        <w:rPr>
          <w:rFonts w:cs="Arial"/>
          <w:sz w:val="19"/>
          <w:szCs w:val="19"/>
        </w:rPr>
        <w:t xml:space="preserve"> or any Distribution Associate</w:t>
      </w:r>
      <w:r w:rsidR="00D54DB9" w:rsidRPr="00DB756E">
        <w:rPr>
          <w:rFonts w:cs="Arial"/>
          <w:sz w:val="19"/>
          <w:szCs w:val="19"/>
        </w:rPr>
        <w:t xml:space="preserve">, and (c) </w:t>
      </w:r>
      <w:r w:rsidR="00206A11">
        <w:rPr>
          <w:rFonts w:cs="Arial"/>
          <w:sz w:val="19"/>
          <w:szCs w:val="19"/>
        </w:rPr>
        <w:t>will</w:t>
      </w:r>
      <w:r w:rsidR="00D54DB9" w:rsidRPr="00DB756E">
        <w:rPr>
          <w:rFonts w:cs="Arial"/>
          <w:sz w:val="19"/>
          <w:szCs w:val="19"/>
        </w:rPr>
        <w:t xml:space="preserve"> remain in effect for 3 years after termination</w:t>
      </w:r>
      <w:r w:rsidR="00943B58" w:rsidRPr="00DB756E">
        <w:rPr>
          <w:rFonts w:cs="Arial"/>
          <w:sz w:val="19"/>
          <w:szCs w:val="19"/>
        </w:rPr>
        <w:t xml:space="preserve"> of this Agreement</w:t>
      </w:r>
      <w:r w:rsidR="003E43AF" w:rsidRPr="00DB756E">
        <w:rPr>
          <w:rFonts w:cs="Arial"/>
          <w:sz w:val="19"/>
          <w:szCs w:val="19"/>
        </w:rPr>
        <w:t>.</w:t>
      </w:r>
    </w:p>
    <w:p w:rsidR="00F479E0" w:rsidRPr="00DB756E" w:rsidRDefault="00F479E0" w:rsidP="006E17FA">
      <w:pPr>
        <w:widowControl w:val="0"/>
        <w:rPr>
          <w:sz w:val="19"/>
          <w:szCs w:val="19"/>
        </w:rPr>
      </w:pPr>
    </w:p>
    <w:p w:rsidR="00F80C87" w:rsidRPr="00F80C87" w:rsidRDefault="007367DD" w:rsidP="006E17FA">
      <w:pPr>
        <w:pStyle w:val="Heading1"/>
        <w:keepNext w:val="0"/>
        <w:widowControl w:val="0"/>
        <w:numPr>
          <w:ilvl w:val="0"/>
          <w:numId w:val="4"/>
        </w:numPr>
        <w:tabs>
          <w:tab w:val="clear" w:pos="720"/>
        </w:tabs>
        <w:ind w:hanging="720"/>
        <w:jc w:val="both"/>
        <w:rPr>
          <w:rFonts w:cs="Arial"/>
          <w:bCs/>
          <w:sz w:val="19"/>
          <w:szCs w:val="19"/>
        </w:rPr>
      </w:pPr>
      <w:r w:rsidRPr="002A7BDB">
        <w:rPr>
          <w:rFonts w:cs="Arial"/>
          <w:bCs/>
          <w:sz w:val="19"/>
          <w:szCs w:val="19"/>
        </w:rPr>
        <w:t xml:space="preserve">CUSTOMS </w:t>
      </w:r>
      <w:r w:rsidR="00A0585A" w:rsidRPr="002A7BDB">
        <w:rPr>
          <w:rFonts w:cs="Arial"/>
          <w:bCs/>
          <w:sz w:val="19"/>
          <w:szCs w:val="19"/>
        </w:rPr>
        <w:t xml:space="preserve">AND ORIGIN CRITERIA </w:t>
      </w:r>
      <w:r w:rsidRPr="002A7BDB">
        <w:rPr>
          <w:rFonts w:cs="Arial"/>
          <w:bCs/>
          <w:sz w:val="19"/>
          <w:szCs w:val="19"/>
        </w:rPr>
        <w:t>REQUIREMENTS</w:t>
      </w:r>
    </w:p>
    <w:p w:rsidR="00E27988" w:rsidRPr="002A7BDB" w:rsidRDefault="00E27988" w:rsidP="006E17FA">
      <w:pPr>
        <w:pStyle w:val="Heading1"/>
        <w:keepNext w:val="0"/>
        <w:widowControl w:val="0"/>
        <w:numPr>
          <w:ilvl w:val="0"/>
          <w:numId w:val="10"/>
        </w:numPr>
        <w:jc w:val="both"/>
        <w:rPr>
          <w:rFonts w:cs="Arial"/>
          <w:b w:val="0"/>
          <w:sz w:val="19"/>
          <w:szCs w:val="19"/>
        </w:rPr>
      </w:pPr>
      <w:r w:rsidRPr="002A7BDB">
        <w:rPr>
          <w:rFonts w:cs="Arial"/>
          <w:b w:val="0"/>
          <w:sz w:val="19"/>
          <w:szCs w:val="19"/>
        </w:rPr>
        <w:t xml:space="preserve">In those instances where </w:t>
      </w:r>
      <w:proofErr w:type="gramStart"/>
      <w:r w:rsidRPr="002A7BDB">
        <w:rPr>
          <w:b w:val="0"/>
          <w:sz w:val="19"/>
          <w:szCs w:val="19"/>
        </w:rPr>
        <w:t>Snap-</w:t>
      </w:r>
      <w:proofErr w:type="gramEnd"/>
      <w:r w:rsidRPr="002A7BDB">
        <w:rPr>
          <w:b w:val="0"/>
          <w:sz w:val="19"/>
          <w:szCs w:val="19"/>
        </w:rPr>
        <w:t>on</w:t>
      </w:r>
      <w:r w:rsidRPr="002A7BDB">
        <w:rPr>
          <w:rFonts w:cs="Arial"/>
          <w:b w:val="0"/>
          <w:sz w:val="19"/>
          <w:szCs w:val="19"/>
        </w:rPr>
        <w:t xml:space="preserve"> is the resident Importer of Record, Snap-on </w:t>
      </w:r>
      <w:r w:rsidR="00206A11">
        <w:rPr>
          <w:rFonts w:cs="Arial"/>
          <w:b w:val="0"/>
          <w:sz w:val="19"/>
          <w:szCs w:val="19"/>
        </w:rPr>
        <w:t>will</w:t>
      </w:r>
      <w:r w:rsidRPr="002A7BDB">
        <w:rPr>
          <w:rFonts w:cs="Arial"/>
          <w:b w:val="0"/>
          <w:sz w:val="19"/>
          <w:szCs w:val="19"/>
        </w:rPr>
        <w:t xml:space="preserve"> be responsible for all applicable customs duties, taxes </w:t>
      </w:r>
      <w:r w:rsidR="00592C24" w:rsidRPr="002A7BDB">
        <w:rPr>
          <w:rFonts w:cs="Arial"/>
          <w:b w:val="0"/>
          <w:sz w:val="19"/>
          <w:szCs w:val="19"/>
        </w:rPr>
        <w:t xml:space="preserve">and </w:t>
      </w:r>
      <w:r w:rsidRPr="002A7BDB">
        <w:rPr>
          <w:rFonts w:cs="Arial"/>
          <w:b w:val="0"/>
          <w:sz w:val="19"/>
          <w:szCs w:val="19"/>
        </w:rPr>
        <w:t xml:space="preserve">fees, unless otherwise agreed. Supplier’s invoice </w:t>
      </w:r>
      <w:r w:rsidR="00592C24" w:rsidRPr="002A7BDB">
        <w:rPr>
          <w:rFonts w:cs="Arial"/>
          <w:b w:val="0"/>
          <w:sz w:val="19"/>
          <w:szCs w:val="19"/>
        </w:rPr>
        <w:t xml:space="preserve">to Snap-on </w:t>
      </w:r>
      <w:r w:rsidR="00206A11">
        <w:rPr>
          <w:rFonts w:cs="Arial"/>
          <w:b w:val="0"/>
          <w:sz w:val="19"/>
          <w:szCs w:val="19"/>
        </w:rPr>
        <w:t>will</w:t>
      </w:r>
      <w:r w:rsidRPr="002A7BDB">
        <w:rPr>
          <w:rFonts w:cs="Arial"/>
          <w:b w:val="0"/>
          <w:sz w:val="19"/>
          <w:szCs w:val="19"/>
        </w:rPr>
        <w:t xml:space="preserve"> contain</w:t>
      </w:r>
      <w:r w:rsidR="00592C24" w:rsidRPr="002A7BDB">
        <w:rPr>
          <w:rFonts w:cs="Arial"/>
          <w:b w:val="0"/>
          <w:sz w:val="19"/>
          <w:szCs w:val="19"/>
        </w:rPr>
        <w:t xml:space="preserve">, </w:t>
      </w:r>
      <w:r w:rsidRPr="002A7BDB">
        <w:rPr>
          <w:rFonts w:cs="Arial"/>
          <w:b w:val="0"/>
          <w:sz w:val="19"/>
          <w:szCs w:val="19"/>
        </w:rPr>
        <w:t>for each line item</w:t>
      </w:r>
      <w:r w:rsidR="00592C24" w:rsidRPr="002A7BDB">
        <w:rPr>
          <w:rFonts w:cs="Arial"/>
          <w:b w:val="0"/>
          <w:sz w:val="19"/>
          <w:szCs w:val="19"/>
        </w:rPr>
        <w:t xml:space="preserve"> or </w:t>
      </w:r>
      <w:r w:rsidRPr="002A7BDB">
        <w:rPr>
          <w:rFonts w:cs="Arial"/>
          <w:b w:val="0"/>
          <w:sz w:val="19"/>
          <w:szCs w:val="19"/>
        </w:rPr>
        <w:t xml:space="preserve">good, all information necessary to allow for efficient entry of goods into the destination country, </w:t>
      </w:r>
      <w:r w:rsidR="00592C24" w:rsidRPr="002A7BDB">
        <w:rPr>
          <w:rFonts w:cs="Arial"/>
          <w:b w:val="0"/>
          <w:sz w:val="19"/>
          <w:szCs w:val="19"/>
        </w:rPr>
        <w:t>including, but not limited to, b</w:t>
      </w:r>
      <w:r w:rsidRPr="002A7BDB">
        <w:rPr>
          <w:rFonts w:cs="Arial"/>
          <w:b w:val="0"/>
          <w:sz w:val="19"/>
          <w:szCs w:val="19"/>
        </w:rPr>
        <w:t xml:space="preserve">rief accurate </w:t>
      </w:r>
      <w:r w:rsidR="00592C24" w:rsidRPr="002A7BDB">
        <w:rPr>
          <w:rFonts w:cs="Arial"/>
          <w:b w:val="0"/>
          <w:sz w:val="19"/>
          <w:szCs w:val="19"/>
        </w:rPr>
        <w:t xml:space="preserve">written </w:t>
      </w:r>
      <w:r w:rsidRPr="002A7BDB">
        <w:rPr>
          <w:rFonts w:cs="Arial"/>
          <w:b w:val="0"/>
          <w:sz w:val="19"/>
          <w:szCs w:val="19"/>
        </w:rPr>
        <w:t xml:space="preserve">product descriptions, </w:t>
      </w:r>
      <w:r w:rsidR="00592C24" w:rsidRPr="002A7BDB">
        <w:rPr>
          <w:rFonts w:cs="Arial"/>
          <w:b w:val="0"/>
          <w:sz w:val="19"/>
          <w:szCs w:val="19"/>
        </w:rPr>
        <w:t>p</w:t>
      </w:r>
      <w:r w:rsidRPr="002A7BDB">
        <w:rPr>
          <w:rFonts w:cs="Arial"/>
          <w:b w:val="0"/>
          <w:sz w:val="19"/>
          <w:szCs w:val="19"/>
        </w:rPr>
        <w:t xml:space="preserve">urchase </w:t>
      </w:r>
      <w:r w:rsidR="00592C24" w:rsidRPr="002A7BDB">
        <w:rPr>
          <w:rFonts w:cs="Arial"/>
          <w:b w:val="0"/>
          <w:sz w:val="19"/>
          <w:szCs w:val="19"/>
        </w:rPr>
        <w:t>p</w:t>
      </w:r>
      <w:r w:rsidRPr="002A7BDB">
        <w:rPr>
          <w:rFonts w:cs="Arial"/>
          <w:b w:val="0"/>
          <w:sz w:val="19"/>
          <w:szCs w:val="19"/>
        </w:rPr>
        <w:t>rice</w:t>
      </w:r>
      <w:r w:rsidR="00592C24" w:rsidRPr="002A7BDB">
        <w:rPr>
          <w:rFonts w:cs="Arial"/>
          <w:b w:val="0"/>
          <w:sz w:val="19"/>
          <w:szCs w:val="19"/>
        </w:rPr>
        <w:t>, c</w:t>
      </w:r>
      <w:r w:rsidRPr="002A7BDB">
        <w:rPr>
          <w:rFonts w:cs="Arial"/>
          <w:b w:val="0"/>
          <w:sz w:val="19"/>
          <w:szCs w:val="19"/>
        </w:rPr>
        <w:t>orrect</w:t>
      </w:r>
      <w:r w:rsidR="00592C24" w:rsidRPr="002A7BDB">
        <w:rPr>
          <w:rFonts w:cs="Arial"/>
          <w:b w:val="0"/>
          <w:sz w:val="19"/>
          <w:szCs w:val="19"/>
        </w:rPr>
        <w:t xml:space="preserve"> and </w:t>
      </w:r>
      <w:r w:rsidRPr="002A7BDB">
        <w:rPr>
          <w:rFonts w:cs="Arial"/>
          <w:b w:val="0"/>
          <w:sz w:val="19"/>
          <w:szCs w:val="19"/>
        </w:rPr>
        <w:t xml:space="preserve">current harmonized tariff codes (minimum 6-digits), </w:t>
      </w:r>
      <w:r w:rsidR="00592C24" w:rsidRPr="002A7BDB">
        <w:rPr>
          <w:rFonts w:cs="Arial"/>
          <w:b w:val="0"/>
          <w:sz w:val="19"/>
          <w:szCs w:val="19"/>
        </w:rPr>
        <w:t>correct c</w:t>
      </w:r>
      <w:r w:rsidRPr="002A7BDB">
        <w:rPr>
          <w:rFonts w:cs="Arial"/>
          <w:b w:val="0"/>
          <w:sz w:val="19"/>
          <w:szCs w:val="19"/>
        </w:rPr>
        <w:t xml:space="preserve">ountry of origin designation, </w:t>
      </w:r>
      <w:r w:rsidR="00592C24" w:rsidRPr="002A7BDB">
        <w:rPr>
          <w:rFonts w:cs="Arial"/>
          <w:b w:val="0"/>
          <w:sz w:val="19"/>
          <w:szCs w:val="19"/>
        </w:rPr>
        <w:t xml:space="preserve">applicable </w:t>
      </w:r>
      <w:r w:rsidRPr="002A7BDB">
        <w:rPr>
          <w:rFonts w:cs="Arial"/>
          <w:b w:val="0"/>
          <w:sz w:val="19"/>
          <w:szCs w:val="19"/>
        </w:rPr>
        <w:t xml:space="preserve">INCO Term, when applicable, </w:t>
      </w:r>
      <w:r w:rsidR="00592C24" w:rsidRPr="002A7BDB">
        <w:rPr>
          <w:rFonts w:cs="Arial"/>
          <w:b w:val="0"/>
          <w:sz w:val="19"/>
          <w:szCs w:val="19"/>
        </w:rPr>
        <w:t xml:space="preserve">the </w:t>
      </w:r>
      <w:r w:rsidRPr="002A7BDB">
        <w:rPr>
          <w:rFonts w:cs="Arial"/>
          <w:b w:val="0"/>
          <w:sz w:val="19"/>
          <w:szCs w:val="19"/>
        </w:rPr>
        <w:t>itemized inland</w:t>
      </w:r>
      <w:r w:rsidR="00592C24" w:rsidRPr="002A7BDB">
        <w:rPr>
          <w:rFonts w:cs="Arial"/>
          <w:b w:val="0"/>
          <w:sz w:val="19"/>
          <w:szCs w:val="19"/>
        </w:rPr>
        <w:t xml:space="preserve"> or </w:t>
      </w:r>
      <w:r w:rsidRPr="002A7BDB">
        <w:rPr>
          <w:rFonts w:cs="Arial"/>
          <w:b w:val="0"/>
          <w:sz w:val="19"/>
          <w:szCs w:val="19"/>
        </w:rPr>
        <w:t xml:space="preserve">international freight charges, </w:t>
      </w:r>
      <w:r w:rsidR="00592C24" w:rsidRPr="002A7BDB">
        <w:rPr>
          <w:rFonts w:cs="Arial"/>
          <w:b w:val="0"/>
          <w:sz w:val="19"/>
          <w:szCs w:val="19"/>
        </w:rPr>
        <w:t xml:space="preserve">applicable </w:t>
      </w:r>
      <w:r w:rsidRPr="002A7BDB">
        <w:rPr>
          <w:rFonts w:cs="Arial"/>
          <w:b w:val="0"/>
          <w:sz w:val="19"/>
          <w:szCs w:val="19"/>
        </w:rPr>
        <w:t>cargo insurance costs</w:t>
      </w:r>
      <w:r w:rsidR="00592C24" w:rsidRPr="002A7BDB">
        <w:rPr>
          <w:rFonts w:cs="Arial"/>
          <w:b w:val="0"/>
          <w:sz w:val="19"/>
          <w:szCs w:val="19"/>
        </w:rPr>
        <w:t xml:space="preserve">, </w:t>
      </w:r>
      <w:r w:rsidRPr="002A7BDB">
        <w:rPr>
          <w:rFonts w:cs="Arial"/>
          <w:b w:val="0"/>
          <w:sz w:val="19"/>
          <w:szCs w:val="19"/>
        </w:rPr>
        <w:t xml:space="preserve">and </w:t>
      </w:r>
      <w:r w:rsidR="00592C24" w:rsidRPr="002A7BDB">
        <w:rPr>
          <w:rFonts w:cs="Arial"/>
          <w:b w:val="0"/>
          <w:sz w:val="19"/>
          <w:szCs w:val="19"/>
        </w:rPr>
        <w:t xml:space="preserve">any </w:t>
      </w:r>
      <w:r w:rsidRPr="002A7BDB">
        <w:rPr>
          <w:rFonts w:cs="Arial"/>
          <w:b w:val="0"/>
          <w:sz w:val="19"/>
          <w:szCs w:val="19"/>
        </w:rPr>
        <w:t>special non-standard packaging costs.</w:t>
      </w:r>
    </w:p>
    <w:p w:rsidR="00E27988" w:rsidRPr="002A7BDB" w:rsidRDefault="00E27988" w:rsidP="006E17FA">
      <w:pPr>
        <w:widowControl w:val="0"/>
        <w:jc w:val="both"/>
        <w:rPr>
          <w:sz w:val="19"/>
          <w:szCs w:val="19"/>
        </w:rPr>
      </w:pPr>
    </w:p>
    <w:p w:rsidR="00E27988" w:rsidRPr="002A7BDB" w:rsidRDefault="00E27988" w:rsidP="006E17FA">
      <w:pPr>
        <w:widowControl w:val="0"/>
        <w:numPr>
          <w:ilvl w:val="0"/>
          <w:numId w:val="10"/>
        </w:numPr>
        <w:jc w:val="both"/>
        <w:rPr>
          <w:rFonts w:cs="Arial"/>
          <w:sz w:val="19"/>
          <w:szCs w:val="19"/>
        </w:rPr>
      </w:pPr>
      <w:r w:rsidRPr="002A7BDB">
        <w:rPr>
          <w:rFonts w:cs="Arial"/>
          <w:sz w:val="19"/>
          <w:szCs w:val="19"/>
        </w:rPr>
        <w:t xml:space="preserve">Supplier agrees to promptly submit to Snap-on, any </w:t>
      </w:r>
      <w:r w:rsidR="00592C24" w:rsidRPr="002A7BDB">
        <w:rPr>
          <w:rFonts w:cs="Arial"/>
          <w:sz w:val="19"/>
          <w:szCs w:val="19"/>
        </w:rPr>
        <w:t xml:space="preserve">documents </w:t>
      </w:r>
      <w:r w:rsidRPr="002A7BDB">
        <w:rPr>
          <w:rFonts w:cs="Arial"/>
          <w:sz w:val="19"/>
          <w:szCs w:val="19"/>
        </w:rPr>
        <w:t xml:space="preserve">required </w:t>
      </w:r>
      <w:r w:rsidR="00592C24" w:rsidRPr="002A7BDB">
        <w:rPr>
          <w:rFonts w:cs="Arial"/>
          <w:sz w:val="19"/>
          <w:szCs w:val="19"/>
        </w:rPr>
        <w:t xml:space="preserve">by </w:t>
      </w:r>
      <w:r w:rsidRPr="002A7BDB">
        <w:rPr>
          <w:rFonts w:cs="Arial"/>
          <w:sz w:val="19"/>
          <w:szCs w:val="19"/>
        </w:rPr>
        <w:t>U</w:t>
      </w:r>
      <w:r w:rsidR="00592C24" w:rsidRPr="002A7BDB">
        <w:rPr>
          <w:rFonts w:cs="Arial"/>
          <w:sz w:val="19"/>
          <w:szCs w:val="19"/>
        </w:rPr>
        <w:t>.</w:t>
      </w:r>
      <w:r w:rsidRPr="002A7BDB">
        <w:rPr>
          <w:rFonts w:cs="Arial"/>
          <w:sz w:val="19"/>
          <w:szCs w:val="19"/>
        </w:rPr>
        <w:t>S</w:t>
      </w:r>
      <w:r w:rsidR="00592C24" w:rsidRPr="002A7BDB">
        <w:rPr>
          <w:rFonts w:cs="Arial"/>
          <w:sz w:val="19"/>
          <w:szCs w:val="19"/>
        </w:rPr>
        <w:t>.</w:t>
      </w:r>
      <w:r w:rsidRPr="002A7BDB">
        <w:rPr>
          <w:rFonts w:cs="Arial"/>
          <w:sz w:val="19"/>
          <w:szCs w:val="19"/>
        </w:rPr>
        <w:t xml:space="preserve"> Government </w:t>
      </w:r>
      <w:r w:rsidR="00592C24" w:rsidRPr="002A7BDB">
        <w:rPr>
          <w:rFonts w:cs="Arial"/>
          <w:sz w:val="19"/>
          <w:szCs w:val="19"/>
        </w:rPr>
        <w:t xml:space="preserve">law or regulations </w:t>
      </w:r>
      <w:r w:rsidRPr="002A7BDB">
        <w:rPr>
          <w:rFonts w:cs="Arial"/>
          <w:sz w:val="19"/>
          <w:szCs w:val="19"/>
        </w:rPr>
        <w:t>to allow entry of the goods into the U</w:t>
      </w:r>
      <w:r w:rsidR="00592C24" w:rsidRPr="002A7BDB">
        <w:rPr>
          <w:rFonts w:cs="Arial"/>
          <w:sz w:val="19"/>
          <w:szCs w:val="19"/>
        </w:rPr>
        <w:t>.</w:t>
      </w:r>
      <w:r w:rsidRPr="002A7BDB">
        <w:rPr>
          <w:rFonts w:cs="Arial"/>
          <w:sz w:val="19"/>
          <w:szCs w:val="19"/>
        </w:rPr>
        <w:t>S</w:t>
      </w:r>
      <w:r w:rsidR="00592C24" w:rsidRPr="002A7BDB">
        <w:rPr>
          <w:rFonts w:cs="Arial"/>
          <w:sz w:val="19"/>
          <w:szCs w:val="19"/>
        </w:rPr>
        <w:t>.</w:t>
      </w:r>
      <w:r w:rsidRPr="002A7BDB">
        <w:rPr>
          <w:rFonts w:cs="Arial"/>
          <w:sz w:val="19"/>
          <w:szCs w:val="19"/>
        </w:rPr>
        <w:t xml:space="preserve">, </w:t>
      </w:r>
      <w:r w:rsidR="00592C24" w:rsidRPr="002A7BDB">
        <w:rPr>
          <w:rFonts w:cs="Arial"/>
          <w:sz w:val="19"/>
          <w:szCs w:val="19"/>
        </w:rPr>
        <w:t xml:space="preserve">including any material safety data sheets, and </w:t>
      </w:r>
      <w:r w:rsidRPr="002A7BDB">
        <w:rPr>
          <w:rFonts w:cs="Arial"/>
          <w:sz w:val="19"/>
          <w:szCs w:val="19"/>
        </w:rPr>
        <w:t xml:space="preserve">any </w:t>
      </w:r>
      <w:r w:rsidR="00592C24" w:rsidRPr="002A7BDB">
        <w:rPr>
          <w:rFonts w:cs="Arial"/>
          <w:sz w:val="19"/>
          <w:szCs w:val="19"/>
        </w:rPr>
        <w:t xml:space="preserve">documents or information </w:t>
      </w:r>
      <w:r w:rsidRPr="002A7BDB">
        <w:rPr>
          <w:rFonts w:cs="Arial"/>
          <w:sz w:val="19"/>
          <w:szCs w:val="19"/>
        </w:rPr>
        <w:t xml:space="preserve">required </w:t>
      </w:r>
      <w:r w:rsidR="00592C24" w:rsidRPr="002A7BDB">
        <w:rPr>
          <w:rFonts w:cs="Arial"/>
          <w:sz w:val="19"/>
          <w:szCs w:val="19"/>
        </w:rPr>
        <w:t xml:space="preserve">by the </w:t>
      </w:r>
      <w:r w:rsidRPr="002A7BDB">
        <w:rPr>
          <w:rFonts w:cs="Arial"/>
          <w:sz w:val="19"/>
          <w:szCs w:val="19"/>
        </w:rPr>
        <w:t>FCC, FDA, EPA or other US government agency documents.</w:t>
      </w:r>
    </w:p>
    <w:p w:rsidR="00E27988" w:rsidRPr="002A7BDB" w:rsidRDefault="00E27988" w:rsidP="006E17FA">
      <w:pPr>
        <w:widowControl w:val="0"/>
        <w:ind w:left="1080"/>
        <w:jc w:val="both"/>
        <w:rPr>
          <w:rFonts w:cs="Arial"/>
          <w:sz w:val="19"/>
          <w:szCs w:val="19"/>
        </w:rPr>
      </w:pPr>
    </w:p>
    <w:p w:rsidR="00E27988" w:rsidRPr="002A7BDB" w:rsidRDefault="00E27988" w:rsidP="006E17FA">
      <w:pPr>
        <w:widowControl w:val="0"/>
        <w:numPr>
          <w:ilvl w:val="0"/>
          <w:numId w:val="10"/>
        </w:numPr>
        <w:jc w:val="both"/>
        <w:rPr>
          <w:rFonts w:cs="Arial"/>
          <w:sz w:val="19"/>
          <w:szCs w:val="19"/>
        </w:rPr>
      </w:pPr>
      <w:r w:rsidRPr="002A7BDB">
        <w:rPr>
          <w:rFonts w:cs="Arial"/>
          <w:sz w:val="19"/>
          <w:szCs w:val="19"/>
        </w:rPr>
        <w:t>In the event of the commencement of any U</w:t>
      </w:r>
      <w:r w:rsidR="00DD7AEE" w:rsidRPr="002A7BDB">
        <w:rPr>
          <w:rFonts w:cs="Arial"/>
          <w:sz w:val="19"/>
          <w:szCs w:val="19"/>
        </w:rPr>
        <w:t>.</w:t>
      </w:r>
      <w:r w:rsidRPr="002A7BDB">
        <w:rPr>
          <w:rFonts w:cs="Arial"/>
          <w:sz w:val="19"/>
          <w:szCs w:val="19"/>
        </w:rPr>
        <w:t>S</w:t>
      </w:r>
      <w:r w:rsidR="00DD7AEE" w:rsidRPr="002A7BDB">
        <w:rPr>
          <w:rFonts w:cs="Arial"/>
          <w:sz w:val="19"/>
          <w:szCs w:val="19"/>
        </w:rPr>
        <w:t>.</w:t>
      </w:r>
      <w:r w:rsidR="009E5F82">
        <w:rPr>
          <w:rFonts w:cs="Arial"/>
          <w:sz w:val="19"/>
          <w:szCs w:val="19"/>
        </w:rPr>
        <w:t xml:space="preserve">, destination </w:t>
      </w:r>
      <w:r w:rsidRPr="002A7BDB">
        <w:rPr>
          <w:rFonts w:cs="Arial"/>
          <w:sz w:val="19"/>
          <w:szCs w:val="19"/>
        </w:rPr>
        <w:t xml:space="preserve">or Free Trade Agreement (FTA) government              </w:t>
      </w:r>
    </w:p>
    <w:p w:rsidR="00E27988" w:rsidRPr="002A7BDB" w:rsidRDefault="009F76A4" w:rsidP="006E17FA">
      <w:pPr>
        <w:widowControl w:val="0"/>
        <w:ind w:left="1080"/>
        <w:jc w:val="both"/>
        <w:rPr>
          <w:rFonts w:cs="Arial"/>
          <w:sz w:val="19"/>
          <w:szCs w:val="19"/>
        </w:rPr>
      </w:pPr>
      <w:r w:rsidRPr="002A7BDB">
        <w:rPr>
          <w:rFonts w:cs="Arial"/>
          <w:sz w:val="19"/>
          <w:szCs w:val="19"/>
        </w:rPr>
        <w:t>I</w:t>
      </w:r>
      <w:r w:rsidR="00E27988" w:rsidRPr="002A7BDB">
        <w:rPr>
          <w:rFonts w:cs="Arial"/>
          <w:sz w:val="19"/>
          <w:szCs w:val="19"/>
        </w:rPr>
        <w:t>nvestigation</w:t>
      </w:r>
      <w:r w:rsidRPr="002A7BDB">
        <w:rPr>
          <w:rFonts w:cs="Arial"/>
          <w:sz w:val="19"/>
          <w:szCs w:val="19"/>
        </w:rPr>
        <w:t xml:space="preserve"> or </w:t>
      </w:r>
      <w:r w:rsidR="00E27988" w:rsidRPr="002A7BDB">
        <w:rPr>
          <w:rFonts w:cs="Arial"/>
          <w:sz w:val="19"/>
          <w:szCs w:val="19"/>
        </w:rPr>
        <w:t xml:space="preserve">audit, including valuation, classification, antidumping/countervailing duty, </w:t>
      </w:r>
      <w:r w:rsidR="00DD7AEE" w:rsidRPr="002A7BDB">
        <w:rPr>
          <w:rFonts w:cs="Arial"/>
          <w:sz w:val="19"/>
          <w:szCs w:val="19"/>
        </w:rPr>
        <w:t>or other item</w:t>
      </w:r>
      <w:r w:rsidR="00E27988" w:rsidRPr="002A7BDB">
        <w:rPr>
          <w:rFonts w:cs="Arial"/>
          <w:sz w:val="19"/>
          <w:szCs w:val="19"/>
        </w:rPr>
        <w:t xml:space="preserve">, </w:t>
      </w:r>
      <w:r w:rsidR="00DD7AEE" w:rsidRPr="002A7BDB">
        <w:rPr>
          <w:rFonts w:cs="Arial"/>
          <w:sz w:val="19"/>
          <w:szCs w:val="19"/>
        </w:rPr>
        <w:t>S</w:t>
      </w:r>
      <w:r w:rsidR="00E27988" w:rsidRPr="002A7BDB">
        <w:rPr>
          <w:rFonts w:cs="Arial"/>
          <w:sz w:val="19"/>
          <w:szCs w:val="19"/>
        </w:rPr>
        <w:t>upplier agrees to</w:t>
      </w:r>
      <w:r w:rsidRPr="002A7BDB">
        <w:rPr>
          <w:rFonts w:cs="Arial"/>
          <w:sz w:val="19"/>
          <w:szCs w:val="19"/>
        </w:rPr>
        <w:t xml:space="preserve"> </w:t>
      </w:r>
      <w:r w:rsidR="009E5F82">
        <w:rPr>
          <w:rFonts w:cs="Arial"/>
          <w:sz w:val="19"/>
          <w:szCs w:val="19"/>
        </w:rPr>
        <w:t xml:space="preserve">cooperate with the U.S. </w:t>
      </w:r>
      <w:r w:rsidR="00E27988" w:rsidRPr="002A7BDB">
        <w:rPr>
          <w:rFonts w:cs="Arial"/>
          <w:sz w:val="19"/>
          <w:szCs w:val="19"/>
        </w:rPr>
        <w:t>or foreign Government</w:t>
      </w:r>
      <w:r w:rsidR="009E5F82">
        <w:rPr>
          <w:rFonts w:cs="Arial"/>
          <w:sz w:val="19"/>
          <w:szCs w:val="19"/>
        </w:rPr>
        <w:t>, or both the U.S. and foreign Governments</w:t>
      </w:r>
      <w:r w:rsidR="00E27988" w:rsidRPr="002A7BDB">
        <w:rPr>
          <w:rFonts w:cs="Arial"/>
          <w:sz w:val="19"/>
          <w:szCs w:val="19"/>
        </w:rPr>
        <w:t xml:space="preserve"> and </w:t>
      </w:r>
      <w:r w:rsidR="00E27988" w:rsidRPr="002A7BDB">
        <w:rPr>
          <w:sz w:val="19"/>
          <w:szCs w:val="19"/>
        </w:rPr>
        <w:t>Snap-on</w:t>
      </w:r>
      <w:r w:rsidR="00E27988" w:rsidRPr="002A7BDB">
        <w:rPr>
          <w:rFonts w:cs="Arial"/>
          <w:sz w:val="19"/>
          <w:szCs w:val="19"/>
        </w:rPr>
        <w:t>, including promp</w:t>
      </w:r>
      <w:r w:rsidR="002A7BDB" w:rsidRPr="002A7BDB">
        <w:rPr>
          <w:rFonts w:cs="Arial"/>
          <w:sz w:val="19"/>
          <w:szCs w:val="19"/>
        </w:rPr>
        <w:t xml:space="preserve">tly providing any </w:t>
      </w:r>
      <w:r w:rsidR="00E27988" w:rsidRPr="002A7BDB">
        <w:rPr>
          <w:rFonts w:cs="Arial"/>
          <w:sz w:val="19"/>
          <w:szCs w:val="19"/>
        </w:rPr>
        <w:t xml:space="preserve">required information on the origin, manufacture and sale of the </w:t>
      </w:r>
      <w:r w:rsidR="005A3837">
        <w:rPr>
          <w:rFonts w:cs="Arial"/>
          <w:sz w:val="19"/>
          <w:szCs w:val="19"/>
        </w:rPr>
        <w:t>P</w:t>
      </w:r>
      <w:r w:rsidR="00E27988" w:rsidRPr="002A7BDB">
        <w:rPr>
          <w:rFonts w:cs="Arial"/>
          <w:sz w:val="19"/>
          <w:szCs w:val="19"/>
        </w:rPr>
        <w:t>roducts (pric</w:t>
      </w:r>
      <w:r w:rsidR="002A7BDB" w:rsidRPr="002A7BDB">
        <w:rPr>
          <w:rFonts w:cs="Arial"/>
          <w:sz w:val="19"/>
          <w:szCs w:val="19"/>
        </w:rPr>
        <w:t xml:space="preserve">es, quantities, terms of </w:t>
      </w:r>
      <w:r w:rsidR="00E27988" w:rsidRPr="002A7BDB">
        <w:rPr>
          <w:rFonts w:cs="Arial"/>
          <w:sz w:val="19"/>
          <w:szCs w:val="19"/>
        </w:rPr>
        <w:t xml:space="preserve">sale, etc.) in its home </w:t>
      </w:r>
      <w:r w:rsidR="00A5270C">
        <w:rPr>
          <w:rFonts w:cs="Arial"/>
          <w:sz w:val="19"/>
          <w:szCs w:val="19"/>
        </w:rPr>
        <w:t>and</w:t>
      </w:r>
      <w:r w:rsidR="00E27988" w:rsidRPr="002A7BDB">
        <w:rPr>
          <w:rFonts w:cs="Arial"/>
          <w:sz w:val="19"/>
          <w:szCs w:val="19"/>
        </w:rPr>
        <w:t xml:space="preserve"> export markets, as required </w:t>
      </w:r>
      <w:r w:rsidRPr="002A7BDB">
        <w:rPr>
          <w:rFonts w:cs="Arial"/>
          <w:sz w:val="19"/>
          <w:szCs w:val="19"/>
        </w:rPr>
        <w:t xml:space="preserve">or requested </w:t>
      </w:r>
      <w:r w:rsidR="00E27988" w:rsidRPr="002A7BDB">
        <w:rPr>
          <w:rFonts w:cs="Arial"/>
          <w:sz w:val="19"/>
          <w:szCs w:val="19"/>
        </w:rPr>
        <w:t xml:space="preserve">by the </w:t>
      </w:r>
      <w:r w:rsidRPr="002A7BDB">
        <w:rPr>
          <w:rFonts w:cs="Arial"/>
          <w:sz w:val="19"/>
          <w:szCs w:val="19"/>
        </w:rPr>
        <w:t xml:space="preserve">applicable body conducting the </w:t>
      </w:r>
      <w:r w:rsidR="00E27988" w:rsidRPr="002A7BDB">
        <w:rPr>
          <w:rFonts w:cs="Arial"/>
          <w:sz w:val="19"/>
          <w:szCs w:val="19"/>
        </w:rPr>
        <w:t>investigation</w:t>
      </w:r>
      <w:r w:rsidRPr="002A7BDB">
        <w:rPr>
          <w:rFonts w:cs="Arial"/>
          <w:sz w:val="19"/>
          <w:szCs w:val="19"/>
        </w:rPr>
        <w:t xml:space="preserve"> or </w:t>
      </w:r>
      <w:r w:rsidR="00E27988" w:rsidRPr="002A7BDB">
        <w:rPr>
          <w:rFonts w:cs="Arial"/>
          <w:sz w:val="19"/>
          <w:szCs w:val="19"/>
        </w:rPr>
        <w:t>audit.</w:t>
      </w:r>
    </w:p>
    <w:p w:rsidR="00E27988" w:rsidRPr="002A7BDB" w:rsidRDefault="00E27988" w:rsidP="006E17FA">
      <w:pPr>
        <w:widowControl w:val="0"/>
        <w:ind w:left="720"/>
        <w:jc w:val="both"/>
        <w:rPr>
          <w:rFonts w:cs="Arial"/>
          <w:sz w:val="19"/>
          <w:szCs w:val="19"/>
        </w:rPr>
      </w:pPr>
      <w:r w:rsidRPr="002A7BDB">
        <w:rPr>
          <w:rFonts w:cs="Arial"/>
          <w:sz w:val="19"/>
          <w:szCs w:val="19"/>
        </w:rPr>
        <w:t xml:space="preserve"> </w:t>
      </w:r>
    </w:p>
    <w:p w:rsidR="00E27988" w:rsidRPr="002A7BDB" w:rsidRDefault="00E27988" w:rsidP="006E17FA">
      <w:pPr>
        <w:widowControl w:val="0"/>
        <w:numPr>
          <w:ilvl w:val="0"/>
          <w:numId w:val="10"/>
        </w:numPr>
        <w:jc w:val="both"/>
        <w:rPr>
          <w:rFonts w:cs="Arial"/>
          <w:sz w:val="19"/>
          <w:szCs w:val="19"/>
        </w:rPr>
      </w:pPr>
      <w:r w:rsidRPr="002A7BDB">
        <w:rPr>
          <w:rFonts w:cs="Arial"/>
          <w:sz w:val="19"/>
          <w:szCs w:val="19"/>
        </w:rPr>
        <w:t xml:space="preserve">As instructed and required by </w:t>
      </w:r>
      <w:r w:rsidR="009F76A4" w:rsidRPr="002A7BDB">
        <w:rPr>
          <w:rFonts w:cs="Arial"/>
          <w:sz w:val="19"/>
          <w:szCs w:val="19"/>
        </w:rPr>
        <w:t xml:space="preserve">law or </w:t>
      </w:r>
      <w:r w:rsidRPr="002A7BDB">
        <w:rPr>
          <w:rFonts w:cs="Arial"/>
          <w:sz w:val="19"/>
          <w:szCs w:val="19"/>
        </w:rPr>
        <w:t xml:space="preserve">regulation, </w:t>
      </w:r>
      <w:r w:rsidR="009F76A4" w:rsidRPr="002A7BDB">
        <w:rPr>
          <w:rFonts w:cs="Arial"/>
          <w:sz w:val="19"/>
          <w:szCs w:val="19"/>
        </w:rPr>
        <w:t>S</w:t>
      </w:r>
      <w:r w:rsidRPr="002A7BDB">
        <w:rPr>
          <w:rFonts w:cs="Arial"/>
          <w:sz w:val="19"/>
          <w:szCs w:val="19"/>
        </w:rPr>
        <w:t xml:space="preserve">upplier </w:t>
      </w:r>
      <w:r w:rsidR="00206A11">
        <w:rPr>
          <w:rFonts w:cs="Arial"/>
          <w:sz w:val="19"/>
          <w:szCs w:val="19"/>
        </w:rPr>
        <w:t>will</w:t>
      </w:r>
      <w:r w:rsidRPr="002A7BDB">
        <w:rPr>
          <w:rFonts w:cs="Arial"/>
          <w:sz w:val="19"/>
          <w:szCs w:val="19"/>
        </w:rPr>
        <w:t xml:space="preserve"> clearly </w:t>
      </w:r>
      <w:r w:rsidR="009F76A4" w:rsidRPr="002A7BDB">
        <w:rPr>
          <w:rFonts w:cs="Arial"/>
          <w:sz w:val="19"/>
          <w:szCs w:val="19"/>
        </w:rPr>
        <w:t xml:space="preserve">and correctly </w:t>
      </w:r>
      <w:r w:rsidRPr="002A7BDB">
        <w:rPr>
          <w:rFonts w:cs="Arial"/>
          <w:sz w:val="19"/>
          <w:szCs w:val="19"/>
        </w:rPr>
        <w:t>mark all products and packaging with the country of manufacture (origin).</w:t>
      </w:r>
    </w:p>
    <w:p w:rsidR="00E27988" w:rsidRPr="002A7BDB" w:rsidRDefault="00E27988" w:rsidP="006E17FA">
      <w:pPr>
        <w:widowControl w:val="0"/>
        <w:ind w:left="1080"/>
        <w:jc w:val="both"/>
        <w:rPr>
          <w:rFonts w:cs="Arial"/>
          <w:sz w:val="19"/>
          <w:szCs w:val="19"/>
        </w:rPr>
      </w:pPr>
    </w:p>
    <w:p w:rsidR="00E27988" w:rsidRPr="002A7BDB" w:rsidRDefault="00E27988" w:rsidP="006E17FA">
      <w:pPr>
        <w:widowControl w:val="0"/>
        <w:numPr>
          <w:ilvl w:val="0"/>
          <w:numId w:val="10"/>
        </w:numPr>
        <w:jc w:val="both"/>
        <w:rPr>
          <w:b/>
          <w:sz w:val="19"/>
          <w:szCs w:val="19"/>
        </w:rPr>
      </w:pPr>
      <w:r w:rsidRPr="002A7BDB">
        <w:rPr>
          <w:rFonts w:cs="Arial"/>
          <w:sz w:val="19"/>
          <w:szCs w:val="19"/>
        </w:rPr>
        <w:t xml:space="preserve">Supplier will promptly notify </w:t>
      </w:r>
      <w:r w:rsidRPr="002A7BDB">
        <w:rPr>
          <w:sz w:val="19"/>
          <w:szCs w:val="19"/>
        </w:rPr>
        <w:t>Snap-on, in writing within 10 business days,</w:t>
      </w:r>
      <w:r w:rsidRPr="002A7BDB">
        <w:rPr>
          <w:rFonts w:cs="Arial"/>
          <w:sz w:val="19"/>
          <w:szCs w:val="19"/>
        </w:rPr>
        <w:t xml:space="preserve"> of any changes in the status of the </w:t>
      </w:r>
      <w:r w:rsidR="002A7BDB" w:rsidRPr="002A7BDB">
        <w:rPr>
          <w:rFonts w:cs="Arial"/>
          <w:sz w:val="19"/>
          <w:szCs w:val="19"/>
        </w:rPr>
        <w:t xml:space="preserve">country of manufacture (origin) </w:t>
      </w:r>
      <w:r w:rsidRPr="002A7BDB">
        <w:rPr>
          <w:rFonts w:cs="Arial"/>
          <w:sz w:val="19"/>
          <w:szCs w:val="19"/>
        </w:rPr>
        <w:t>supplied in any previous communication</w:t>
      </w:r>
      <w:r w:rsidR="009F76A4" w:rsidRPr="002A7BDB">
        <w:rPr>
          <w:rFonts w:cs="Arial"/>
          <w:sz w:val="19"/>
          <w:szCs w:val="19"/>
        </w:rPr>
        <w:t xml:space="preserve"> or </w:t>
      </w:r>
      <w:r w:rsidRPr="002A7BDB">
        <w:rPr>
          <w:rFonts w:cs="Arial"/>
          <w:sz w:val="19"/>
          <w:szCs w:val="19"/>
        </w:rPr>
        <w:t xml:space="preserve">certifications with or sent to Snap-on. </w:t>
      </w:r>
    </w:p>
    <w:p w:rsidR="00E27988" w:rsidRPr="002A7BDB" w:rsidRDefault="00E27988" w:rsidP="006E17FA">
      <w:pPr>
        <w:widowControl w:val="0"/>
        <w:jc w:val="both"/>
        <w:rPr>
          <w:b/>
          <w:sz w:val="19"/>
          <w:szCs w:val="19"/>
        </w:rPr>
      </w:pPr>
    </w:p>
    <w:p w:rsidR="00E27988" w:rsidRPr="002A7BDB" w:rsidRDefault="00E27988" w:rsidP="006E17FA">
      <w:pPr>
        <w:widowControl w:val="0"/>
        <w:numPr>
          <w:ilvl w:val="0"/>
          <w:numId w:val="10"/>
        </w:numPr>
        <w:jc w:val="both"/>
        <w:rPr>
          <w:b/>
          <w:sz w:val="19"/>
          <w:szCs w:val="19"/>
        </w:rPr>
      </w:pPr>
      <w:r w:rsidRPr="002A7BDB">
        <w:rPr>
          <w:rFonts w:cs="Arial"/>
          <w:sz w:val="19"/>
          <w:szCs w:val="19"/>
        </w:rPr>
        <w:t xml:space="preserve">If the </w:t>
      </w:r>
      <w:r w:rsidR="005A3837">
        <w:rPr>
          <w:rFonts w:cs="Arial"/>
          <w:sz w:val="19"/>
          <w:szCs w:val="19"/>
        </w:rPr>
        <w:t>P</w:t>
      </w:r>
      <w:r w:rsidRPr="002A7BDB">
        <w:rPr>
          <w:rFonts w:cs="Arial"/>
          <w:sz w:val="19"/>
          <w:szCs w:val="19"/>
        </w:rPr>
        <w:t xml:space="preserve">roducts are eligible for any reduced or preferential duty program, </w:t>
      </w:r>
      <w:r w:rsidR="009F76A4" w:rsidRPr="002A7BDB">
        <w:rPr>
          <w:rFonts w:cs="Arial"/>
          <w:sz w:val="19"/>
          <w:szCs w:val="19"/>
        </w:rPr>
        <w:t xml:space="preserve">including any </w:t>
      </w:r>
      <w:r w:rsidRPr="002A7BDB">
        <w:rPr>
          <w:rFonts w:cs="Arial"/>
          <w:sz w:val="19"/>
          <w:szCs w:val="19"/>
        </w:rPr>
        <w:t xml:space="preserve">FTA or Generalized System of Preferences (GSP), </w:t>
      </w:r>
      <w:r w:rsidR="009F76A4" w:rsidRPr="002A7BDB">
        <w:rPr>
          <w:rFonts w:cs="Arial"/>
          <w:sz w:val="19"/>
          <w:szCs w:val="19"/>
        </w:rPr>
        <w:t>S</w:t>
      </w:r>
      <w:r w:rsidRPr="002A7BDB">
        <w:rPr>
          <w:rFonts w:cs="Arial"/>
          <w:sz w:val="19"/>
          <w:szCs w:val="19"/>
        </w:rPr>
        <w:t>upplier agrees to follow all program requirements as outlined within U</w:t>
      </w:r>
      <w:r w:rsidR="009F76A4" w:rsidRPr="002A7BDB">
        <w:rPr>
          <w:rFonts w:cs="Arial"/>
          <w:sz w:val="19"/>
          <w:szCs w:val="19"/>
        </w:rPr>
        <w:t>.</w:t>
      </w:r>
      <w:r w:rsidRPr="002A7BDB">
        <w:rPr>
          <w:rFonts w:cs="Arial"/>
          <w:sz w:val="19"/>
          <w:szCs w:val="19"/>
        </w:rPr>
        <w:t>S</w:t>
      </w:r>
      <w:r w:rsidR="009F76A4" w:rsidRPr="002A7BDB">
        <w:rPr>
          <w:rFonts w:cs="Arial"/>
          <w:sz w:val="19"/>
          <w:szCs w:val="19"/>
        </w:rPr>
        <w:t>.</w:t>
      </w:r>
      <w:r w:rsidRPr="002A7BDB">
        <w:rPr>
          <w:rFonts w:cs="Arial"/>
          <w:sz w:val="19"/>
          <w:szCs w:val="19"/>
        </w:rPr>
        <w:t xml:space="preserve"> or </w:t>
      </w:r>
      <w:r w:rsidR="009F76A4" w:rsidRPr="002A7BDB">
        <w:rPr>
          <w:rFonts w:cs="Arial"/>
          <w:sz w:val="19"/>
          <w:szCs w:val="19"/>
        </w:rPr>
        <w:t xml:space="preserve">applicable </w:t>
      </w:r>
      <w:r w:rsidRPr="002A7BDB">
        <w:rPr>
          <w:rFonts w:cs="Arial"/>
          <w:sz w:val="19"/>
          <w:szCs w:val="19"/>
        </w:rPr>
        <w:t xml:space="preserve">destination country </w:t>
      </w:r>
      <w:r w:rsidR="009F76A4" w:rsidRPr="002A7BDB">
        <w:rPr>
          <w:rFonts w:cs="Arial"/>
          <w:sz w:val="19"/>
          <w:szCs w:val="19"/>
        </w:rPr>
        <w:t>c</w:t>
      </w:r>
      <w:r w:rsidRPr="002A7BDB">
        <w:rPr>
          <w:rFonts w:cs="Arial"/>
          <w:sz w:val="19"/>
          <w:szCs w:val="19"/>
        </w:rPr>
        <w:t>ustoms regulations</w:t>
      </w:r>
      <w:r w:rsidR="009F76A4" w:rsidRPr="002A7BDB">
        <w:rPr>
          <w:rFonts w:cs="Arial"/>
          <w:sz w:val="19"/>
          <w:szCs w:val="19"/>
        </w:rPr>
        <w:t>.  A</w:t>
      </w:r>
      <w:r w:rsidRPr="002A7BDB">
        <w:rPr>
          <w:rFonts w:cs="Arial"/>
          <w:sz w:val="19"/>
          <w:szCs w:val="19"/>
        </w:rPr>
        <w:t xml:space="preserve">s instructed by Snap-on, Supplier </w:t>
      </w:r>
      <w:r w:rsidR="00206A11">
        <w:rPr>
          <w:rFonts w:cs="Arial"/>
          <w:sz w:val="19"/>
          <w:szCs w:val="19"/>
        </w:rPr>
        <w:t>will</w:t>
      </w:r>
      <w:r w:rsidRPr="002A7BDB">
        <w:rPr>
          <w:rFonts w:cs="Arial"/>
          <w:sz w:val="19"/>
          <w:szCs w:val="19"/>
        </w:rPr>
        <w:t xml:space="preserve"> promptly furnish all documentation and other required information to establish</w:t>
      </w:r>
      <w:r w:rsidR="009F76A4" w:rsidRPr="002A7BDB">
        <w:rPr>
          <w:rFonts w:cs="Arial"/>
          <w:sz w:val="19"/>
          <w:szCs w:val="19"/>
        </w:rPr>
        <w:t xml:space="preserve"> and </w:t>
      </w:r>
      <w:r w:rsidRPr="002A7BDB">
        <w:rPr>
          <w:rFonts w:cs="Arial"/>
          <w:sz w:val="19"/>
          <w:szCs w:val="19"/>
        </w:rPr>
        <w:t xml:space="preserve">verify eligibility and origin of all products. </w:t>
      </w:r>
    </w:p>
    <w:p w:rsidR="00E27988" w:rsidRPr="002A7BDB" w:rsidRDefault="00E27988" w:rsidP="006E17FA">
      <w:pPr>
        <w:widowControl w:val="0"/>
        <w:ind w:left="1080"/>
        <w:jc w:val="both"/>
        <w:rPr>
          <w:b/>
          <w:sz w:val="19"/>
          <w:szCs w:val="19"/>
        </w:rPr>
      </w:pPr>
    </w:p>
    <w:p w:rsidR="00E27988" w:rsidRPr="002A7BDB" w:rsidRDefault="00E27988" w:rsidP="006E17FA">
      <w:pPr>
        <w:widowControl w:val="0"/>
        <w:numPr>
          <w:ilvl w:val="0"/>
          <w:numId w:val="10"/>
        </w:numPr>
        <w:jc w:val="both"/>
        <w:rPr>
          <w:b/>
          <w:sz w:val="19"/>
          <w:szCs w:val="19"/>
        </w:rPr>
      </w:pPr>
      <w:r w:rsidRPr="002A7BDB">
        <w:rPr>
          <w:rFonts w:cs="Arial"/>
          <w:sz w:val="19"/>
          <w:szCs w:val="19"/>
        </w:rPr>
        <w:t xml:space="preserve">For those </w:t>
      </w:r>
      <w:r w:rsidR="009F76A4" w:rsidRPr="002A7BDB">
        <w:rPr>
          <w:rFonts w:cs="Arial"/>
          <w:sz w:val="19"/>
          <w:szCs w:val="19"/>
        </w:rPr>
        <w:t>S</w:t>
      </w:r>
      <w:r w:rsidRPr="002A7BDB">
        <w:rPr>
          <w:rFonts w:cs="Arial"/>
          <w:sz w:val="19"/>
          <w:szCs w:val="19"/>
        </w:rPr>
        <w:t>u</w:t>
      </w:r>
      <w:r w:rsidR="005A3837">
        <w:rPr>
          <w:rFonts w:cs="Arial"/>
          <w:sz w:val="19"/>
          <w:szCs w:val="19"/>
        </w:rPr>
        <w:t>b-suppliers</w:t>
      </w:r>
      <w:r w:rsidR="00E140B5">
        <w:rPr>
          <w:rFonts w:cs="Arial"/>
          <w:sz w:val="19"/>
          <w:szCs w:val="19"/>
        </w:rPr>
        <w:t xml:space="preserve"> </w:t>
      </w:r>
      <w:r w:rsidRPr="002A7BDB">
        <w:rPr>
          <w:rFonts w:cs="Arial"/>
          <w:sz w:val="19"/>
          <w:szCs w:val="19"/>
        </w:rPr>
        <w:t xml:space="preserve">whose goods originate in North America (Canada, Mexico or the US only), </w:t>
      </w:r>
      <w:r w:rsidR="009F76A4" w:rsidRPr="002A7BDB">
        <w:rPr>
          <w:rFonts w:cs="Arial"/>
          <w:sz w:val="19"/>
          <w:szCs w:val="19"/>
        </w:rPr>
        <w:t xml:space="preserve">all </w:t>
      </w:r>
      <w:r w:rsidRPr="002A7BDB">
        <w:rPr>
          <w:rFonts w:cs="Arial"/>
          <w:sz w:val="19"/>
          <w:szCs w:val="19"/>
        </w:rPr>
        <w:t xml:space="preserve">goods should be certified under the North American Free Trade Agreement (NAFTA). </w:t>
      </w:r>
    </w:p>
    <w:p w:rsidR="00E27988" w:rsidRPr="002A7BDB" w:rsidRDefault="00E27988" w:rsidP="006E17FA">
      <w:pPr>
        <w:widowControl w:val="0"/>
        <w:jc w:val="both"/>
        <w:rPr>
          <w:b/>
          <w:sz w:val="19"/>
          <w:szCs w:val="19"/>
        </w:rPr>
      </w:pPr>
    </w:p>
    <w:p w:rsidR="00AA6103" w:rsidRPr="00F80C87" w:rsidRDefault="00E86261" w:rsidP="006E17FA">
      <w:pPr>
        <w:widowControl w:val="0"/>
        <w:tabs>
          <w:tab w:val="left" w:pos="720"/>
        </w:tabs>
        <w:ind w:left="1080" w:hanging="360"/>
        <w:jc w:val="both"/>
        <w:rPr>
          <w:rFonts w:cs="Arial"/>
          <w:b/>
          <w:sz w:val="19"/>
          <w:szCs w:val="19"/>
        </w:rPr>
      </w:pPr>
      <w:r w:rsidRPr="002A7BDB">
        <w:rPr>
          <w:rFonts w:cs="Arial"/>
          <w:sz w:val="19"/>
          <w:szCs w:val="19"/>
        </w:rPr>
        <w:t xml:space="preserve">h) </w:t>
      </w:r>
      <w:r w:rsidR="00F80C87">
        <w:rPr>
          <w:rFonts w:cs="Arial"/>
          <w:sz w:val="19"/>
          <w:szCs w:val="19"/>
        </w:rPr>
        <w:t xml:space="preserve">   </w:t>
      </w:r>
      <w:r w:rsidR="00DE6AFE" w:rsidRPr="002A7BDB">
        <w:rPr>
          <w:rFonts w:cs="Arial"/>
          <w:sz w:val="19"/>
          <w:szCs w:val="19"/>
        </w:rPr>
        <w:t>NAFTA REQUIR</w:t>
      </w:r>
      <w:r w:rsidR="002D7D38">
        <w:rPr>
          <w:rFonts w:cs="Arial"/>
          <w:sz w:val="19"/>
          <w:szCs w:val="19"/>
        </w:rPr>
        <w:t>E</w:t>
      </w:r>
      <w:r w:rsidR="00DE6AFE" w:rsidRPr="002A7BDB">
        <w:rPr>
          <w:rFonts w:cs="Arial"/>
          <w:sz w:val="19"/>
          <w:szCs w:val="19"/>
        </w:rPr>
        <w:t xml:space="preserve">MENTS </w:t>
      </w:r>
      <w:r w:rsidR="009F76A4" w:rsidRPr="002A7BDB">
        <w:rPr>
          <w:rFonts w:cs="Arial"/>
          <w:sz w:val="19"/>
          <w:szCs w:val="19"/>
        </w:rPr>
        <w:t>–</w:t>
      </w:r>
      <w:r w:rsidR="00DE6AFE" w:rsidRPr="002A7BDB">
        <w:rPr>
          <w:rFonts w:cs="Arial"/>
          <w:sz w:val="19"/>
          <w:szCs w:val="19"/>
        </w:rPr>
        <w:t xml:space="preserve"> </w:t>
      </w:r>
      <w:r w:rsidR="00E27988" w:rsidRPr="002A7BDB">
        <w:rPr>
          <w:rFonts w:cs="Arial"/>
          <w:sz w:val="19"/>
          <w:szCs w:val="19"/>
        </w:rPr>
        <w:t xml:space="preserve">Suppliers </w:t>
      </w:r>
      <w:r w:rsidR="00206A11">
        <w:rPr>
          <w:rFonts w:cs="Arial"/>
          <w:sz w:val="19"/>
          <w:szCs w:val="19"/>
        </w:rPr>
        <w:t>will</w:t>
      </w:r>
      <w:r w:rsidR="00E27988" w:rsidRPr="002A7BDB">
        <w:rPr>
          <w:rFonts w:cs="Arial"/>
          <w:sz w:val="19"/>
          <w:szCs w:val="19"/>
        </w:rPr>
        <w:t xml:space="preserve"> provide Snap-on</w:t>
      </w:r>
      <w:r w:rsidR="009F76A4" w:rsidRPr="002A7BDB">
        <w:rPr>
          <w:rFonts w:cs="Arial"/>
          <w:sz w:val="19"/>
          <w:szCs w:val="19"/>
        </w:rPr>
        <w:t xml:space="preserve">, with respect </w:t>
      </w:r>
      <w:r w:rsidR="003D7891" w:rsidRPr="002A7BDB">
        <w:rPr>
          <w:rFonts w:cs="Arial"/>
          <w:sz w:val="19"/>
          <w:szCs w:val="19"/>
        </w:rPr>
        <w:t>to all</w:t>
      </w:r>
      <w:r w:rsidR="00E27988" w:rsidRPr="002A7BDB">
        <w:rPr>
          <w:rFonts w:cs="Arial"/>
          <w:sz w:val="19"/>
          <w:szCs w:val="19"/>
        </w:rPr>
        <w:t xml:space="preserve"> </w:t>
      </w:r>
      <w:r w:rsidR="009F76A4" w:rsidRPr="002A7BDB">
        <w:rPr>
          <w:rFonts w:cs="Arial"/>
          <w:sz w:val="19"/>
          <w:szCs w:val="19"/>
        </w:rPr>
        <w:t xml:space="preserve">goods and transactions that are eligible for </w:t>
      </w:r>
      <w:r w:rsidR="00E27988" w:rsidRPr="002A7BDB">
        <w:rPr>
          <w:rFonts w:cs="Arial"/>
          <w:sz w:val="19"/>
          <w:szCs w:val="19"/>
        </w:rPr>
        <w:t>FTA</w:t>
      </w:r>
      <w:r w:rsidR="009F76A4" w:rsidRPr="002A7BDB">
        <w:rPr>
          <w:rFonts w:cs="Arial"/>
          <w:sz w:val="19"/>
          <w:szCs w:val="19"/>
        </w:rPr>
        <w:t xml:space="preserve">, </w:t>
      </w:r>
      <w:r w:rsidR="00E27988" w:rsidRPr="002A7BDB">
        <w:rPr>
          <w:rFonts w:cs="Arial"/>
          <w:sz w:val="19"/>
          <w:szCs w:val="19"/>
        </w:rPr>
        <w:t>NAFTA</w:t>
      </w:r>
      <w:r w:rsidR="009F76A4" w:rsidRPr="002A7BDB">
        <w:rPr>
          <w:rFonts w:cs="Arial"/>
          <w:sz w:val="19"/>
          <w:szCs w:val="19"/>
        </w:rPr>
        <w:t xml:space="preserve">, or </w:t>
      </w:r>
      <w:r w:rsidR="00E27988" w:rsidRPr="002A7BDB">
        <w:rPr>
          <w:rFonts w:cs="Arial"/>
          <w:sz w:val="19"/>
          <w:szCs w:val="19"/>
        </w:rPr>
        <w:t xml:space="preserve">Special Program, a valid, complete and properly formatted certificate of origin for each </w:t>
      </w:r>
      <w:r w:rsidR="009F76A4" w:rsidRPr="002A7BDB">
        <w:rPr>
          <w:rFonts w:cs="Arial"/>
          <w:sz w:val="19"/>
          <w:szCs w:val="19"/>
        </w:rPr>
        <w:t>P</w:t>
      </w:r>
      <w:r w:rsidR="00E27988" w:rsidRPr="002A7BDB">
        <w:rPr>
          <w:rFonts w:cs="Arial"/>
          <w:sz w:val="19"/>
          <w:szCs w:val="19"/>
        </w:rPr>
        <w:t xml:space="preserve">roduct </w:t>
      </w:r>
      <w:r w:rsidR="009F76A4" w:rsidRPr="002A7BDB">
        <w:rPr>
          <w:rFonts w:cs="Arial"/>
          <w:sz w:val="19"/>
          <w:szCs w:val="19"/>
        </w:rPr>
        <w:t xml:space="preserve">(i) </w:t>
      </w:r>
      <w:r w:rsidR="00E27988" w:rsidRPr="002A7BDB">
        <w:rPr>
          <w:rFonts w:cs="Arial"/>
          <w:sz w:val="19"/>
          <w:szCs w:val="19"/>
        </w:rPr>
        <w:t xml:space="preserve">upon initial purchase by Snap-on, </w:t>
      </w:r>
      <w:r w:rsidR="009F76A4" w:rsidRPr="002A7BDB">
        <w:rPr>
          <w:rFonts w:cs="Arial"/>
          <w:sz w:val="19"/>
          <w:szCs w:val="19"/>
        </w:rPr>
        <w:t xml:space="preserve">(ii) </w:t>
      </w:r>
      <w:r w:rsidR="00E27988" w:rsidRPr="002A7BDB">
        <w:rPr>
          <w:rFonts w:cs="Arial"/>
          <w:sz w:val="19"/>
          <w:szCs w:val="19"/>
        </w:rPr>
        <w:t>annually thereafter</w:t>
      </w:r>
      <w:r w:rsidR="009F76A4" w:rsidRPr="002A7BDB">
        <w:rPr>
          <w:rFonts w:cs="Arial"/>
          <w:sz w:val="19"/>
          <w:szCs w:val="19"/>
        </w:rPr>
        <w:t>, (iii)</w:t>
      </w:r>
      <w:r w:rsidR="00E27988" w:rsidRPr="002A7BDB">
        <w:rPr>
          <w:rFonts w:cs="Arial"/>
          <w:sz w:val="19"/>
          <w:szCs w:val="19"/>
        </w:rPr>
        <w:t xml:space="preserve"> when a revision to a prior origin certificate is required or </w:t>
      </w:r>
      <w:r w:rsidR="009F76A4" w:rsidRPr="002A7BDB">
        <w:rPr>
          <w:rFonts w:cs="Arial"/>
          <w:sz w:val="19"/>
          <w:szCs w:val="19"/>
        </w:rPr>
        <w:t xml:space="preserve">(iv) when </w:t>
      </w:r>
      <w:r w:rsidR="00E27988" w:rsidRPr="002A7BDB">
        <w:rPr>
          <w:rFonts w:cs="Arial"/>
          <w:sz w:val="19"/>
          <w:szCs w:val="19"/>
        </w:rPr>
        <w:t xml:space="preserve">requested </w:t>
      </w:r>
      <w:r w:rsidR="009F76A4" w:rsidRPr="002A7BDB">
        <w:rPr>
          <w:rFonts w:cs="Arial"/>
          <w:sz w:val="19"/>
          <w:szCs w:val="19"/>
        </w:rPr>
        <w:t xml:space="preserve">a certificate is requested </w:t>
      </w:r>
      <w:r w:rsidR="00E27988" w:rsidRPr="002A7BDB">
        <w:rPr>
          <w:rFonts w:cs="Arial"/>
          <w:sz w:val="19"/>
          <w:szCs w:val="19"/>
        </w:rPr>
        <w:t>by Snap-on. Complete annual origin certification process must be fully completed, signed, dated and sent to Snap-on, via the CTI system,</w:t>
      </w:r>
      <w:r w:rsidR="009F76A4" w:rsidRPr="002A7BDB">
        <w:rPr>
          <w:rFonts w:cs="Arial"/>
          <w:sz w:val="19"/>
          <w:szCs w:val="19"/>
        </w:rPr>
        <w:t xml:space="preserve"> or such other system identified from time to time by Snap-on, </w:t>
      </w:r>
      <w:r w:rsidR="00FA6E1B" w:rsidRPr="002A7BDB">
        <w:rPr>
          <w:rFonts w:cs="Arial"/>
          <w:sz w:val="19"/>
          <w:szCs w:val="19"/>
        </w:rPr>
        <w:t xml:space="preserve">(x) </w:t>
      </w:r>
      <w:r w:rsidR="00E27988" w:rsidRPr="002A7BDB">
        <w:rPr>
          <w:rFonts w:cs="Arial"/>
          <w:sz w:val="19"/>
          <w:szCs w:val="19"/>
        </w:rPr>
        <w:t>by the 15</w:t>
      </w:r>
      <w:r w:rsidR="00E27988" w:rsidRPr="002A7BDB">
        <w:rPr>
          <w:rFonts w:cs="Arial"/>
          <w:sz w:val="19"/>
          <w:szCs w:val="19"/>
          <w:vertAlign w:val="superscript"/>
        </w:rPr>
        <w:t>Th</w:t>
      </w:r>
      <w:r w:rsidR="00E27988" w:rsidRPr="002A7BDB">
        <w:rPr>
          <w:rFonts w:cs="Arial"/>
          <w:sz w:val="19"/>
          <w:szCs w:val="19"/>
        </w:rPr>
        <w:t xml:space="preserve"> of December each year, for the upcoming year, or </w:t>
      </w:r>
      <w:r w:rsidR="00FA6E1B" w:rsidRPr="002A7BDB">
        <w:rPr>
          <w:rFonts w:cs="Arial"/>
          <w:sz w:val="19"/>
          <w:szCs w:val="19"/>
        </w:rPr>
        <w:t xml:space="preserve">(y) </w:t>
      </w:r>
      <w:r w:rsidR="00E27988" w:rsidRPr="002A7BDB">
        <w:rPr>
          <w:rFonts w:cs="Arial"/>
          <w:sz w:val="19"/>
          <w:szCs w:val="19"/>
        </w:rPr>
        <w:t>within 10-business days of any origin changes or purchase by Snap-on of any new product. Current US FTA</w:t>
      </w:r>
      <w:r w:rsidR="00FA6E1B" w:rsidRPr="002A7BDB">
        <w:rPr>
          <w:rFonts w:cs="Arial"/>
          <w:sz w:val="19"/>
          <w:szCs w:val="19"/>
        </w:rPr>
        <w:t xml:space="preserve">, </w:t>
      </w:r>
      <w:r w:rsidR="00E27988" w:rsidRPr="002A7BDB">
        <w:rPr>
          <w:rFonts w:cs="Arial"/>
          <w:sz w:val="19"/>
          <w:szCs w:val="19"/>
        </w:rPr>
        <w:t>NAFTA</w:t>
      </w:r>
      <w:r w:rsidR="00FA6E1B" w:rsidRPr="002A7BDB">
        <w:rPr>
          <w:rFonts w:cs="Arial"/>
          <w:sz w:val="19"/>
          <w:szCs w:val="19"/>
        </w:rPr>
        <w:t xml:space="preserve">, or </w:t>
      </w:r>
      <w:r w:rsidR="00E27988" w:rsidRPr="002A7BDB">
        <w:rPr>
          <w:rFonts w:cs="Arial"/>
          <w:sz w:val="19"/>
          <w:szCs w:val="19"/>
        </w:rPr>
        <w:t xml:space="preserve">Special Program eligible nations can be found on the US Customs website @ </w:t>
      </w:r>
      <w:hyperlink r:id="rId10" w:history="1">
        <w:r w:rsidR="00E27988" w:rsidRPr="002A7BDB">
          <w:rPr>
            <w:rStyle w:val="Hyperlink"/>
            <w:rFonts w:cs="Arial"/>
            <w:color w:val="auto"/>
            <w:sz w:val="19"/>
            <w:szCs w:val="19"/>
          </w:rPr>
          <w:t>www.cbp.gov</w:t>
        </w:r>
      </w:hyperlink>
      <w:r w:rsidR="00E27988" w:rsidRPr="002A7BDB">
        <w:rPr>
          <w:rFonts w:cs="Arial"/>
          <w:sz w:val="19"/>
          <w:szCs w:val="19"/>
        </w:rPr>
        <w:t xml:space="preserve">.         </w:t>
      </w:r>
    </w:p>
    <w:p w:rsidR="00AA6103" w:rsidRPr="00F80C87" w:rsidRDefault="00AA6103" w:rsidP="006E17FA">
      <w:pPr>
        <w:widowControl w:val="0"/>
        <w:ind w:left="1080"/>
        <w:jc w:val="both"/>
        <w:rPr>
          <w:rFonts w:cs="Arial"/>
          <w:b/>
          <w:sz w:val="19"/>
          <w:szCs w:val="19"/>
        </w:rPr>
      </w:pPr>
    </w:p>
    <w:p w:rsidR="00E27988" w:rsidRPr="002B08F3" w:rsidRDefault="00DE6AFE" w:rsidP="006E17FA">
      <w:pPr>
        <w:widowControl w:val="0"/>
        <w:numPr>
          <w:ilvl w:val="0"/>
          <w:numId w:val="13"/>
        </w:numPr>
        <w:jc w:val="both"/>
        <w:rPr>
          <w:rFonts w:cs="Arial"/>
          <w:b/>
          <w:sz w:val="19"/>
          <w:szCs w:val="19"/>
        </w:rPr>
      </w:pPr>
      <w:r w:rsidRPr="002A7BDB">
        <w:rPr>
          <w:rFonts w:cs="Arial"/>
          <w:sz w:val="19"/>
          <w:szCs w:val="19"/>
        </w:rPr>
        <w:t xml:space="preserve">ISF-10 REQUIREMENTS </w:t>
      </w:r>
      <w:r w:rsidR="00FA6E1B" w:rsidRPr="002A7BDB">
        <w:rPr>
          <w:rFonts w:cs="Arial"/>
          <w:sz w:val="19"/>
          <w:szCs w:val="19"/>
        </w:rPr>
        <w:t>–</w:t>
      </w:r>
      <w:r w:rsidRPr="002A7BDB">
        <w:rPr>
          <w:rFonts w:cs="Arial"/>
          <w:sz w:val="19"/>
          <w:szCs w:val="19"/>
        </w:rPr>
        <w:t xml:space="preserve"> </w:t>
      </w:r>
      <w:r w:rsidR="00FA6E1B" w:rsidRPr="002A7BDB">
        <w:rPr>
          <w:rFonts w:cs="Arial"/>
          <w:sz w:val="19"/>
          <w:szCs w:val="19"/>
        </w:rPr>
        <w:t>For a</w:t>
      </w:r>
      <w:r w:rsidR="00E27988" w:rsidRPr="002A7BDB">
        <w:rPr>
          <w:rFonts w:cs="Arial"/>
          <w:sz w:val="19"/>
          <w:szCs w:val="19"/>
        </w:rPr>
        <w:t>ll ocean shipments</w:t>
      </w:r>
      <w:r w:rsidR="002A7BDB" w:rsidRPr="002A7BDB">
        <w:rPr>
          <w:rFonts w:cs="Arial"/>
          <w:sz w:val="19"/>
          <w:szCs w:val="19"/>
        </w:rPr>
        <w:t xml:space="preserve"> </w:t>
      </w:r>
      <w:r w:rsidR="00E27988" w:rsidRPr="002A7BDB">
        <w:rPr>
          <w:rFonts w:cs="Arial"/>
          <w:sz w:val="19"/>
          <w:szCs w:val="19"/>
        </w:rPr>
        <w:t>sent to any Snap-on U</w:t>
      </w:r>
      <w:r w:rsidR="00FA6E1B" w:rsidRPr="002A7BDB">
        <w:rPr>
          <w:rFonts w:cs="Arial"/>
          <w:sz w:val="19"/>
          <w:szCs w:val="19"/>
        </w:rPr>
        <w:t>.</w:t>
      </w:r>
      <w:r w:rsidR="00E27988" w:rsidRPr="002A7BDB">
        <w:rPr>
          <w:rFonts w:cs="Arial"/>
          <w:sz w:val="19"/>
          <w:szCs w:val="19"/>
        </w:rPr>
        <w:t>S</w:t>
      </w:r>
      <w:r w:rsidR="00FA6E1B" w:rsidRPr="002A7BDB">
        <w:rPr>
          <w:rFonts w:cs="Arial"/>
          <w:sz w:val="19"/>
          <w:szCs w:val="19"/>
        </w:rPr>
        <w:t>.</w:t>
      </w:r>
      <w:r w:rsidR="00E27988" w:rsidRPr="002A7BDB">
        <w:rPr>
          <w:rFonts w:cs="Arial"/>
          <w:sz w:val="19"/>
          <w:szCs w:val="19"/>
        </w:rPr>
        <w:t xml:space="preserve"> facility/location, where Snap-on is the designated USA Importer of Record, </w:t>
      </w:r>
      <w:r w:rsidR="00FA6E1B" w:rsidRPr="002A7BDB">
        <w:rPr>
          <w:rFonts w:cs="Arial"/>
          <w:sz w:val="19"/>
          <w:szCs w:val="19"/>
        </w:rPr>
        <w:t xml:space="preserve">Supplier </w:t>
      </w:r>
      <w:r w:rsidR="00206A11">
        <w:rPr>
          <w:rFonts w:cs="Arial"/>
          <w:sz w:val="19"/>
          <w:szCs w:val="19"/>
        </w:rPr>
        <w:t>will</w:t>
      </w:r>
      <w:r w:rsidR="00FA6E1B" w:rsidRPr="002A7BDB">
        <w:rPr>
          <w:rFonts w:cs="Arial"/>
          <w:sz w:val="19"/>
          <w:szCs w:val="19"/>
        </w:rPr>
        <w:t xml:space="preserve"> or </w:t>
      </w:r>
      <w:r w:rsidR="00206A11">
        <w:rPr>
          <w:rFonts w:cs="Arial"/>
          <w:sz w:val="19"/>
          <w:szCs w:val="19"/>
        </w:rPr>
        <w:t>will</w:t>
      </w:r>
      <w:r w:rsidR="00FA6E1B" w:rsidRPr="002A7BDB">
        <w:rPr>
          <w:rFonts w:cs="Arial"/>
          <w:sz w:val="19"/>
          <w:szCs w:val="19"/>
        </w:rPr>
        <w:t xml:space="preserve"> cause the shipper to, no less than </w:t>
      </w:r>
      <w:r w:rsidR="00E27988" w:rsidRPr="002A7BDB">
        <w:rPr>
          <w:rFonts w:cs="Arial"/>
          <w:sz w:val="19"/>
          <w:szCs w:val="19"/>
        </w:rPr>
        <w:t xml:space="preserve">4-business days </w:t>
      </w:r>
      <w:r w:rsidR="00E27988" w:rsidRPr="002A7BDB">
        <w:rPr>
          <w:rFonts w:cs="Arial"/>
          <w:b/>
          <w:sz w:val="19"/>
          <w:szCs w:val="19"/>
        </w:rPr>
        <w:t>prior</w:t>
      </w:r>
      <w:r w:rsidR="00E27988" w:rsidRPr="002A7BDB">
        <w:rPr>
          <w:rFonts w:cs="Arial"/>
          <w:sz w:val="19"/>
          <w:szCs w:val="19"/>
        </w:rPr>
        <w:t xml:space="preserve"> to </w:t>
      </w:r>
      <w:r w:rsidR="00E27988" w:rsidRPr="002A7BDB">
        <w:rPr>
          <w:rFonts w:cs="Arial"/>
          <w:sz w:val="19"/>
          <w:szCs w:val="19"/>
        </w:rPr>
        <w:lastRenderedPageBreak/>
        <w:t>loading the cargo/container onto the vessel in the overseas port, provide both Snap-on and Snap-on’s designated agent all information required to properly</w:t>
      </w:r>
      <w:r w:rsidR="00FA6E1B" w:rsidRPr="002A7BDB">
        <w:rPr>
          <w:rFonts w:cs="Arial"/>
          <w:sz w:val="19"/>
          <w:szCs w:val="19"/>
        </w:rPr>
        <w:t xml:space="preserve"> and </w:t>
      </w:r>
      <w:r w:rsidR="00E27988" w:rsidRPr="002A7BDB">
        <w:rPr>
          <w:rFonts w:cs="Arial"/>
          <w:sz w:val="19"/>
          <w:szCs w:val="19"/>
        </w:rPr>
        <w:t xml:space="preserve">successfully complete the required ISF-10 filing with US Customs. Any fines assessed to Snap-on by US Customs related to late, incomplete or </w:t>
      </w:r>
      <w:r w:rsidR="00FA6E1B" w:rsidRPr="002A7BDB">
        <w:rPr>
          <w:rFonts w:cs="Arial"/>
          <w:sz w:val="19"/>
          <w:szCs w:val="19"/>
        </w:rPr>
        <w:t xml:space="preserve">missing </w:t>
      </w:r>
      <w:r w:rsidR="00E27988" w:rsidRPr="002A7BDB">
        <w:rPr>
          <w:rFonts w:cs="Arial"/>
          <w:sz w:val="19"/>
          <w:szCs w:val="19"/>
        </w:rPr>
        <w:t xml:space="preserve">ISF-10 filing, caused by </w:t>
      </w:r>
      <w:r w:rsidR="00FA6E1B" w:rsidRPr="002A7BDB">
        <w:rPr>
          <w:rFonts w:cs="Arial"/>
          <w:sz w:val="19"/>
          <w:szCs w:val="19"/>
        </w:rPr>
        <w:t xml:space="preserve">either </w:t>
      </w:r>
      <w:r w:rsidR="00E27988" w:rsidRPr="002A7BDB">
        <w:rPr>
          <w:rFonts w:cs="Arial"/>
          <w:sz w:val="19"/>
          <w:szCs w:val="19"/>
        </w:rPr>
        <w:t xml:space="preserve">the </w:t>
      </w:r>
      <w:r w:rsidR="00FA6E1B" w:rsidRPr="002A7BDB">
        <w:rPr>
          <w:rFonts w:cs="Arial"/>
          <w:sz w:val="19"/>
          <w:szCs w:val="19"/>
        </w:rPr>
        <w:t>S</w:t>
      </w:r>
      <w:r w:rsidR="00E27988" w:rsidRPr="002A7BDB">
        <w:rPr>
          <w:rFonts w:cs="Arial"/>
          <w:sz w:val="19"/>
          <w:szCs w:val="19"/>
        </w:rPr>
        <w:t>upplier</w:t>
      </w:r>
      <w:r w:rsidR="00FA6E1B" w:rsidRPr="002A7BDB">
        <w:rPr>
          <w:rFonts w:cs="Arial"/>
          <w:sz w:val="19"/>
          <w:szCs w:val="19"/>
        </w:rPr>
        <w:t xml:space="preserve"> or the </w:t>
      </w:r>
      <w:r w:rsidR="00E27988" w:rsidRPr="002A7BDB">
        <w:rPr>
          <w:rFonts w:cs="Arial"/>
          <w:sz w:val="19"/>
          <w:szCs w:val="19"/>
        </w:rPr>
        <w:t xml:space="preserve">shipper, will be debited back, in full, to the </w:t>
      </w:r>
      <w:r w:rsidR="00FA6E1B" w:rsidRPr="002A7BDB">
        <w:rPr>
          <w:rFonts w:cs="Arial"/>
          <w:sz w:val="19"/>
          <w:szCs w:val="19"/>
        </w:rPr>
        <w:t>S</w:t>
      </w:r>
      <w:r w:rsidR="00E27988" w:rsidRPr="002A7BDB">
        <w:rPr>
          <w:rFonts w:cs="Arial"/>
          <w:sz w:val="19"/>
          <w:szCs w:val="19"/>
        </w:rPr>
        <w:t>upplier.</w:t>
      </w:r>
    </w:p>
    <w:p w:rsidR="002B08F3" w:rsidRPr="002B08F3" w:rsidRDefault="002B08F3" w:rsidP="002B08F3">
      <w:pPr>
        <w:widowControl w:val="0"/>
        <w:ind w:left="1080"/>
        <w:jc w:val="both"/>
        <w:rPr>
          <w:rFonts w:cs="Arial"/>
          <w:b/>
          <w:sz w:val="19"/>
          <w:szCs w:val="19"/>
        </w:rPr>
      </w:pPr>
    </w:p>
    <w:p w:rsidR="002B08F3" w:rsidRPr="006D5BE3" w:rsidRDefault="002B08F3" w:rsidP="002B08F3">
      <w:pPr>
        <w:numPr>
          <w:ilvl w:val="0"/>
          <w:numId w:val="13"/>
        </w:numPr>
        <w:rPr>
          <w:sz w:val="19"/>
          <w:szCs w:val="19"/>
        </w:rPr>
      </w:pPr>
      <w:r w:rsidRPr="006D5BE3">
        <w:rPr>
          <w:sz w:val="19"/>
          <w:szCs w:val="19"/>
        </w:rPr>
        <w:t xml:space="preserve">C-TPAT Requirements – Snap-on Incorporated, as the parent company for all Snap-on US companies and facilities, is a participant in the US C-TPAT Supply Chain Security Program for all inbound US shipments - air &amp; ocean. Each year Snap-on Incorporated is required by US Customs to verify our logistics supply chain security procedures with all Snap- on suppliers, both US and Non-US suppliers.  To meet this requirement, suppliers </w:t>
      </w:r>
      <w:r w:rsidR="005A3837">
        <w:rPr>
          <w:sz w:val="19"/>
          <w:szCs w:val="19"/>
        </w:rPr>
        <w:t xml:space="preserve">and sub-suppliers </w:t>
      </w:r>
      <w:r w:rsidRPr="006D5BE3">
        <w:rPr>
          <w:sz w:val="19"/>
          <w:szCs w:val="19"/>
        </w:rPr>
        <w:t xml:space="preserve">will comply with the required supply chain security verification </w:t>
      </w:r>
      <w:r w:rsidR="006D5BE3" w:rsidRPr="006D5BE3">
        <w:rPr>
          <w:sz w:val="19"/>
          <w:szCs w:val="19"/>
        </w:rPr>
        <w:t xml:space="preserve">process </w:t>
      </w:r>
      <w:r w:rsidRPr="006D5BE3">
        <w:rPr>
          <w:sz w:val="19"/>
          <w:szCs w:val="19"/>
        </w:rPr>
        <w:t xml:space="preserve">coordinated through Snap-on Logistics. </w:t>
      </w:r>
    </w:p>
    <w:p w:rsidR="002B08F3" w:rsidRPr="002A7BDB" w:rsidRDefault="002B08F3" w:rsidP="002B08F3">
      <w:pPr>
        <w:widowControl w:val="0"/>
        <w:ind w:left="720"/>
        <w:jc w:val="both"/>
        <w:rPr>
          <w:rFonts w:cs="Arial"/>
          <w:b/>
          <w:sz w:val="19"/>
          <w:szCs w:val="19"/>
        </w:rPr>
      </w:pPr>
    </w:p>
    <w:p w:rsidR="00C206D5" w:rsidRPr="002A7BDB" w:rsidRDefault="004D1F0F" w:rsidP="006E17FA">
      <w:pPr>
        <w:widowControl w:val="0"/>
        <w:ind w:left="1080" w:hanging="360"/>
        <w:jc w:val="both"/>
        <w:rPr>
          <w:sz w:val="19"/>
          <w:szCs w:val="19"/>
        </w:rPr>
      </w:pPr>
      <w:r w:rsidRPr="002A7BDB">
        <w:rPr>
          <w:sz w:val="19"/>
          <w:szCs w:val="19"/>
        </w:rPr>
        <w:t>.</w:t>
      </w:r>
    </w:p>
    <w:p w:rsidR="00F80C87" w:rsidRPr="00F80C87" w:rsidRDefault="00C206D5" w:rsidP="006E17FA">
      <w:pPr>
        <w:pStyle w:val="Default"/>
        <w:widowControl w:val="0"/>
        <w:numPr>
          <w:ilvl w:val="0"/>
          <w:numId w:val="4"/>
        </w:numPr>
        <w:tabs>
          <w:tab w:val="left" w:pos="1080"/>
        </w:tabs>
        <w:ind w:hanging="720"/>
        <w:jc w:val="both"/>
        <w:rPr>
          <w:sz w:val="19"/>
          <w:szCs w:val="19"/>
        </w:rPr>
      </w:pPr>
      <w:r w:rsidRPr="002A7BDB">
        <w:rPr>
          <w:b/>
          <w:bCs/>
          <w:sz w:val="19"/>
          <w:szCs w:val="19"/>
        </w:rPr>
        <w:t>GOVERNMENT CONTRACTS</w:t>
      </w:r>
    </w:p>
    <w:p w:rsidR="00EA65BD" w:rsidRDefault="00EA65BD" w:rsidP="00EA65BD">
      <w:pPr>
        <w:pStyle w:val="Default"/>
        <w:numPr>
          <w:ilvl w:val="0"/>
          <w:numId w:val="16"/>
        </w:numPr>
        <w:adjustRightInd/>
        <w:jc w:val="both"/>
        <w:rPr>
          <w:sz w:val="20"/>
          <w:szCs w:val="20"/>
        </w:rPr>
      </w:pPr>
      <w:r>
        <w:rPr>
          <w:sz w:val="19"/>
          <w:szCs w:val="19"/>
        </w:rPr>
        <w:t xml:space="preserve">DELIVERY REQUIREMENTS – </w:t>
      </w:r>
      <w:r>
        <w:rPr>
          <w:sz w:val="20"/>
          <w:szCs w:val="20"/>
        </w:rPr>
        <w:t xml:space="preserve">Time is of the essence. All product must be delivered by or before the date stated in the order. </w:t>
      </w:r>
      <w:r w:rsidR="00CE68FF">
        <w:rPr>
          <w:sz w:val="20"/>
          <w:szCs w:val="20"/>
        </w:rPr>
        <w:t>Supplier is liable for any damages</w:t>
      </w:r>
      <w:r w:rsidR="00007E22">
        <w:rPr>
          <w:sz w:val="20"/>
          <w:szCs w:val="20"/>
        </w:rPr>
        <w:t xml:space="preserve"> incurred if</w:t>
      </w:r>
      <w:r w:rsidR="006D5BE3">
        <w:rPr>
          <w:sz w:val="20"/>
          <w:szCs w:val="20"/>
        </w:rPr>
        <w:t xml:space="preserve"> </w:t>
      </w:r>
      <w:r>
        <w:rPr>
          <w:sz w:val="20"/>
          <w:szCs w:val="20"/>
        </w:rPr>
        <w:t>the delivery date</w:t>
      </w:r>
      <w:r w:rsidR="00007E22">
        <w:rPr>
          <w:sz w:val="20"/>
          <w:szCs w:val="20"/>
        </w:rPr>
        <w:t xml:space="preserve"> is not met</w:t>
      </w:r>
      <w:r>
        <w:rPr>
          <w:sz w:val="20"/>
          <w:szCs w:val="20"/>
        </w:rPr>
        <w:t>.</w:t>
      </w:r>
    </w:p>
    <w:p w:rsidR="00EA65BD" w:rsidRDefault="00EA65BD" w:rsidP="006E17FA">
      <w:pPr>
        <w:pStyle w:val="Default"/>
        <w:widowControl w:val="0"/>
        <w:tabs>
          <w:tab w:val="left" w:pos="1170"/>
        </w:tabs>
        <w:ind w:left="990" w:hanging="270"/>
        <w:jc w:val="both"/>
        <w:rPr>
          <w:sz w:val="19"/>
          <w:szCs w:val="19"/>
        </w:rPr>
      </w:pPr>
    </w:p>
    <w:p w:rsidR="00103FFE" w:rsidRPr="00D23B7E" w:rsidRDefault="00DE6AFE" w:rsidP="00884DC7">
      <w:pPr>
        <w:pStyle w:val="Default"/>
        <w:widowControl w:val="0"/>
        <w:numPr>
          <w:ilvl w:val="0"/>
          <w:numId w:val="16"/>
        </w:numPr>
        <w:tabs>
          <w:tab w:val="left" w:pos="1170"/>
        </w:tabs>
        <w:jc w:val="both"/>
        <w:rPr>
          <w:sz w:val="19"/>
          <w:szCs w:val="19"/>
        </w:rPr>
      </w:pPr>
      <w:r w:rsidRPr="002A7BDB">
        <w:rPr>
          <w:sz w:val="19"/>
          <w:szCs w:val="19"/>
        </w:rPr>
        <w:t xml:space="preserve">ELIGIBILITY STATUS - </w:t>
      </w:r>
      <w:r w:rsidR="00103FFE" w:rsidRPr="002A7BDB">
        <w:rPr>
          <w:sz w:val="19"/>
          <w:szCs w:val="19"/>
        </w:rPr>
        <w:t xml:space="preserve">Supplier certifies that it </w:t>
      </w:r>
      <w:r w:rsidR="005A3837">
        <w:rPr>
          <w:sz w:val="19"/>
          <w:szCs w:val="19"/>
        </w:rPr>
        <w:t>and its Sub-suppliers are</w:t>
      </w:r>
      <w:r w:rsidR="00103FFE" w:rsidRPr="002A7BDB">
        <w:rPr>
          <w:sz w:val="19"/>
          <w:szCs w:val="19"/>
        </w:rPr>
        <w:t xml:space="preserve"> not debarred, suspended or otherwise ineligible to receive contracts or orders from a federal agency.  Supplier agrees to provide written notice if </w:t>
      </w:r>
      <w:r w:rsidR="005A3837">
        <w:rPr>
          <w:sz w:val="19"/>
          <w:szCs w:val="19"/>
        </w:rPr>
        <w:t>the</w:t>
      </w:r>
      <w:r w:rsidR="00103FFE" w:rsidRPr="002A7BDB">
        <w:rPr>
          <w:sz w:val="19"/>
          <w:szCs w:val="19"/>
        </w:rPr>
        <w:t xml:space="preserve"> eligibility status changes at any time during the period of this Agreement</w:t>
      </w:r>
    </w:p>
    <w:p w:rsidR="00E33AD1" w:rsidRDefault="00E33AD1" w:rsidP="006E17FA">
      <w:pPr>
        <w:pStyle w:val="Default"/>
        <w:widowControl w:val="0"/>
        <w:tabs>
          <w:tab w:val="left" w:pos="990"/>
        </w:tabs>
        <w:ind w:left="990" w:hanging="270"/>
        <w:jc w:val="both"/>
        <w:rPr>
          <w:sz w:val="19"/>
          <w:szCs w:val="19"/>
        </w:rPr>
      </w:pPr>
    </w:p>
    <w:p w:rsidR="00103FFE" w:rsidRPr="00D23B7E" w:rsidRDefault="00103FFE" w:rsidP="00884DC7">
      <w:pPr>
        <w:pStyle w:val="Default"/>
        <w:widowControl w:val="0"/>
        <w:numPr>
          <w:ilvl w:val="0"/>
          <w:numId w:val="16"/>
        </w:numPr>
        <w:tabs>
          <w:tab w:val="left" w:pos="990"/>
        </w:tabs>
        <w:jc w:val="both"/>
        <w:rPr>
          <w:sz w:val="19"/>
          <w:szCs w:val="19"/>
        </w:rPr>
      </w:pPr>
      <w:r w:rsidRPr="002A7BDB">
        <w:rPr>
          <w:sz w:val="19"/>
          <w:szCs w:val="19"/>
        </w:rPr>
        <w:t xml:space="preserve">Supplier certifies the </w:t>
      </w:r>
      <w:r w:rsidR="005A3837">
        <w:rPr>
          <w:sz w:val="19"/>
          <w:szCs w:val="19"/>
        </w:rPr>
        <w:t>P</w:t>
      </w:r>
      <w:r w:rsidRPr="002A7BDB">
        <w:rPr>
          <w:sz w:val="19"/>
          <w:szCs w:val="19"/>
        </w:rPr>
        <w:t xml:space="preserve">roduct supplied is manufactured in the United States or, alternatively, </w:t>
      </w:r>
      <w:r w:rsidR="000E0B62">
        <w:rPr>
          <w:sz w:val="19"/>
          <w:szCs w:val="19"/>
        </w:rPr>
        <w:t xml:space="preserve">transformed in a Trade Agreements Act </w:t>
      </w:r>
      <w:r w:rsidR="00EE2721">
        <w:rPr>
          <w:sz w:val="19"/>
          <w:szCs w:val="19"/>
        </w:rPr>
        <w:t xml:space="preserve">designated </w:t>
      </w:r>
      <w:r w:rsidR="00EE2721" w:rsidRPr="002A7BDB">
        <w:rPr>
          <w:sz w:val="19"/>
          <w:szCs w:val="19"/>
        </w:rPr>
        <w:t>countries</w:t>
      </w:r>
      <w:r w:rsidR="00EE2721">
        <w:rPr>
          <w:sz w:val="19"/>
          <w:szCs w:val="19"/>
        </w:rPr>
        <w:t xml:space="preserve"> </w:t>
      </w:r>
      <w:r w:rsidR="00E33AD1">
        <w:rPr>
          <w:sz w:val="20"/>
          <w:szCs w:val="20"/>
        </w:rPr>
        <w:t>(</w:t>
      </w:r>
      <w:hyperlink r:id="rId11" w:history="1">
        <w:r w:rsidR="00E33AD1">
          <w:rPr>
            <w:rStyle w:val="Hyperlink"/>
            <w:sz w:val="20"/>
            <w:szCs w:val="20"/>
          </w:rPr>
          <w:t>http://gsa.federalschedules.com/resources/taa-designated-countries/</w:t>
        </w:r>
      </w:hyperlink>
      <w:r w:rsidR="00E33AD1">
        <w:rPr>
          <w:color w:val="1F497D"/>
          <w:sz w:val="20"/>
          <w:szCs w:val="20"/>
        </w:rPr>
        <w:t xml:space="preserve">). </w:t>
      </w:r>
      <w:r w:rsidR="00EE2721" w:rsidRPr="002A7BDB">
        <w:rPr>
          <w:sz w:val="19"/>
          <w:szCs w:val="19"/>
        </w:rPr>
        <w:t xml:space="preserve">Supplier hereby agrees to provide only products compliant with this obligation (See FAR 52.225-5).  </w:t>
      </w:r>
      <w:r w:rsidR="00B407F4" w:rsidRPr="002A7BDB">
        <w:rPr>
          <w:sz w:val="19"/>
          <w:szCs w:val="19"/>
        </w:rPr>
        <w:t>S</w:t>
      </w:r>
      <w:r w:rsidRPr="002A7BDB">
        <w:rPr>
          <w:sz w:val="19"/>
          <w:szCs w:val="19"/>
        </w:rPr>
        <w:t xml:space="preserve">upplier agrees to notify Snap-on of any change in country of origin status.  </w:t>
      </w:r>
    </w:p>
    <w:p w:rsidR="00F80C87" w:rsidRDefault="00F80C87" w:rsidP="006E17FA">
      <w:pPr>
        <w:pStyle w:val="Default"/>
        <w:widowControl w:val="0"/>
        <w:tabs>
          <w:tab w:val="left" w:pos="360"/>
          <w:tab w:val="left" w:pos="630"/>
        </w:tabs>
        <w:ind w:left="720"/>
        <w:jc w:val="both"/>
        <w:rPr>
          <w:sz w:val="19"/>
          <w:szCs w:val="19"/>
        </w:rPr>
      </w:pPr>
    </w:p>
    <w:p w:rsidR="00445793" w:rsidRPr="004A77D7" w:rsidRDefault="00EA65BD" w:rsidP="006E17FA">
      <w:pPr>
        <w:pStyle w:val="Default"/>
        <w:widowControl w:val="0"/>
        <w:tabs>
          <w:tab w:val="left" w:pos="360"/>
          <w:tab w:val="left" w:pos="900"/>
          <w:tab w:val="left" w:pos="990"/>
        </w:tabs>
        <w:ind w:left="990" w:hanging="270"/>
        <w:jc w:val="both"/>
        <w:rPr>
          <w:color w:val="auto"/>
          <w:sz w:val="19"/>
          <w:szCs w:val="19"/>
        </w:rPr>
      </w:pPr>
      <w:r>
        <w:rPr>
          <w:sz w:val="19"/>
          <w:szCs w:val="19"/>
        </w:rPr>
        <w:t>d</w:t>
      </w:r>
      <w:r w:rsidR="00445793">
        <w:rPr>
          <w:sz w:val="19"/>
          <w:szCs w:val="19"/>
        </w:rPr>
        <w:t>)</w:t>
      </w:r>
      <w:r w:rsidR="001973DF">
        <w:rPr>
          <w:sz w:val="19"/>
          <w:szCs w:val="19"/>
        </w:rPr>
        <w:t xml:space="preserve"> </w:t>
      </w:r>
      <w:r w:rsidR="00445793" w:rsidRPr="00DB756E">
        <w:rPr>
          <w:sz w:val="19"/>
          <w:szCs w:val="19"/>
        </w:rPr>
        <w:t xml:space="preserve">In the event that any Products are purchased by Snap-on, or by Snap-on on behalf of or for resale to a division, subsidiary or affiliate, to fulfill a government contract or contracts, Supplier </w:t>
      </w:r>
      <w:r w:rsidR="00206A11">
        <w:rPr>
          <w:sz w:val="19"/>
          <w:szCs w:val="19"/>
        </w:rPr>
        <w:t>will</w:t>
      </w:r>
      <w:r w:rsidR="00445793" w:rsidRPr="00DB756E">
        <w:rPr>
          <w:sz w:val="19"/>
          <w:szCs w:val="19"/>
        </w:rPr>
        <w:t xml:space="preserve"> comply with all provisions, agreements and clauses of the applicable government contract required to be flowed down to </w:t>
      </w:r>
      <w:r w:rsidR="006F3999">
        <w:rPr>
          <w:sz w:val="19"/>
          <w:szCs w:val="19"/>
        </w:rPr>
        <w:t>Sub-Supplier</w:t>
      </w:r>
      <w:r w:rsidR="00445793" w:rsidRPr="00DB756E">
        <w:rPr>
          <w:sz w:val="19"/>
          <w:szCs w:val="19"/>
        </w:rPr>
        <w:t>s or suppliers, as well as, applicable State and Federal Acquisition Regulations, Presidential Directives and Executive Orders.  The pertinent provisions, agreements and clauses contained in any applicable contract between Snap-on, or its parent company Snap-on Incorporated, divisions, subsidiaries or affiliates and the Government entity are hereby incorporated by reference</w:t>
      </w:r>
      <w:r w:rsidR="00445793" w:rsidRPr="004A77D7">
        <w:rPr>
          <w:color w:val="auto"/>
          <w:sz w:val="19"/>
          <w:szCs w:val="19"/>
        </w:rPr>
        <w:t xml:space="preserve">. The Supplier will comply with the following provisions of the Code of Federal Regulations:  </w:t>
      </w:r>
    </w:p>
    <w:p w:rsidR="00445793" w:rsidRDefault="00445793" w:rsidP="006E17FA">
      <w:pPr>
        <w:pStyle w:val="ListParagraph"/>
        <w:widowControl w:val="0"/>
        <w:rPr>
          <w:bCs/>
          <w:sz w:val="19"/>
          <w:szCs w:val="19"/>
        </w:rPr>
      </w:pPr>
    </w:p>
    <w:p w:rsidR="00445793" w:rsidRPr="00042813" w:rsidRDefault="00445793" w:rsidP="006E17FA">
      <w:pPr>
        <w:pStyle w:val="Default"/>
        <w:widowControl w:val="0"/>
        <w:tabs>
          <w:tab w:val="left" w:pos="360"/>
          <w:tab w:val="left" w:pos="720"/>
        </w:tabs>
        <w:ind w:left="1080"/>
        <w:jc w:val="both"/>
        <w:rPr>
          <w:b/>
          <w:bCs/>
          <w:color w:val="auto"/>
          <w:sz w:val="19"/>
          <w:szCs w:val="19"/>
        </w:rPr>
      </w:pPr>
      <w:r w:rsidRPr="00042813">
        <w:rPr>
          <w:b/>
          <w:color w:val="auto"/>
          <w:sz w:val="19"/>
          <w:szCs w:val="19"/>
        </w:rPr>
        <w:t xml:space="preserve">Supplier and Supplier’s subcontractor </w:t>
      </w:r>
      <w:r w:rsidR="00206A11">
        <w:rPr>
          <w:b/>
          <w:color w:val="auto"/>
          <w:sz w:val="19"/>
          <w:szCs w:val="19"/>
        </w:rPr>
        <w:t>will</w:t>
      </w:r>
      <w:r w:rsidRPr="00042813">
        <w:rPr>
          <w:b/>
          <w:color w:val="auto"/>
          <w:sz w:val="19"/>
          <w:szCs w:val="19"/>
        </w:rPr>
        <w:t xml:space="preserve"> abide by the requirements of 41 CFR SS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affirmative action to employ and advance in employment individuals without regard to race, color, religion, sex, national origin, protected veteran status or disability.</w:t>
      </w:r>
    </w:p>
    <w:p w:rsidR="00445793" w:rsidRPr="00042813" w:rsidRDefault="00445793" w:rsidP="006E17FA">
      <w:pPr>
        <w:pStyle w:val="Default"/>
        <w:widowControl w:val="0"/>
        <w:tabs>
          <w:tab w:val="left" w:pos="360"/>
          <w:tab w:val="left" w:pos="720"/>
          <w:tab w:val="left" w:pos="900"/>
          <w:tab w:val="left" w:pos="990"/>
        </w:tabs>
        <w:ind w:left="1080"/>
        <w:jc w:val="both"/>
        <w:rPr>
          <w:sz w:val="19"/>
          <w:szCs w:val="19"/>
        </w:rPr>
      </w:pPr>
    </w:p>
    <w:p w:rsidR="00445793" w:rsidRDefault="00445793" w:rsidP="006E17FA">
      <w:pPr>
        <w:pStyle w:val="Default"/>
        <w:widowControl w:val="0"/>
        <w:tabs>
          <w:tab w:val="left" w:pos="360"/>
          <w:tab w:val="left" w:pos="720"/>
        </w:tabs>
        <w:ind w:left="1080"/>
        <w:jc w:val="both"/>
        <w:rPr>
          <w:color w:val="auto"/>
          <w:sz w:val="19"/>
          <w:szCs w:val="19"/>
        </w:rPr>
      </w:pPr>
      <w:r w:rsidRPr="004A77D7">
        <w:rPr>
          <w:bCs/>
          <w:color w:val="auto"/>
          <w:sz w:val="19"/>
          <w:szCs w:val="19"/>
        </w:rPr>
        <w:t>Supplier will also comply with the following additional provisions of the Code of Federal Regulations:  48 C.F.R. 52.219-8, Utilization of Small Business Concerns; 48 C.F.R. 52.219-9, Small</w:t>
      </w:r>
      <w:r>
        <w:rPr>
          <w:bCs/>
          <w:color w:val="auto"/>
          <w:sz w:val="19"/>
          <w:szCs w:val="19"/>
        </w:rPr>
        <w:t xml:space="preserve"> Business Subcontracting Plan; </w:t>
      </w:r>
      <w:r w:rsidRPr="004A77D7">
        <w:rPr>
          <w:bCs/>
          <w:color w:val="auto"/>
          <w:sz w:val="19"/>
          <w:szCs w:val="19"/>
        </w:rPr>
        <w:t>48 C.F.R. 52.222-26 Equal Opportunity Under Executive Order 11246; 48</w:t>
      </w:r>
      <w:r>
        <w:rPr>
          <w:bCs/>
          <w:color w:val="auto"/>
          <w:sz w:val="19"/>
          <w:szCs w:val="19"/>
        </w:rPr>
        <w:t xml:space="preserve"> C.F.R. 52.222-35</w:t>
      </w:r>
      <w:r w:rsidRPr="004A77D7">
        <w:rPr>
          <w:bCs/>
          <w:color w:val="auto"/>
          <w:sz w:val="19"/>
          <w:szCs w:val="19"/>
        </w:rPr>
        <w:t>, 41 C.F.R. 60-250.5(a), Equal Opportunity and</w:t>
      </w:r>
      <w:r>
        <w:rPr>
          <w:bCs/>
          <w:color w:val="auto"/>
          <w:sz w:val="19"/>
          <w:szCs w:val="19"/>
        </w:rPr>
        <w:t xml:space="preserve"> Affirmative Action for </w:t>
      </w:r>
      <w:r w:rsidRPr="004A77D7">
        <w:rPr>
          <w:bCs/>
          <w:color w:val="auto"/>
          <w:sz w:val="19"/>
          <w:szCs w:val="19"/>
        </w:rPr>
        <w:t>Covered Veterans; 48 C.F.R. 52.222-36, Affirmative Action for  Persons with Disabilities; and 29 C.F.R. Part 471, Appendix A to Subpart A, Notification of NLRA Rights.</w:t>
      </w:r>
      <w:r w:rsidRPr="004A77D7">
        <w:rPr>
          <w:color w:val="auto"/>
          <w:sz w:val="19"/>
          <w:szCs w:val="19"/>
        </w:rPr>
        <w:t xml:space="preserve"> </w:t>
      </w:r>
    </w:p>
    <w:p w:rsidR="00EA65BD" w:rsidRDefault="00EA65BD" w:rsidP="006E17FA">
      <w:pPr>
        <w:pStyle w:val="Default"/>
        <w:widowControl w:val="0"/>
        <w:tabs>
          <w:tab w:val="left" w:pos="360"/>
          <w:tab w:val="left" w:pos="720"/>
        </w:tabs>
        <w:ind w:left="1080"/>
        <w:jc w:val="both"/>
        <w:rPr>
          <w:color w:val="auto"/>
          <w:sz w:val="19"/>
          <w:szCs w:val="19"/>
        </w:rPr>
      </w:pPr>
    </w:p>
    <w:p w:rsidR="00EA65BD" w:rsidRPr="00884DC7" w:rsidRDefault="00EA65BD" w:rsidP="00EA65BD">
      <w:pPr>
        <w:pStyle w:val="Default"/>
        <w:numPr>
          <w:ilvl w:val="0"/>
          <w:numId w:val="18"/>
        </w:numPr>
        <w:adjustRightInd/>
        <w:jc w:val="both"/>
        <w:rPr>
          <w:color w:val="auto"/>
          <w:sz w:val="20"/>
          <w:szCs w:val="20"/>
        </w:rPr>
      </w:pPr>
      <w:r w:rsidRPr="00884DC7">
        <w:rPr>
          <w:color w:val="auto"/>
          <w:sz w:val="20"/>
          <w:szCs w:val="20"/>
        </w:rPr>
        <w:t xml:space="preserve">ANTI-HUMAN TRAFFICKING AND SLAVERY – Supplier and its subcontractors </w:t>
      </w:r>
      <w:r w:rsidR="005A3837">
        <w:rPr>
          <w:color w:val="auto"/>
          <w:sz w:val="20"/>
          <w:szCs w:val="20"/>
        </w:rPr>
        <w:t xml:space="preserve">or Sub-suppliers </w:t>
      </w:r>
      <w:r w:rsidRPr="00884DC7">
        <w:rPr>
          <w:color w:val="auto"/>
          <w:sz w:val="20"/>
          <w:szCs w:val="20"/>
        </w:rPr>
        <w:t xml:space="preserve">will comply with </w:t>
      </w:r>
      <w:r w:rsidRPr="00884DC7">
        <w:rPr>
          <w:rFonts w:ascii="Calibri" w:hAnsi="Calibri"/>
          <w:color w:val="auto"/>
        </w:rPr>
        <w:t xml:space="preserve">FAR </w:t>
      </w:r>
      <w:r w:rsidRPr="00884DC7">
        <w:rPr>
          <w:color w:val="auto"/>
          <w:sz w:val="20"/>
          <w:szCs w:val="20"/>
        </w:rPr>
        <w:t>52.222-50 and 52.222-56, the “Anti-Human Trafficking and Slavery”.</w:t>
      </w:r>
    </w:p>
    <w:p w:rsidR="00EA65BD" w:rsidRPr="004A77D7" w:rsidRDefault="00EA65BD" w:rsidP="006E17FA">
      <w:pPr>
        <w:pStyle w:val="Default"/>
        <w:widowControl w:val="0"/>
        <w:tabs>
          <w:tab w:val="left" w:pos="360"/>
          <w:tab w:val="left" w:pos="720"/>
        </w:tabs>
        <w:ind w:left="1080"/>
        <w:jc w:val="both"/>
        <w:rPr>
          <w:bCs/>
          <w:color w:val="auto"/>
          <w:sz w:val="19"/>
          <w:szCs w:val="19"/>
        </w:rPr>
      </w:pPr>
    </w:p>
    <w:p w:rsidR="00A847EC" w:rsidRPr="00DB756E" w:rsidRDefault="00A847EC" w:rsidP="006E17FA">
      <w:pPr>
        <w:pStyle w:val="Default"/>
        <w:widowControl w:val="0"/>
        <w:tabs>
          <w:tab w:val="left" w:pos="360"/>
          <w:tab w:val="left" w:pos="900"/>
          <w:tab w:val="left" w:pos="990"/>
        </w:tabs>
        <w:ind w:left="990" w:hanging="270"/>
        <w:jc w:val="both"/>
        <w:rPr>
          <w:sz w:val="19"/>
          <w:szCs w:val="19"/>
        </w:rPr>
      </w:pPr>
    </w:p>
    <w:p w:rsidR="00D559F8" w:rsidRPr="00DB756E" w:rsidRDefault="00D559F8" w:rsidP="0014782A">
      <w:pPr>
        <w:widowControl w:val="0"/>
        <w:numPr>
          <w:ilvl w:val="0"/>
          <w:numId w:val="4"/>
        </w:numPr>
        <w:tabs>
          <w:tab w:val="left" w:pos="720"/>
          <w:tab w:val="left" w:pos="990"/>
        </w:tabs>
        <w:autoSpaceDE w:val="0"/>
        <w:autoSpaceDN w:val="0"/>
        <w:adjustRightInd w:val="0"/>
        <w:ind w:hanging="720"/>
        <w:rPr>
          <w:rFonts w:cs="Arial"/>
          <w:b/>
          <w:bCs/>
          <w:color w:val="000000"/>
          <w:sz w:val="19"/>
          <w:szCs w:val="19"/>
        </w:rPr>
      </w:pPr>
      <w:r w:rsidRPr="00DB756E">
        <w:rPr>
          <w:rFonts w:cs="Arial"/>
          <w:b/>
          <w:bCs/>
          <w:color w:val="000000"/>
          <w:sz w:val="19"/>
          <w:szCs w:val="19"/>
        </w:rPr>
        <w:t>SMALL BUSINESS UTILIZATION REQUIREMENTS</w:t>
      </w:r>
    </w:p>
    <w:p w:rsidR="00D559F8" w:rsidRPr="00DB756E" w:rsidRDefault="00D559F8" w:rsidP="00681476">
      <w:pPr>
        <w:widowControl w:val="0"/>
        <w:autoSpaceDE w:val="0"/>
        <w:autoSpaceDN w:val="0"/>
        <w:adjustRightInd w:val="0"/>
        <w:ind w:left="720"/>
        <w:jc w:val="both"/>
        <w:rPr>
          <w:rFonts w:cs="Arial"/>
          <w:bCs/>
          <w:color w:val="000000"/>
          <w:sz w:val="19"/>
          <w:szCs w:val="19"/>
        </w:rPr>
      </w:pPr>
      <w:r w:rsidRPr="00DB756E">
        <w:rPr>
          <w:rFonts w:cs="Arial"/>
          <w:bCs/>
          <w:color w:val="000000"/>
          <w:sz w:val="19"/>
          <w:szCs w:val="19"/>
        </w:rPr>
        <w:t>(Applicable</w:t>
      </w:r>
      <w:r w:rsidR="008B309B" w:rsidRPr="00DB756E">
        <w:rPr>
          <w:rFonts w:cs="Arial"/>
          <w:bCs/>
          <w:color w:val="000000"/>
          <w:sz w:val="19"/>
          <w:szCs w:val="19"/>
        </w:rPr>
        <w:t xml:space="preserve"> only when total sales exceed $6</w:t>
      </w:r>
      <w:r w:rsidRPr="00DB756E">
        <w:rPr>
          <w:rFonts w:cs="Arial"/>
          <w:bCs/>
          <w:color w:val="000000"/>
          <w:sz w:val="19"/>
          <w:szCs w:val="19"/>
        </w:rPr>
        <w:t>50,000 in a year)</w:t>
      </w:r>
    </w:p>
    <w:p w:rsidR="00D559F8" w:rsidRPr="00DB756E" w:rsidRDefault="00D559F8" w:rsidP="00D00150">
      <w:pPr>
        <w:widowControl w:val="0"/>
        <w:autoSpaceDE w:val="0"/>
        <w:autoSpaceDN w:val="0"/>
        <w:adjustRightInd w:val="0"/>
        <w:ind w:left="720"/>
        <w:rPr>
          <w:rFonts w:cs="Arial"/>
          <w:b/>
          <w:bCs/>
          <w:color w:val="000000"/>
          <w:sz w:val="19"/>
          <w:szCs w:val="19"/>
        </w:rPr>
      </w:pPr>
    </w:p>
    <w:p w:rsidR="00D559F8" w:rsidRPr="00DB756E" w:rsidRDefault="00D559F8" w:rsidP="000D4F0F">
      <w:pPr>
        <w:widowControl w:val="0"/>
        <w:autoSpaceDE w:val="0"/>
        <w:autoSpaceDN w:val="0"/>
        <w:adjustRightInd w:val="0"/>
        <w:ind w:left="720"/>
        <w:jc w:val="both"/>
        <w:rPr>
          <w:rFonts w:cs="Arial"/>
          <w:bCs/>
          <w:sz w:val="19"/>
          <w:szCs w:val="19"/>
        </w:rPr>
      </w:pPr>
      <w:r w:rsidRPr="00DB756E">
        <w:rPr>
          <w:rFonts w:cs="Arial"/>
          <w:bCs/>
          <w:color w:val="000000"/>
          <w:sz w:val="19"/>
          <w:szCs w:val="19"/>
        </w:rPr>
        <w:t>Compliance with applicable Federal requirements mandates that Federal Acquisition Regulation (FAR) clause 52.219-8, Utilization of Small Business Concerns, applies to any supplier agreement where a non-small business supplier provides more than $</w:t>
      </w:r>
      <w:r w:rsidR="007218CA">
        <w:rPr>
          <w:rFonts w:cs="Arial"/>
          <w:bCs/>
          <w:color w:val="000000"/>
          <w:sz w:val="19"/>
          <w:szCs w:val="19"/>
        </w:rPr>
        <w:t>6</w:t>
      </w:r>
      <w:r w:rsidRPr="00DB756E">
        <w:rPr>
          <w:rFonts w:cs="Arial"/>
          <w:bCs/>
          <w:color w:val="000000"/>
          <w:sz w:val="19"/>
          <w:szCs w:val="19"/>
        </w:rPr>
        <w:t>50,000 in products or services. This requirement will not apply to all suppliers</w:t>
      </w:r>
      <w:r w:rsidRPr="00DB756E">
        <w:rPr>
          <w:color w:val="000000"/>
          <w:sz w:val="19"/>
          <w:szCs w:val="19"/>
        </w:rPr>
        <w:t xml:space="preserve">. </w:t>
      </w:r>
      <w:r w:rsidRPr="00DB756E">
        <w:rPr>
          <w:rFonts w:cs="Arial"/>
          <w:bCs/>
          <w:color w:val="000000"/>
          <w:sz w:val="19"/>
          <w:szCs w:val="19"/>
        </w:rPr>
        <w:t xml:space="preserve">When applicable, </w:t>
      </w:r>
      <w:r w:rsidR="00133AC5" w:rsidRPr="00DB756E">
        <w:rPr>
          <w:sz w:val="19"/>
          <w:szCs w:val="19"/>
        </w:rPr>
        <w:t>Snap-on</w:t>
      </w:r>
      <w:r w:rsidRPr="00DB756E">
        <w:rPr>
          <w:rFonts w:cs="Arial"/>
          <w:bCs/>
          <w:color w:val="000000"/>
          <w:sz w:val="19"/>
          <w:szCs w:val="19"/>
        </w:rPr>
        <w:t xml:space="preserve"> will contact Supplier and Supplier agrees to provide an annual Small Business Subcontracting Plan as required by FAR 52.219-9</w:t>
      </w:r>
      <w:r w:rsidR="00080E94">
        <w:rPr>
          <w:rFonts w:cs="Arial"/>
          <w:bCs/>
          <w:color w:val="000000"/>
          <w:sz w:val="19"/>
          <w:szCs w:val="19"/>
        </w:rPr>
        <w:t>.</w:t>
      </w:r>
    </w:p>
    <w:p w:rsidR="00D559F8" w:rsidRDefault="00D559F8" w:rsidP="006E17FA">
      <w:pPr>
        <w:widowControl w:val="0"/>
        <w:autoSpaceDE w:val="0"/>
        <w:autoSpaceDN w:val="0"/>
        <w:adjustRightInd w:val="0"/>
        <w:ind w:left="720"/>
        <w:rPr>
          <w:rFonts w:cs="Arial"/>
          <w:bCs/>
          <w:sz w:val="19"/>
          <w:szCs w:val="19"/>
        </w:rPr>
      </w:pPr>
    </w:p>
    <w:p w:rsidR="002B08F3" w:rsidRPr="00DB756E" w:rsidRDefault="002B08F3" w:rsidP="0079027D">
      <w:pPr>
        <w:widowControl w:val="0"/>
        <w:autoSpaceDE w:val="0"/>
        <w:autoSpaceDN w:val="0"/>
        <w:adjustRightInd w:val="0"/>
        <w:rPr>
          <w:rFonts w:cs="Arial"/>
          <w:bCs/>
          <w:sz w:val="19"/>
          <w:szCs w:val="19"/>
        </w:rPr>
      </w:pPr>
    </w:p>
    <w:p w:rsidR="002D7D38" w:rsidRPr="0098752F" w:rsidRDefault="002D7D38" w:rsidP="006E17FA">
      <w:pPr>
        <w:widowControl w:val="0"/>
        <w:numPr>
          <w:ilvl w:val="0"/>
          <w:numId w:val="4"/>
        </w:numPr>
        <w:autoSpaceDE w:val="0"/>
        <w:autoSpaceDN w:val="0"/>
        <w:adjustRightInd w:val="0"/>
        <w:ind w:hanging="720"/>
        <w:jc w:val="both"/>
        <w:rPr>
          <w:rFonts w:cs="Arial"/>
          <w:bCs/>
          <w:sz w:val="20"/>
        </w:rPr>
      </w:pPr>
      <w:r>
        <w:rPr>
          <w:rFonts w:cs="Arial"/>
          <w:b/>
          <w:bCs/>
          <w:sz w:val="20"/>
        </w:rPr>
        <w:lastRenderedPageBreak/>
        <w:t xml:space="preserve">COUNTERFEIT </w:t>
      </w:r>
      <w:r w:rsidRPr="00C75766">
        <w:rPr>
          <w:rFonts w:cs="Arial"/>
          <w:b/>
          <w:bCs/>
          <w:sz w:val="20"/>
        </w:rPr>
        <w:t>GOODS</w:t>
      </w:r>
    </w:p>
    <w:p w:rsidR="002D7D38" w:rsidRPr="0098752F" w:rsidRDefault="002D7D38" w:rsidP="006E17FA">
      <w:pPr>
        <w:widowControl w:val="0"/>
        <w:autoSpaceDE w:val="0"/>
        <w:autoSpaceDN w:val="0"/>
        <w:adjustRightInd w:val="0"/>
        <w:ind w:left="720"/>
        <w:jc w:val="both"/>
        <w:rPr>
          <w:sz w:val="20"/>
        </w:rPr>
      </w:pPr>
      <w:r w:rsidRPr="0098752F">
        <w:rPr>
          <w:spacing w:val="-1"/>
          <w:sz w:val="20"/>
        </w:rPr>
        <w:t xml:space="preserve">Supplier </w:t>
      </w:r>
      <w:r w:rsidR="00206A11">
        <w:rPr>
          <w:spacing w:val="1"/>
          <w:sz w:val="20"/>
        </w:rPr>
        <w:t>will</w:t>
      </w:r>
      <w:r w:rsidRPr="0098752F">
        <w:rPr>
          <w:spacing w:val="6"/>
          <w:sz w:val="20"/>
        </w:rPr>
        <w:t xml:space="preserve"> </w:t>
      </w:r>
      <w:r w:rsidRPr="0098752F">
        <w:rPr>
          <w:sz w:val="20"/>
        </w:rPr>
        <w:t>n</w:t>
      </w:r>
      <w:r w:rsidRPr="0098752F">
        <w:rPr>
          <w:spacing w:val="-1"/>
          <w:sz w:val="20"/>
        </w:rPr>
        <w:t>o</w:t>
      </w:r>
      <w:r w:rsidRPr="0098752F">
        <w:rPr>
          <w:sz w:val="20"/>
        </w:rPr>
        <w:t>t</w:t>
      </w:r>
      <w:r w:rsidRPr="0098752F">
        <w:rPr>
          <w:spacing w:val="8"/>
          <w:sz w:val="20"/>
        </w:rPr>
        <w:t xml:space="preserve"> </w:t>
      </w:r>
      <w:r w:rsidRPr="0098752F">
        <w:rPr>
          <w:spacing w:val="2"/>
          <w:sz w:val="20"/>
        </w:rPr>
        <w:t>f</w:t>
      </w:r>
      <w:r w:rsidRPr="0098752F">
        <w:rPr>
          <w:sz w:val="20"/>
        </w:rPr>
        <w:t>urn</w:t>
      </w:r>
      <w:r w:rsidRPr="0098752F">
        <w:rPr>
          <w:spacing w:val="-1"/>
          <w:sz w:val="20"/>
        </w:rPr>
        <w:t>i</w:t>
      </w:r>
      <w:r w:rsidRPr="0098752F">
        <w:rPr>
          <w:spacing w:val="1"/>
          <w:sz w:val="20"/>
        </w:rPr>
        <w:t>s</w:t>
      </w:r>
      <w:r w:rsidRPr="0098752F">
        <w:rPr>
          <w:sz w:val="20"/>
        </w:rPr>
        <w:t>h</w:t>
      </w:r>
      <w:r w:rsidRPr="0098752F">
        <w:rPr>
          <w:spacing w:val="9"/>
          <w:sz w:val="20"/>
        </w:rPr>
        <w:t xml:space="preserve"> </w:t>
      </w:r>
      <w:r w:rsidRPr="0098752F">
        <w:rPr>
          <w:spacing w:val="2"/>
          <w:sz w:val="20"/>
        </w:rPr>
        <w:t>C</w:t>
      </w:r>
      <w:r w:rsidRPr="0098752F">
        <w:rPr>
          <w:sz w:val="20"/>
        </w:rPr>
        <w:t>o</w:t>
      </w:r>
      <w:r w:rsidRPr="0098752F">
        <w:rPr>
          <w:spacing w:val="-1"/>
          <w:sz w:val="20"/>
        </w:rPr>
        <w:t>u</w:t>
      </w:r>
      <w:r w:rsidRPr="0098752F">
        <w:rPr>
          <w:sz w:val="20"/>
        </w:rPr>
        <w:t>n</w:t>
      </w:r>
      <w:r w:rsidRPr="0098752F">
        <w:rPr>
          <w:spacing w:val="1"/>
          <w:sz w:val="20"/>
        </w:rPr>
        <w:t>t</w:t>
      </w:r>
      <w:r w:rsidRPr="0098752F">
        <w:rPr>
          <w:sz w:val="20"/>
        </w:rPr>
        <w:t>er</w:t>
      </w:r>
      <w:r w:rsidRPr="0098752F">
        <w:rPr>
          <w:spacing w:val="2"/>
          <w:sz w:val="20"/>
        </w:rPr>
        <w:t>f</w:t>
      </w:r>
      <w:r w:rsidRPr="0098752F">
        <w:rPr>
          <w:sz w:val="20"/>
        </w:rPr>
        <w:t>e</w:t>
      </w:r>
      <w:r w:rsidRPr="0098752F">
        <w:rPr>
          <w:spacing w:val="-2"/>
          <w:sz w:val="20"/>
        </w:rPr>
        <w:t>i</w:t>
      </w:r>
      <w:r w:rsidRPr="0098752F">
        <w:rPr>
          <w:sz w:val="20"/>
        </w:rPr>
        <w:t>t</w:t>
      </w:r>
      <w:r w:rsidRPr="0098752F">
        <w:rPr>
          <w:spacing w:val="8"/>
          <w:sz w:val="20"/>
        </w:rPr>
        <w:t xml:space="preserve"> </w:t>
      </w:r>
      <w:r w:rsidRPr="0098752F">
        <w:rPr>
          <w:sz w:val="20"/>
        </w:rPr>
        <w:t>Go</w:t>
      </w:r>
      <w:r w:rsidRPr="0098752F">
        <w:rPr>
          <w:spacing w:val="-1"/>
          <w:sz w:val="20"/>
        </w:rPr>
        <w:t>o</w:t>
      </w:r>
      <w:r w:rsidRPr="0098752F">
        <w:rPr>
          <w:sz w:val="20"/>
        </w:rPr>
        <w:t>ds</w:t>
      </w:r>
      <w:r w:rsidRPr="0098752F">
        <w:rPr>
          <w:spacing w:val="10"/>
          <w:sz w:val="20"/>
        </w:rPr>
        <w:t xml:space="preserve"> </w:t>
      </w:r>
      <w:r w:rsidRPr="0098752F">
        <w:rPr>
          <w:sz w:val="20"/>
        </w:rPr>
        <w:t>to</w:t>
      </w:r>
      <w:r w:rsidRPr="0098752F">
        <w:rPr>
          <w:spacing w:val="6"/>
          <w:sz w:val="20"/>
        </w:rPr>
        <w:t xml:space="preserve"> </w:t>
      </w:r>
      <w:r w:rsidRPr="0098752F">
        <w:rPr>
          <w:spacing w:val="-1"/>
          <w:sz w:val="20"/>
        </w:rPr>
        <w:t xml:space="preserve">Snap-on.  </w:t>
      </w:r>
      <w:r>
        <w:rPr>
          <w:spacing w:val="-1"/>
          <w:sz w:val="20"/>
        </w:rPr>
        <w:t>“</w:t>
      </w:r>
      <w:r w:rsidRPr="0098752F">
        <w:rPr>
          <w:spacing w:val="-1"/>
          <w:sz w:val="20"/>
        </w:rPr>
        <w:t>Counterfeit Goods</w:t>
      </w:r>
      <w:r>
        <w:rPr>
          <w:spacing w:val="-1"/>
          <w:sz w:val="20"/>
        </w:rPr>
        <w:t>”</w:t>
      </w:r>
      <w:r w:rsidRPr="0098752F">
        <w:rPr>
          <w:spacing w:val="-1"/>
          <w:sz w:val="20"/>
        </w:rPr>
        <w:t xml:space="preserve"> are </w:t>
      </w:r>
      <w:r w:rsidRPr="0098752F">
        <w:rPr>
          <w:sz w:val="20"/>
        </w:rPr>
        <w:t>d</w:t>
      </w:r>
      <w:r w:rsidRPr="0098752F">
        <w:rPr>
          <w:spacing w:val="-1"/>
          <w:sz w:val="20"/>
        </w:rPr>
        <w:t>e</w:t>
      </w:r>
      <w:r w:rsidRPr="0098752F">
        <w:rPr>
          <w:spacing w:val="2"/>
          <w:sz w:val="20"/>
        </w:rPr>
        <w:t>f</w:t>
      </w:r>
      <w:r w:rsidRPr="0098752F">
        <w:rPr>
          <w:spacing w:val="-1"/>
          <w:sz w:val="20"/>
        </w:rPr>
        <w:t>i</w:t>
      </w:r>
      <w:r w:rsidRPr="0098752F">
        <w:rPr>
          <w:sz w:val="20"/>
        </w:rPr>
        <w:t>n</w:t>
      </w:r>
      <w:r w:rsidRPr="0098752F">
        <w:rPr>
          <w:spacing w:val="-1"/>
          <w:sz w:val="20"/>
        </w:rPr>
        <w:t>e</w:t>
      </w:r>
      <w:r w:rsidRPr="0098752F">
        <w:rPr>
          <w:sz w:val="20"/>
        </w:rPr>
        <w:t>d</w:t>
      </w:r>
      <w:r w:rsidRPr="0098752F">
        <w:rPr>
          <w:spacing w:val="7"/>
          <w:sz w:val="20"/>
        </w:rPr>
        <w:t xml:space="preserve"> </w:t>
      </w:r>
      <w:r w:rsidRPr="0098752F">
        <w:rPr>
          <w:sz w:val="20"/>
        </w:rPr>
        <w:t>as</w:t>
      </w:r>
      <w:r w:rsidRPr="0098752F">
        <w:rPr>
          <w:spacing w:val="9"/>
          <w:sz w:val="20"/>
        </w:rPr>
        <w:t xml:space="preserve"> </w:t>
      </w:r>
      <w:r>
        <w:rPr>
          <w:sz w:val="20"/>
        </w:rPr>
        <w:t>g</w:t>
      </w:r>
      <w:r w:rsidRPr="0098752F">
        <w:rPr>
          <w:sz w:val="20"/>
        </w:rPr>
        <w:t>o</w:t>
      </w:r>
      <w:r w:rsidRPr="0098752F">
        <w:rPr>
          <w:spacing w:val="-1"/>
          <w:sz w:val="20"/>
        </w:rPr>
        <w:t>o</w:t>
      </w:r>
      <w:r w:rsidRPr="0098752F">
        <w:rPr>
          <w:sz w:val="20"/>
        </w:rPr>
        <w:t>ds</w:t>
      </w:r>
      <w:r w:rsidRPr="0098752F">
        <w:rPr>
          <w:spacing w:val="8"/>
          <w:sz w:val="20"/>
        </w:rPr>
        <w:t xml:space="preserve"> </w:t>
      </w:r>
      <w:r w:rsidRPr="0098752F">
        <w:rPr>
          <w:sz w:val="20"/>
        </w:rPr>
        <w:t>or</w:t>
      </w:r>
      <w:r w:rsidRPr="0098752F">
        <w:rPr>
          <w:spacing w:val="7"/>
          <w:sz w:val="20"/>
        </w:rPr>
        <w:t xml:space="preserve"> </w:t>
      </w:r>
      <w:r w:rsidRPr="0098752F">
        <w:rPr>
          <w:spacing w:val="1"/>
          <w:sz w:val="20"/>
        </w:rPr>
        <w:t>s</w:t>
      </w:r>
      <w:r w:rsidRPr="0098752F">
        <w:rPr>
          <w:sz w:val="20"/>
        </w:rPr>
        <w:t>e</w:t>
      </w:r>
      <w:r w:rsidRPr="0098752F">
        <w:rPr>
          <w:spacing w:val="-1"/>
          <w:sz w:val="20"/>
        </w:rPr>
        <w:t>p</w:t>
      </w:r>
      <w:r w:rsidRPr="0098752F">
        <w:rPr>
          <w:sz w:val="20"/>
        </w:rPr>
        <w:t>arat</w:t>
      </w:r>
      <w:r w:rsidRPr="0098752F">
        <w:rPr>
          <w:spacing w:val="1"/>
          <w:sz w:val="20"/>
        </w:rPr>
        <w:t>e</w:t>
      </w:r>
      <w:r w:rsidRPr="0098752F">
        <w:rPr>
          <w:spacing w:val="3"/>
          <w:sz w:val="20"/>
        </w:rPr>
        <w:t>l</w:t>
      </w:r>
      <w:r w:rsidRPr="0098752F">
        <w:rPr>
          <w:spacing w:val="-5"/>
          <w:sz w:val="20"/>
        </w:rPr>
        <w:t>y</w:t>
      </w:r>
      <w:r w:rsidRPr="0098752F">
        <w:rPr>
          <w:spacing w:val="3"/>
          <w:sz w:val="20"/>
        </w:rPr>
        <w:t>-</w:t>
      </w:r>
      <w:r w:rsidRPr="0098752F">
        <w:rPr>
          <w:spacing w:val="-1"/>
          <w:sz w:val="20"/>
        </w:rPr>
        <w:t>i</w:t>
      </w:r>
      <w:r w:rsidRPr="0098752F">
        <w:rPr>
          <w:sz w:val="20"/>
        </w:rPr>
        <w:t>d</w:t>
      </w:r>
      <w:r w:rsidRPr="0098752F">
        <w:rPr>
          <w:spacing w:val="1"/>
          <w:sz w:val="20"/>
        </w:rPr>
        <w:t>e</w:t>
      </w:r>
      <w:r w:rsidRPr="0098752F">
        <w:rPr>
          <w:sz w:val="20"/>
        </w:rPr>
        <w:t>nt</w:t>
      </w:r>
      <w:r w:rsidRPr="0098752F">
        <w:rPr>
          <w:spacing w:val="-2"/>
          <w:sz w:val="20"/>
        </w:rPr>
        <w:t>i</w:t>
      </w:r>
      <w:r w:rsidRPr="0098752F">
        <w:rPr>
          <w:spacing w:val="2"/>
          <w:sz w:val="20"/>
        </w:rPr>
        <w:t>f</w:t>
      </w:r>
      <w:r w:rsidRPr="0098752F">
        <w:rPr>
          <w:spacing w:val="1"/>
          <w:sz w:val="20"/>
        </w:rPr>
        <w:t>i</w:t>
      </w:r>
      <w:r w:rsidRPr="0098752F">
        <w:rPr>
          <w:sz w:val="20"/>
        </w:rPr>
        <w:t>a</w:t>
      </w:r>
      <w:r w:rsidRPr="0098752F">
        <w:rPr>
          <w:spacing w:val="-1"/>
          <w:sz w:val="20"/>
        </w:rPr>
        <w:t>b</w:t>
      </w:r>
      <w:r w:rsidRPr="0098752F">
        <w:rPr>
          <w:spacing w:val="1"/>
          <w:sz w:val="20"/>
        </w:rPr>
        <w:t>l</w:t>
      </w:r>
      <w:r w:rsidRPr="0098752F">
        <w:rPr>
          <w:sz w:val="20"/>
        </w:rPr>
        <w:t>e</w:t>
      </w:r>
      <w:r w:rsidRPr="0098752F">
        <w:rPr>
          <w:spacing w:val="8"/>
          <w:sz w:val="20"/>
        </w:rPr>
        <w:t xml:space="preserve"> </w:t>
      </w:r>
      <w:r w:rsidRPr="0098752F">
        <w:rPr>
          <w:spacing w:val="-1"/>
          <w:sz w:val="20"/>
        </w:rPr>
        <w:t>i</w:t>
      </w:r>
      <w:r w:rsidRPr="0098752F">
        <w:rPr>
          <w:sz w:val="20"/>
        </w:rPr>
        <w:t>te</w:t>
      </w:r>
      <w:r w:rsidRPr="0098752F">
        <w:rPr>
          <w:spacing w:val="3"/>
          <w:sz w:val="20"/>
        </w:rPr>
        <w:t>m</w:t>
      </w:r>
      <w:r w:rsidRPr="0098752F">
        <w:rPr>
          <w:sz w:val="20"/>
        </w:rPr>
        <w:t>s</w:t>
      </w:r>
      <w:r w:rsidRPr="0098752F">
        <w:rPr>
          <w:spacing w:val="8"/>
          <w:sz w:val="20"/>
        </w:rPr>
        <w:t xml:space="preserve"> </w:t>
      </w:r>
      <w:r w:rsidRPr="0098752F">
        <w:rPr>
          <w:spacing w:val="-3"/>
          <w:sz w:val="20"/>
        </w:rPr>
        <w:t>o</w:t>
      </w:r>
      <w:r w:rsidRPr="0098752F">
        <w:rPr>
          <w:sz w:val="20"/>
        </w:rPr>
        <w:t>r</w:t>
      </w:r>
      <w:r w:rsidRPr="0098752F">
        <w:rPr>
          <w:w w:val="99"/>
          <w:sz w:val="20"/>
        </w:rPr>
        <w:t xml:space="preserve"> </w:t>
      </w:r>
      <w:r w:rsidRPr="0098752F">
        <w:rPr>
          <w:spacing w:val="1"/>
          <w:sz w:val="20"/>
        </w:rPr>
        <w:t>c</w:t>
      </w:r>
      <w:r w:rsidRPr="0098752F">
        <w:rPr>
          <w:spacing w:val="-3"/>
          <w:sz w:val="20"/>
        </w:rPr>
        <w:t>o</w:t>
      </w:r>
      <w:r w:rsidRPr="0098752F">
        <w:rPr>
          <w:spacing w:val="4"/>
          <w:sz w:val="20"/>
        </w:rPr>
        <w:t>m</w:t>
      </w:r>
      <w:r w:rsidRPr="0098752F">
        <w:rPr>
          <w:sz w:val="20"/>
        </w:rPr>
        <w:t>p</w:t>
      </w:r>
      <w:r w:rsidRPr="0098752F">
        <w:rPr>
          <w:spacing w:val="-1"/>
          <w:sz w:val="20"/>
        </w:rPr>
        <w:t>o</w:t>
      </w:r>
      <w:r w:rsidRPr="0098752F">
        <w:rPr>
          <w:sz w:val="20"/>
        </w:rPr>
        <w:t>n</w:t>
      </w:r>
      <w:r w:rsidRPr="0098752F">
        <w:rPr>
          <w:spacing w:val="-1"/>
          <w:sz w:val="20"/>
        </w:rPr>
        <w:t>e</w:t>
      </w:r>
      <w:r w:rsidRPr="0098752F">
        <w:rPr>
          <w:sz w:val="20"/>
        </w:rPr>
        <w:t>nts</w:t>
      </w:r>
      <w:r w:rsidRPr="0098752F">
        <w:rPr>
          <w:spacing w:val="9"/>
          <w:sz w:val="20"/>
        </w:rPr>
        <w:t xml:space="preserve"> </w:t>
      </w:r>
      <w:r w:rsidRPr="0098752F">
        <w:rPr>
          <w:sz w:val="20"/>
        </w:rPr>
        <w:t>of</w:t>
      </w:r>
      <w:r w:rsidRPr="0098752F">
        <w:rPr>
          <w:spacing w:val="7"/>
          <w:sz w:val="20"/>
        </w:rPr>
        <w:t xml:space="preserve"> </w:t>
      </w:r>
      <w:r>
        <w:rPr>
          <w:sz w:val="20"/>
        </w:rPr>
        <w:t>g</w:t>
      </w:r>
      <w:r w:rsidRPr="0098752F">
        <w:rPr>
          <w:sz w:val="20"/>
        </w:rPr>
        <w:t>o</w:t>
      </w:r>
      <w:r w:rsidRPr="0098752F">
        <w:rPr>
          <w:spacing w:val="-1"/>
          <w:sz w:val="20"/>
        </w:rPr>
        <w:t>o</w:t>
      </w:r>
      <w:r w:rsidRPr="0098752F">
        <w:rPr>
          <w:sz w:val="20"/>
        </w:rPr>
        <w:t>ds</w:t>
      </w:r>
      <w:r w:rsidRPr="0098752F">
        <w:rPr>
          <w:spacing w:val="6"/>
          <w:sz w:val="20"/>
        </w:rPr>
        <w:t xml:space="preserve"> </w:t>
      </w:r>
      <w:r w:rsidRPr="0098752F">
        <w:rPr>
          <w:sz w:val="20"/>
        </w:rPr>
        <w:t>t</w:t>
      </w:r>
      <w:r w:rsidRPr="0098752F">
        <w:rPr>
          <w:spacing w:val="1"/>
          <w:sz w:val="20"/>
        </w:rPr>
        <w:t>h</w:t>
      </w:r>
      <w:r w:rsidRPr="0098752F">
        <w:rPr>
          <w:sz w:val="20"/>
        </w:rPr>
        <w:t>at:</w:t>
      </w:r>
      <w:r w:rsidRPr="0098752F">
        <w:rPr>
          <w:spacing w:val="14"/>
          <w:sz w:val="20"/>
        </w:rPr>
        <w:t xml:space="preserve"> </w:t>
      </w:r>
      <w:r w:rsidRPr="0098752F">
        <w:rPr>
          <w:sz w:val="20"/>
        </w:rPr>
        <w:t>(</w:t>
      </w:r>
      <w:r w:rsidRPr="0098752F">
        <w:rPr>
          <w:spacing w:val="-1"/>
          <w:sz w:val="20"/>
        </w:rPr>
        <w:t>i</w:t>
      </w:r>
      <w:r w:rsidRPr="0098752F">
        <w:rPr>
          <w:sz w:val="20"/>
        </w:rPr>
        <w:t>)</w:t>
      </w:r>
      <w:r w:rsidRPr="0098752F">
        <w:rPr>
          <w:spacing w:val="6"/>
          <w:sz w:val="20"/>
        </w:rPr>
        <w:t xml:space="preserve"> </w:t>
      </w:r>
      <w:r w:rsidRPr="0098752F">
        <w:rPr>
          <w:sz w:val="20"/>
        </w:rPr>
        <w:t>are</w:t>
      </w:r>
      <w:r w:rsidRPr="0098752F">
        <w:rPr>
          <w:spacing w:val="8"/>
          <w:sz w:val="20"/>
        </w:rPr>
        <w:t xml:space="preserve"> </w:t>
      </w:r>
      <w:r w:rsidRPr="0098752F">
        <w:rPr>
          <w:sz w:val="20"/>
        </w:rPr>
        <w:t>an</w:t>
      </w:r>
      <w:r w:rsidRPr="0098752F">
        <w:rPr>
          <w:spacing w:val="8"/>
          <w:sz w:val="20"/>
        </w:rPr>
        <w:t xml:space="preserve"> </w:t>
      </w:r>
      <w:r w:rsidRPr="0098752F">
        <w:rPr>
          <w:sz w:val="20"/>
        </w:rPr>
        <w:t>u</w:t>
      </w:r>
      <w:r w:rsidRPr="0098752F">
        <w:rPr>
          <w:spacing w:val="-1"/>
          <w:sz w:val="20"/>
        </w:rPr>
        <w:t>n</w:t>
      </w:r>
      <w:r w:rsidRPr="0098752F">
        <w:rPr>
          <w:spacing w:val="1"/>
          <w:sz w:val="20"/>
        </w:rPr>
        <w:t>a</w:t>
      </w:r>
      <w:r w:rsidRPr="0098752F">
        <w:rPr>
          <w:sz w:val="20"/>
        </w:rPr>
        <w:t>ut</w:t>
      </w:r>
      <w:r w:rsidRPr="0098752F">
        <w:rPr>
          <w:spacing w:val="1"/>
          <w:sz w:val="20"/>
        </w:rPr>
        <w:t>h</w:t>
      </w:r>
      <w:r w:rsidRPr="0098752F">
        <w:rPr>
          <w:sz w:val="20"/>
        </w:rPr>
        <w:t>or</w:t>
      </w:r>
      <w:r w:rsidRPr="0098752F">
        <w:rPr>
          <w:spacing w:val="1"/>
          <w:sz w:val="20"/>
        </w:rPr>
        <w:t>i</w:t>
      </w:r>
      <w:r w:rsidRPr="0098752F">
        <w:rPr>
          <w:spacing w:val="-2"/>
          <w:sz w:val="20"/>
        </w:rPr>
        <w:t>z</w:t>
      </w:r>
      <w:r w:rsidRPr="0098752F">
        <w:rPr>
          <w:sz w:val="20"/>
        </w:rPr>
        <w:t>ed</w:t>
      </w:r>
      <w:r w:rsidRPr="0098752F">
        <w:rPr>
          <w:spacing w:val="7"/>
          <w:sz w:val="20"/>
        </w:rPr>
        <w:t xml:space="preserve"> </w:t>
      </w:r>
      <w:r w:rsidRPr="0098752F">
        <w:rPr>
          <w:spacing w:val="1"/>
          <w:sz w:val="20"/>
        </w:rPr>
        <w:t>c</w:t>
      </w:r>
      <w:r w:rsidRPr="0098752F">
        <w:rPr>
          <w:sz w:val="20"/>
        </w:rPr>
        <w:t>o</w:t>
      </w:r>
      <w:r w:rsidRPr="0098752F">
        <w:rPr>
          <w:spacing w:val="1"/>
          <w:sz w:val="20"/>
        </w:rPr>
        <w:t>p</w:t>
      </w:r>
      <w:r w:rsidRPr="0098752F">
        <w:rPr>
          <w:sz w:val="20"/>
        </w:rPr>
        <w:t>y</w:t>
      </w:r>
      <w:r w:rsidRPr="0098752F">
        <w:rPr>
          <w:spacing w:val="5"/>
          <w:sz w:val="20"/>
        </w:rPr>
        <w:t xml:space="preserve"> </w:t>
      </w:r>
      <w:r w:rsidRPr="0098752F">
        <w:rPr>
          <w:sz w:val="20"/>
        </w:rPr>
        <w:t>or</w:t>
      </w:r>
      <w:r w:rsidRPr="0098752F">
        <w:rPr>
          <w:spacing w:val="6"/>
          <w:sz w:val="20"/>
        </w:rPr>
        <w:t xml:space="preserve"> </w:t>
      </w:r>
      <w:r w:rsidRPr="0098752F">
        <w:rPr>
          <w:spacing w:val="1"/>
          <w:sz w:val="20"/>
        </w:rPr>
        <w:t>s</w:t>
      </w:r>
      <w:r w:rsidRPr="0098752F">
        <w:rPr>
          <w:sz w:val="20"/>
        </w:rPr>
        <w:t>u</w:t>
      </w:r>
      <w:r w:rsidRPr="0098752F">
        <w:rPr>
          <w:spacing w:val="-1"/>
          <w:sz w:val="20"/>
        </w:rPr>
        <w:t>b</w:t>
      </w:r>
      <w:r w:rsidRPr="0098752F">
        <w:rPr>
          <w:spacing w:val="1"/>
          <w:sz w:val="20"/>
        </w:rPr>
        <w:t>s</w:t>
      </w:r>
      <w:r w:rsidRPr="0098752F">
        <w:rPr>
          <w:spacing w:val="2"/>
          <w:sz w:val="20"/>
        </w:rPr>
        <w:t>t</w:t>
      </w:r>
      <w:r w:rsidRPr="0098752F">
        <w:rPr>
          <w:spacing w:val="-1"/>
          <w:sz w:val="20"/>
        </w:rPr>
        <w:t>i</w:t>
      </w:r>
      <w:r w:rsidRPr="0098752F">
        <w:rPr>
          <w:sz w:val="20"/>
        </w:rPr>
        <w:t>tu</w:t>
      </w:r>
      <w:r w:rsidRPr="0098752F">
        <w:rPr>
          <w:spacing w:val="1"/>
          <w:sz w:val="20"/>
        </w:rPr>
        <w:t>t</w:t>
      </w:r>
      <w:r w:rsidRPr="0098752F">
        <w:rPr>
          <w:sz w:val="20"/>
        </w:rPr>
        <w:t>e</w:t>
      </w:r>
      <w:r w:rsidRPr="0098752F">
        <w:rPr>
          <w:spacing w:val="6"/>
          <w:sz w:val="20"/>
        </w:rPr>
        <w:t xml:space="preserve"> </w:t>
      </w:r>
      <w:r w:rsidRPr="0098752F">
        <w:rPr>
          <w:sz w:val="20"/>
        </w:rPr>
        <w:t>of</w:t>
      </w:r>
      <w:r w:rsidRPr="0098752F">
        <w:rPr>
          <w:spacing w:val="7"/>
          <w:sz w:val="20"/>
        </w:rPr>
        <w:t xml:space="preserve"> </w:t>
      </w:r>
      <w:r w:rsidRPr="0098752F">
        <w:rPr>
          <w:sz w:val="20"/>
        </w:rPr>
        <w:t>an</w:t>
      </w:r>
      <w:r w:rsidRPr="0098752F">
        <w:rPr>
          <w:spacing w:val="8"/>
          <w:sz w:val="20"/>
        </w:rPr>
        <w:t xml:space="preserve"> </w:t>
      </w:r>
      <w:r w:rsidRPr="0098752F">
        <w:rPr>
          <w:sz w:val="20"/>
        </w:rPr>
        <w:t>Or</w:t>
      </w:r>
      <w:r w:rsidRPr="0098752F">
        <w:rPr>
          <w:spacing w:val="1"/>
          <w:sz w:val="20"/>
        </w:rPr>
        <w:t>i</w:t>
      </w:r>
      <w:r w:rsidRPr="0098752F">
        <w:rPr>
          <w:sz w:val="20"/>
        </w:rPr>
        <w:t>g</w:t>
      </w:r>
      <w:r w:rsidRPr="0098752F">
        <w:rPr>
          <w:spacing w:val="-2"/>
          <w:sz w:val="20"/>
        </w:rPr>
        <w:t>i</w:t>
      </w:r>
      <w:r w:rsidRPr="0098752F">
        <w:rPr>
          <w:spacing w:val="1"/>
          <w:sz w:val="20"/>
        </w:rPr>
        <w:t>n</w:t>
      </w:r>
      <w:r w:rsidRPr="0098752F">
        <w:rPr>
          <w:sz w:val="20"/>
        </w:rPr>
        <w:t>al</w:t>
      </w:r>
      <w:r w:rsidRPr="0098752F">
        <w:rPr>
          <w:spacing w:val="7"/>
          <w:sz w:val="20"/>
        </w:rPr>
        <w:t xml:space="preserve"> </w:t>
      </w:r>
      <w:r w:rsidRPr="0098752F">
        <w:rPr>
          <w:spacing w:val="-1"/>
          <w:sz w:val="20"/>
        </w:rPr>
        <w:t>E</w:t>
      </w:r>
      <w:r w:rsidRPr="0098752F">
        <w:rPr>
          <w:spacing w:val="1"/>
          <w:sz w:val="20"/>
        </w:rPr>
        <w:t>q</w:t>
      </w:r>
      <w:r w:rsidRPr="0098752F">
        <w:rPr>
          <w:sz w:val="20"/>
        </w:rPr>
        <w:t>u</w:t>
      </w:r>
      <w:r w:rsidRPr="0098752F">
        <w:rPr>
          <w:spacing w:val="-2"/>
          <w:sz w:val="20"/>
        </w:rPr>
        <w:t>i</w:t>
      </w:r>
      <w:r w:rsidRPr="0098752F">
        <w:rPr>
          <w:sz w:val="20"/>
        </w:rPr>
        <w:t>p</w:t>
      </w:r>
      <w:r w:rsidRPr="0098752F">
        <w:rPr>
          <w:spacing w:val="4"/>
          <w:sz w:val="20"/>
        </w:rPr>
        <w:t>m</w:t>
      </w:r>
      <w:r w:rsidRPr="0098752F">
        <w:rPr>
          <w:sz w:val="20"/>
        </w:rPr>
        <w:t>e</w:t>
      </w:r>
      <w:r w:rsidRPr="0098752F">
        <w:rPr>
          <w:spacing w:val="-1"/>
          <w:sz w:val="20"/>
        </w:rPr>
        <w:t>n</w:t>
      </w:r>
      <w:r w:rsidRPr="0098752F">
        <w:rPr>
          <w:sz w:val="20"/>
        </w:rPr>
        <w:t>t</w:t>
      </w:r>
      <w:r w:rsidRPr="0098752F">
        <w:rPr>
          <w:spacing w:val="6"/>
          <w:sz w:val="20"/>
        </w:rPr>
        <w:t xml:space="preserve"> </w:t>
      </w:r>
      <w:r w:rsidRPr="0098752F">
        <w:rPr>
          <w:spacing w:val="1"/>
          <w:sz w:val="20"/>
        </w:rPr>
        <w:t>M</w:t>
      </w:r>
      <w:r w:rsidRPr="0098752F">
        <w:rPr>
          <w:sz w:val="20"/>
        </w:rPr>
        <w:t>a</w:t>
      </w:r>
      <w:r w:rsidRPr="0098752F">
        <w:rPr>
          <w:spacing w:val="-1"/>
          <w:sz w:val="20"/>
        </w:rPr>
        <w:t>n</w:t>
      </w:r>
      <w:r w:rsidRPr="0098752F">
        <w:rPr>
          <w:sz w:val="20"/>
        </w:rPr>
        <w:t>u</w:t>
      </w:r>
      <w:r w:rsidRPr="0098752F">
        <w:rPr>
          <w:spacing w:val="1"/>
          <w:sz w:val="20"/>
        </w:rPr>
        <w:t>f</w:t>
      </w:r>
      <w:r w:rsidRPr="0098752F">
        <w:rPr>
          <w:sz w:val="20"/>
        </w:rPr>
        <w:t>act</w:t>
      </w:r>
      <w:r w:rsidRPr="0098752F">
        <w:rPr>
          <w:spacing w:val="1"/>
          <w:sz w:val="20"/>
        </w:rPr>
        <w:t>u</w:t>
      </w:r>
      <w:r w:rsidRPr="0098752F">
        <w:rPr>
          <w:sz w:val="20"/>
        </w:rPr>
        <w:t>rer</w:t>
      </w:r>
      <w:r w:rsidRPr="0098752F">
        <w:rPr>
          <w:spacing w:val="6"/>
          <w:sz w:val="20"/>
        </w:rPr>
        <w:t xml:space="preserve"> </w:t>
      </w:r>
      <w:r w:rsidRPr="0098752F">
        <w:rPr>
          <w:sz w:val="20"/>
        </w:rPr>
        <w:t>or</w:t>
      </w:r>
      <w:r w:rsidRPr="0098752F">
        <w:rPr>
          <w:w w:val="99"/>
          <w:sz w:val="20"/>
        </w:rPr>
        <w:t xml:space="preserve"> </w:t>
      </w:r>
      <w:r w:rsidRPr="0098752F">
        <w:rPr>
          <w:rFonts w:cs="Arial"/>
          <w:sz w:val="20"/>
        </w:rPr>
        <w:t>Or</w:t>
      </w:r>
      <w:r w:rsidRPr="0098752F">
        <w:rPr>
          <w:rFonts w:cs="Arial"/>
          <w:spacing w:val="-1"/>
          <w:sz w:val="20"/>
        </w:rPr>
        <w:t>i</w:t>
      </w:r>
      <w:r w:rsidRPr="0098752F">
        <w:rPr>
          <w:rFonts w:cs="Arial"/>
          <w:sz w:val="20"/>
        </w:rPr>
        <w:t>g</w:t>
      </w:r>
      <w:r w:rsidRPr="0098752F">
        <w:rPr>
          <w:rFonts w:cs="Arial"/>
          <w:spacing w:val="-2"/>
          <w:sz w:val="20"/>
        </w:rPr>
        <w:t>i</w:t>
      </w:r>
      <w:r w:rsidRPr="0098752F">
        <w:rPr>
          <w:rFonts w:cs="Arial"/>
          <w:spacing w:val="1"/>
          <w:sz w:val="20"/>
        </w:rPr>
        <w:t>n</w:t>
      </w:r>
      <w:r w:rsidRPr="0098752F">
        <w:rPr>
          <w:rFonts w:cs="Arial"/>
          <w:sz w:val="20"/>
        </w:rPr>
        <w:t>al</w:t>
      </w:r>
      <w:r w:rsidRPr="0098752F">
        <w:rPr>
          <w:rFonts w:cs="Arial"/>
          <w:spacing w:val="1"/>
          <w:sz w:val="20"/>
        </w:rPr>
        <w:t xml:space="preserve"> </w:t>
      </w:r>
      <w:r w:rsidRPr="0098752F">
        <w:rPr>
          <w:rFonts w:cs="Arial"/>
          <w:spacing w:val="2"/>
          <w:sz w:val="20"/>
        </w:rPr>
        <w:t>C</w:t>
      </w:r>
      <w:r w:rsidRPr="0098752F">
        <w:rPr>
          <w:rFonts w:cs="Arial"/>
          <w:sz w:val="20"/>
        </w:rPr>
        <w:t>o</w:t>
      </w:r>
      <w:r w:rsidRPr="0098752F">
        <w:rPr>
          <w:rFonts w:cs="Arial"/>
          <w:spacing w:val="4"/>
          <w:sz w:val="20"/>
        </w:rPr>
        <w:t>m</w:t>
      </w:r>
      <w:r w:rsidRPr="0098752F">
        <w:rPr>
          <w:rFonts w:cs="Arial"/>
          <w:sz w:val="20"/>
        </w:rPr>
        <w:t>p</w:t>
      </w:r>
      <w:r w:rsidRPr="0098752F">
        <w:rPr>
          <w:rFonts w:cs="Arial"/>
          <w:spacing w:val="-1"/>
          <w:sz w:val="20"/>
        </w:rPr>
        <w:t>o</w:t>
      </w:r>
      <w:r w:rsidRPr="0098752F">
        <w:rPr>
          <w:rFonts w:cs="Arial"/>
          <w:sz w:val="20"/>
        </w:rPr>
        <w:t>n</w:t>
      </w:r>
      <w:r w:rsidRPr="0098752F">
        <w:rPr>
          <w:rFonts w:cs="Arial"/>
          <w:spacing w:val="-1"/>
          <w:sz w:val="20"/>
        </w:rPr>
        <w:t>e</w:t>
      </w:r>
      <w:r w:rsidRPr="0098752F">
        <w:rPr>
          <w:rFonts w:cs="Arial"/>
          <w:sz w:val="20"/>
        </w:rPr>
        <w:t>nt</w:t>
      </w:r>
      <w:r w:rsidRPr="0098752F">
        <w:rPr>
          <w:rFonts w:cs="Arial"/>
          <w:spacing w:val="5"/>
          <w:sz w:val="20"/>
        </w:rPr>
        <w:t xml:space="preserve"> </w:t>
      </w:r>
      <w:r w:rsidRPr="0098752F">
        <w:rPr>
          <w:rFonts w:cs="Arial"/>
          <w:sz w:val="20"/>
        </w:rPr>
        <w:t>M</w:t>
      </w:r>
      <w:r w:rsidRPr="0098752F">
        <w:rPr>
          <w:rFonts w:cs="Arial"/>
          <w:spacing w:val="-1"/>
          <w:sz w:val="20"/>
        </w:rPr>
        <w:t>a</w:t>
      </w:r>
      <w:r w:rsidRPr="0098752F">
        <w:rPr>
          <w:rFonts w:cs="Arial"/>
          <w:spacing w:val="1"/>
          <w:sz w:val="20"/>
        </w:rPr>
        <w:t>n</w:t>
      </w:r>
      <w:r w:rsidRPr="0098752F">
        <w:rPr>
          <w:rFonts w:cs="Arial"/>
          <w:sz w:val="20"/>
        </w:rPr>
        <w:t>u</w:t>
      </w:r>
      <w:r w:rsidRPr="0098752F">
        <w:rPr>
          <w:rFonts w:cs="Arial"/>
          <w:spacing w:val="1"/>
          <w:sz w:val="20"/>
        </w:rPr>
        <w:t>f</w:t>
      </w:r>
      <w:r w:rsidRPr="0098752F">
        <w:rPr>
          <w:rFonts w:cs="Arial"/>
          <w:sz w:val="20"/>
        </w:rPr>
        <w:t>acturer</w:t>
      </w:r>
      <w:r w:rsidRPr="0098752F">
        <w:rPr>
          <w:rFonts w:cs="Arial"/>
          <w:spacing w:val="3"/>
          <w:sz w:val="20"/>
        </w:rPr>
        <w:t xml:space="preserve"> </w:t>
      </w:r>
      <w:r w:rsidRPr="0098752F">
        <w:rPr>
          <w:rFonts w:cs="Arial"/>
          <w:sz w:val="20"/>
        </w:rPr>
        <w:t>(</w:t>
      </w:r>
      <w:r w:rsidRPr="0098752F">
        <w:rPr>
          <w:rFonts w:cs="Arial"/>
          <w:spacing w:val="1"/>
          <w:sz w:val="20"/>
        </w:rPr>
        <w:t>c</w:t>
      </w:r>
      <w:r w:rsidRPr="0098752F">
        <w:rPr>
          <w:rFonts w:cs="Arial"/>
          <w:sz w:val="20"/>
        </w:rPr>
        <w:t>o</w:t>
      </w:r>
      <w:r w:rsidRPr="0098752F">
        <w:rPr>
          <w:rFonts w:cs="Arial"/>
          <w:spacing w:val="-2"/>
          <w:sz w:val="20"/>
        </w:rPr>
        <w:t>l</w:t>
      </w:r>
      <w:r w:rsidRPr="0098752F">
        <w:rPr>
          <w:rFonts w:cs="Arial"/>
          <w:spacing w:val="1"/>
          <w:sz w:val="20"/>
        </w:rPr>
        <w:t>l</w:t>
      </w:r>
      <w:r w:rsidRPr="0098752F">
        <w:rPr>
          <w:rFonts w:cs="Arial"/>
          <w:sz w:val="20"/>
        </w:rPr>
        <w:t>ect</w:t>
      </w:r>
      <w:r w:rsidRPr="0098752F">
        <w:rPr>
          <w:rFonts w:cs="Arial"/>
          <w:spacing w:val="1"/>
          <w:sz w:val="20"/>
        </w:rPr>
        <w:t>i</w:t>
      </w:r>
      <w:r w:rsidRPr="0098752F">
        <w:rPr>
          <w:rFonts w:cs="Arial"/>
          <w:spacing w:val="-2"/>
          <w:sz w:val="20"/>
        </w:rPr>
        <w:t>v</w:t>
      </w:r>
      <w:r w:rsidRPr="0098752F">
        <w:rPr>
          <w:rFonts w:cs="Arial"/>
          <w:spacing w:val="1"/>
          <w:sz w:val="20"/>
        </w:rPr>
        <w:t>el</w:t>
      </w:r>
      <w:r w:rsidRPr="0098752F">
        <w:rPr>
          <w:rFonts w:cs="Arial"/>
          <w:spacing w:val="-5"/>
          <w:sz w:val="20"/>
        </w:rPr>
        <w:t>y</w:t>
      </w:r>
      <w:r w:rsidRPr="0098752F">
        <w:rPr>
          <w:rFonts w:cs="Arial"/>
          <w:sz w:val="20"/>
        </w:rPr>
        <w:t>,</w:t>
      </w:r>
      <w:r w:rsidRPr="0098752F">
        <w:rPr>
          <w:rFonts w:cs="Arial"/>
          <w:spacing w:val="3"/>
          <w:sz w:val="20"/>
        </w:rPr>
        <w:t xml:space="preserve"> </w:t>
      </w:r>
      <w:r w:rsidRPr="0098752F">
        <w:rPr>
          <w:rFonts w:cs="Arial"/>
          <w:sz w:val="20"/>
        </w:rPr>
        <w:t>“</w:t>
      </w:r>
      <w:r w:rsidRPr="0098752F">
        <w:rPr>
          <w:rFonts w:cs="Arial"/>
          <w:spacing w:val="3"/>
          <w:sz w:val="20"/>
        </w:rPr>
        <w:t>O</w:t>
      </w:r>
      <w:r w:rsidRPr="0098752F">
        <w:rPr>
          <w:rFonts w:cs="Arial"/>
          <w:spacing w:val="-1"/>
          <w:sz w:val="20"/>
        </w:rPr>
        <w:t>E</w:t>
      </w:r>
      <w:r w:rsidRPr="0098752F">
        <w:rPr>
          <w:rFonts w:cs="Arial"/>
          <w:sz w:val="20"/>
        </w:rPr>
        <w:t>M</w:t>
      </w:r>
      <w:r w:rsidRPr="0098752F">
        <w:rPr>
          <w:rFonts w:cs="Arial"/>
          <w:spacing w:val="2"/>
          <w:sz w:val="20"/>
        </w:rPr>
        <w:t>”</w:t>
      </w:r>
      <w:r w:rsidRPr="0098752F">
        <w:rPr>
          <w:rFonts w:cs="Arial"/>
          <w:sz w:val="20"/>
        </w:rPr>
        <w:t>)</w:t>
      </w:r>
      <w:r w:rsidRPr="0098752F">
        <w:rPr>
          <w:rFonts w:cs="Arial"/>
          <w:spacing w:val="3"/>
          <w:sz w:val="20"/>
        </w:rPr>
        <w:t xml:space="preserve"> </w:t>
      </w:r>
      <w:r w:rsidRPr="0098752F">
        <w:rPr>
          <w:rFonts w:cs="Arial"/>
          <w:spacing w:val="-1"/>
          <w:sz w:val="20"/>
        </w:rPr>
        <w:t>i</w:t>
      </w:r>
      <w:r w:rsidRPr="0098752F">
        <w:rPr>
          <w:rFonts w:cs="Arial"/>
          <w:sz w:val="20"/>
        </w:rPr>
        <w:t>te</w:t>
      </w:r>
      <w:r w:rsidRPr="0098752F">
        <w:rPr>
          <w:rFonts w:cs="Arial"/>
          <w:spacing w:val="3"/>
          <w:sz w:val="20"/>
        </w:rPr>
        <w:t>m</w:t>
      </w:r>
      <w:r w:rsidRPr="0098752F">
        <w:rPr>
          <w:rFonts w:cs="Arial"/>
          <w:sz w:val="20"/>
        </w:rPr>
        <w:t>;</w:t>
      </w:r>
      <w:r w:rsidRPr="0098752F">
        <w:rPr>
          <w:rFonts w:cs="Arial"/>
          <w:spacing w:val="3"/>
          <w:sz w:val="20"/>
        </w:rPr>
        <w:t xml:space="preserve"> </w:t>
      </w:r>
      <w:r w:rsidRPr="0098752F">
        <w:rPr>
          <w:rFonts w:cs="Arial"/>
          <w:sz w:val="20"/>
        </w:rPr>
        <w:t>(</w:t>
      </w:r>
      <w:r w:rsidRPr="0098752F">
        <w:rPr>
          <w:rFonts w:cs="Arial"/>
          <w:spacing w:val="-1"/>
          <w:sz w:val="20"/>
        </w:rPr>
        <w:t>ii</w:t>
      </w:r>
      <w:r w:rsidRPr="0098752F">
        <w:rPr>
          <w:rFonts w:cs="Arial"/>
          <w:sz w:val="20"/>
        </w:rPr>
        <w:t>)</w:t>
      </w:r>
      <w:r w:rsidRPr="0098752F">
        <w:rPr>
          <w:rFonts w:cs="Arial"/>
          <w:spacing w:val="3"/>
          <w:sz w:val="20"/>
        </w:rPr>
        <w:t xml:space="preserve"> </w:t>
      </w:r>
      <w:r w:rsidRPr="0098752F">
        <w:rPr>
          <w:rFonts w:cs="Arial"/>
          <w:sz w:val="20"/>
        </w:rPr>
        <w:t>are</w:t>
      </w:r>
      <w:r w:rsidRPr="0098752F">
        <w:rPr>
          <w:rFonts w:cs="Arial"/>
          <w:spacing w:val="3"/>
          <w:sz w:val="20"/>
        </w:rPr>
        <w:t xml:space="preserve"> </w:t>
      </w:r>
      <w:r w:rsidRPr="0098752F">
        <w:rPr>
          <w:rFonts w:cs="Arial"/>
          <w:spacing w:val="1"/>
          <w:sz w:val="20"/>
        </w:rPr>
        <w:t>n</w:t>
      </w:r>
      <w:r w:rsidRPr="0098752F">
        <w:rPr>
          <w:rFonts w:cs="Arial"/>
          <w:sz w:val="20"/>
        </w:rPr>
        <w:t>ot</w:t>
      </w:r>
      <w:r w:rsidRPr="0098752F">
        <w:rPr>
          <w:rFonts w:cs="Arial"/>
          <w:spacing w:val="3"/>
          <w:sz w:val="20"/>
        </w:rPr>
        <w:t xml:space="preserve"> </w:t>
      </w:r>
      <w:r w:rsidRPr="0098752F">
        <w:rPr>
          <w:rFonts w:cs="Arial"/>
          <w:sz w:val="20"/>
        </w:rPr>
        <w:t>trace</w:t>
      </w:r>
      <w:r w:rsidRPr="0098752F">
        <w:rPr>
          <w:rFonts w:cs="Arial"/>
          <w:spacing w:val="1"/>
          <w:sz w:val="20"/>
        </w:rPr>
        <w:t>a</w:t>
      </w:r>
      <w:r w:rsidRPr="0098752F">
        <w:rPr>
          <w:rFonts w:cs="Arial"/>
          <w:sz w:val="20"/>
        </w:rPr>
        <w:t>ble</w:t>
      </w:r>
      <w:r w:rsidRPr="0098752F">
        <w:rPr>
          <w:rFonts w:cs="Arial"/>
          <w:spacing w:val="4"/>
          <w:sz w:val="20"/>
        </w:rPr>
        <w:t xml:space="preserve"> </w:t>
      </w:r>
      <w:r w:rsidRPr="0098752F">
        <w:rPr>
          <w:rFonts w:cs="Arial"/>
          <w:sz w:val="20"/>
        </w:rPr>
        <w:t>to</w:t>
      </w:r>
      <w:r w:rsidRPr="0098752F">
        <w:rPr>
          <w:rFonts w:cs="Arial"/>
          <w:spacing w:val="3"/>
          <w:sz w:val="20"/>
        </w:rPr>
        <w:t xml:space="preserve"> </w:t>
      </w:r>
      <w:r w:rsidRPr="0098752F">
        <w:rPr>
          <w:rFonts w:cs="Arial"/>
          <w:sz w:val="20"/>
        </w:rPr>
        <w:t>an</w:t>
      </w:r>
      <w:r w:rsidRPr="0098752F">
        <w:rPr>
          <w:rFonts w:cs="Arial"/>
          <w:spacing w:val="4"/>
          <w:sz w:val="20"/>
        </w:rPr>
        <w:t xml:space="preserve"> </w:t>
      </w:r>
      <w:r w:rsidRPr="0098752F">
        <w:rPr>
          <w:rFonts w:cs="Arial"/>
          <w:sz w:val="20"/>
        </w:rPr>
        <w:t>O</w:t>
      </w:r>
      <w:r w:rsidRPr="0098752F">
        <w:rPr>
          <w:rFonts w:cs="Arial"/>
          <w:spacing w:val="-1"/>
          <w:sz w:val="20"/>
        </w:rPr>
        <w:t>E</w:t>
      </w:r>
      <w:r w:rsidRPr="0098752F">
        <w:rPr>
          <w:rFonts w:cs="Arial"/>
          <w:sz w:val="20"/>
        </w:rPr>
        <w:t>M</w:t>
      </w:r>
      <w:r w:rsidRPr="0098752F">
        <w:rPr>
          <w:rFonts w:cs="Arial"/>
          <w:spacing w:val="5"/>
          <w:sz w:val="20"/>
        </w:rPr>
        <w:t xml:space="preserve"> </w:t>
      </w:r>
      <w:r w:rsidRPr="0098752F">
        <w:rPr>
          <w:rFonts w:cs="Arial"/>
          <w:spacing w:val="1"/>
          <w:sz w:val="20"/>
        </w:rPr>
        <w:t>s</w:t>
      </w:r>
      <w:r w:rsidRPr="0098752F">
        <w:rPr>
          <w:rFonts w:cs="Arial"/>
          <w:sz w:val="20"/>
        </w:rPr>
        <w:t>u</w:t>
      </w:r>
      <w:r w:rsidRPr="0098752F">
        <w:rPr>
          <w:rFonts w:cs="Arial"/>
          <w:spacing w:val="1"/>
          <w:sz w:val="20"/>
        </w:rPr>
        <w:t>f</w:t>
      </w:r>
      <w:r w:rsidRPr="0098752F">
        <w:rPr>
          <w:rFonts w:cs="Arial"/>
          <w:spacing w:val="2"/>
          <w:sz w:val="20"/>
        </w:rPr>
        <w:t>f</w:t>
      </w:r>
      <w:r w:rsidRPr="0098752F">
        <w:rPr>
          <w:rFonts w:cs="Arial"/>
          <w:spacing w:val="-1"/>
          <w:sz w:val="20"/>
        </w:rPr>
        <w:t>i</w:t>
      </w:r>
      <w:r w:rsidRPr="0098752F">
        <w:rPr>
          <w:rFonts w:cs="Arial"/>
          <w:spacing w:val="1"/>
          <w:sz w:val="20"/>
        </w:rPr>
        <w:t>c</w:t>
      </w:r>
      <w:r w:rsidRPr="0098752F">
        <w:rPr>
          <w:rFonts w:cs="Arial"/>
          <w:spacing w:val="-1"/>
          <w:sz w:val="20"/>
        </w:rPr>
        <w:t>i</w:t>
      </w:r>
      <w:r w:rsidRPr="0098752F">
        <w:rPr>
          <w:rFonts w:cs="Arial"/>
          <w:spacing w:val="12"/>
          <w:sz w:val="20"/>
        </w:rPr>
        <w:t>e</w:t>
      </w:r>
      <w:r w:rsidRPr="0098752F">
        <w:rPr>
          <w:sz w:val="20"/>
        </w:rPr>
        <w:t>nt</w:t>
      </w:r>
      <w:r w:rsidRPr="0098752F">
        <w:rPr>
          <w:spacing w:val="2"/>
          <w:sz w:val="20"/>
        </w:rPr>
        <w:t xml:space="preserve"> </w:t>
      </w:r>
      <w:r w:rsidRPr="0098752F">
        <w:rPr>
          <w:sz w:val="20"/>
        </w:rPr>
        <w:t>to</w:t>
      </w:r>
      <w:r w:rsidRPr="0098752F">
        <w:rPr>
          <w:spacing w:val="3"/>
          <w:sz w:val="20"/>
        </w:rPr>
        <w:t xml:space="preserve"> </w:t>
      </w:r>
      <w:r w:rsidRPr="0098752F">
        <w:rPr>
          <w:spacing w:val="1"/>
          <w:sz w:val="20"/>
        </w:rPr>
        <w:t>ens</w:t>
      </w:r>
      <w:r w:rsidRPr="0098752F">
        <w:rPr>
          <w:sz w:val="20"/>
        </w:rPr>
        <w:t>ure</w:t>
      </w:r>
      <w:r w:rsidRPr="0098752F">
        <w:rPr>
          <w:w w:val="99"/>
          <w:sz w:val="20"/>
        </w:rPr>
        <w:t xml:space="preserve"> </w:t>
      </w:r>
      <w:r w:rsidRPr="0098752F">
        <w:rPr>
          <w:sz w:val="20"/>
        </w:rPr>
        <w:t>a</w:t>
      </w:r>
      <w:r w:rsidRPr="0098752F">
        <w:rPr>
          <w:spacing w:val="-1"/>
          <w:sz w:val="20"/>
        </w:rPr>
        <w:t>u</w:t>
      </w:r>
      <w:r w:rsidRPr="0098752F">
        <w:rPr>
          <w:sz w:val="20"/>
        </w:rPr>
        <w:t>t</w:t>
      </w:r>
      <w:r w:rsidRPr="0098752F">
        <w:rPr>
          <w:spacing w:val="1"/>
          <w:sz w:val="20"/>
        </w:rPr>
        <w:t>h</w:t>
      </w:r>
      <w:r w:rsidRPr="0098752F">
        <w:rPr>
          <w:sz w:val="20"/>
        </w:rPr>
        <w:t>e</w:t>
      </w:r>
      <w:r w:rsidRPr="0098752F">
        <w:rPr>
          <w:spacing w:val="-1"/>
          <w:sz w:val="20"/>
        </w:rPr>
        <w:t>n</w:t>
      </w:r>
      <w:r w:rsidRPr="0098752F">
        <w:rPr>
          <w:spacing w:val="2"/>
          <w:sz w:val="20"/>
        </w:rPr>
        <w:t>t</w:t>
      </w:r>
      <w:r w:rsidRPr="0098752F">
        <w:rPr>
          <w:spacing w:val="-1"/>
          <w:sz w:val="20"/>
        </w:rPr>
        <w:t>i</w:t>
      </w:r>
      <w:r w:rsidRPr="0098752F">
        <w:rPr>
          <w:spacing w:val="1"/>
          <w:sz w:val="20"/>
        </w:rPr>
        <w:t>c</w:t>
      </w:r>
      <w:r w:rsidRPr="0098752F">
        <w:rPr>
          <w:spacing w:val="-1"/>
          <w:sz w:val="20"/>
        </w:rPr>
        <w:t>i</w:t>
      </w:r>
      <w:r w:rsidRPr="0098752F">
        <w:rPr>
          <w:spacing w:val="4"/>
          <w:sz w:val="20"/>
        </w:rPr>
        <w:t>t</w:t>
      </w:r>
      <w:r w:rsidRPr="0098752F">
        <w:rPr>
          <w:sz w:val="20"/>
        </w:rPr>
        <w:t>y</w:t>
      </w:r>
      <w:r w:rsidRPr="0098752F">
        <w:rPr>
          <w:spacing w:val="1"/>
          <w:sz w:val="20"/>
        </w:rPr>
        <w:t xml:space="preserve"> i</w:t>
      </w:r>
      <w:r w:rsidRPr="0098752F">
        <w:rPr>
          <w:sz w:val="20"/>
        </w:rPr>
        <w:t>n</w:t>
      </w:r>
      <w:r w:rsidRPr="0098752F">
        <w:rPr>
          <w:spacing w:val="5"/>
          <w:sz w:val="20"/>
        </w:rPr>
        <w:t xml:space="preserve"> </w:t>
      </w:r>
      <w:r w:rsidRPr="0098752F">
        <w:rPr>
          <w:sz w:val="20"/>
        </w:rPr>
        <w:t>O</w:t>
      </w:r>
      <w:r w:rsidRPr="0098752F">
        <w:rPr>
          <w:spacing w:val="1"/>
          <w:sz w:val="20"/>
        </w:rPr>
        <w:t>E</w:t>
      </w:r>
      <w:r w:rsidRPr="0098752F">
        <w:rPr>
          <w:sz w:val="20"/>
        </w:rPr>
        <w:t>M</w:t>
      </w:r>
      <w:r w:rsidRPr="0098752F">
        <w:rPr>
          <w:spacing w:val="5"/>
          <w:sz w:val="20"/>
        </w:rPr>
        <w:t xml:space="preserve"> </w:t>
      </w:r>
      <w:r w:rsidRPr="0098752F">
        <w:rPr>
          <w:spacing w:val="1"/>
          <w:sz w:val="20"/>
        </w:rPr>
        <w:t>d</w:t>
      </w:r>
      <w:r w:rsidRPr="0098752F">
        <w:rPr>
          <w:sz w:val="20"/>
        </w:rPr>
        <w:t>es</w:t>
      </w:r>
      <w:r w:rsidRPr="0098752F">
        <w:rPr>
          <w:spacing w:val="1"/>
          <w:sz w:val="20"/>
        </w:rPr>
        <w:t>i</w:t>
      </w:r>
      <w:r w:rsidRPr="0098752F">
        <w:rPr>
          <w:sz w:val="20"/>
        </w:rPr>
        <w:t>gn</w:t>
      </w:r>
      <w:r w:rsidRPr="0098752F">
        <w:rPr>
          <w:spacing w:val="5"/>
          <w:sz w:val="20"/>
        </w:rPr>
        <w:t xml:space="preserve"> </w:t>
      </w:r>
      <w:r w:rsidRPr="0098752F">
        <w:rPr>
          <w:spacing w:val="1"/>
          <w:sz w:val="20"/>
        </w:rPr>
        <w:t>a</w:t>
      </w:r>
      <w:r w:rsidRPr="0098752F">
        <w:rPr>
          <w:sz w:val="20"/>
        </w:rPr>
        <w:t>nd</w:t>
      </w:r>
      <w:r w:rsidRPr="0098752F">
        <w:rPr>
          <w:spacing w:val="4"/>
          <w:sz w:val="20"/>
        </w:rPr>
        <w:t xml:space="preserve"> m</w:t>
      </w:r>
      <w:r w:rsidRPr="0098752F">
        <w:rPr>
          <w:sz w:val="20"/>
        </w:rPr>
        <w:t>a</w:t>
      </w:r>
      <w:r w:rsidRPr="0098752F">
        <w:rPr>
          <w:spacing w:val="-1"/>
          <w:sz w:val="20"/>
        </w:rPr>
        <w:t>n</w:t>
      </w:r>
      <w:r w:rsidRPr="0098752F">
        <w:rPr>
          <w:sz w:val="20"/>
        </w:rPr>
        <w:t>u</w:t>
      </w:r>
      <w:r w:rsidRPr="0098752F">
        <w:rPr>
          <w:spacing w:val="1"/>
          <w:sz w:val="20"/>
        </w:rPr>
        <w:t>f</w:t>
      </w:r>
      <w:r w:rsidRPr="0098752F">
        <w:rPr>
          <w:sz w:val="20"/>
        </w:rPr>
        <w:t>acture;</w:t>
      </w:r>
      <w:r w:rsidRPr="0098752F">
        <w:rPr>
          <w:spacing w:val="5"/>
          <w:sz w:val="20"/>
        </w:rPr>
        <w:t xml:space="preserve"> </w:t>
      </w:r>
      <w:r w:rsidRPr="0098752F">
        <w:rPr>
          <w:sz w:val="20"/>
        </w:rPr>
        <w:t>(</w:t>
      </w:r>
      <w:r w:rsidRPr="0098752F">
        <w:rPr>
          <w:spacing w:val="-1"/>
          <w:sz w:val="20"/>
        </w:rPr>
        <w:t>i</w:t>
      </w:r>
      <w:r w:rsidRPr="0098752F">
        <w:rPr>
          <w:spacing w:val="1"/>
          <w:sz w:val="20"/>
        </w:rPr>
        <w:t>i</w:t>
      </w:r>
      <w:r w:rsidRPr="0098752F">
        <w:rPr>
          <w:spacing w:val="-1"/>
          <w:sz w:val="20"/>
        </w:rPr>
        <w:t>i</w:t>
      </w:r>
      <w:r w:rsidRPr="0098752F">
        <w:rPr>
          <w:sz w:val="20"/>
        </w:rPr>
        <w:t>)</w:t>
      </w:r>
      <w:r w:rsidRPr="0098752F">
        <w:rPr>
          <w:spacing w:val="8"/>
          <w:sz w:val="20"/>
        </w:rPr>
        <w:t xml:space="preserve"> </w:t>
      </w:r>
      <w:r w:rsidRPr="0098752F">
        <w:rPr>
          <w:sz w:val="20"/>
        </w:rPr>
        <w:t>do</w:t>
      </w:r>
      <w:r w:rsidRPr="0098752F">
        <w:rPr>
          <w:spacing w:val="5"/>
          <w:sz w:val="20"/>
        </w:rPr>
        <w:t xml:space="preserve"> </w:t>
      </w:r>
      <w:r w:rsidRPr="0098752F">
        <w:rPr>
          <w:spacing w:val="1"/>
          <w:sz w:val="20"/>
        </w:rPr>
        <w:t>n</w:t>
      </w:r>
      <w:r w:rsidRPr="0098752F">
        <w:rPr>
          <w:sz w:val="20"/>
        </w:rPr>
        <w:t>ot</w:t>
      </w:r>
      <w:r w:rsidRPr="0098752F">
        <w:rPr>
          <w:spacing w:val="4"/>
          <w:sz w:val="20"/>
        </w:rPr>
        <w:t xml:space="preserve"> </w:t>
      </w:r>
      <w:r w:rsidRPr="0098752F">
        <w:rPr>
          <w:spacing w:val="1"/>
          <w:sz w:val="20"/>
        </w:rPr>
        <w:t>c</w:t>
      </w:r>
      <w:r w:rsidRPr="0098752F">
        <w:rPr>
          <w:sz w:val="20"/>
        </w:rPr>
        <w:t>o</w:t>
      </w:r>
      <w:r w:rsidRPr="0098752F">
        <w:rPr>
          <w:spacing w:val="1"/>
          <w:sz w:val="20"/>
        </w:rPr>
        <w:t>n</w:t>
      </w:r>
      <w:r w:rsidRPr="0098752F">
        <w:rPr>
          <w:sz w:val="20"/>
        </w:rPr>
        <w:t>tain</w:t>
      </w:r>
      <w:r w:rsidRPr="0098752F">
        <w:rPr>
          <w:spacing w:val="5"/>
          <w:sz w:val="20"/>
        </w:rPr>
        <w:t xml:space="preserve"> </w:t>
      </w:r>
      <w:r w:rsidRPr="0098752F">
        <w:rPr>
          <w:sz w:val="20"/>
        </w:rPr>
        <w:t>pr</w:t>
      </w:r>
      <w:r w:rsidRPr="0098752F">
        <w:rPr>
          <w:spacing w:val="2"/>
          <w:sz w:val="20"/>
        </w:rPr>
        <w:t>o</w:t>
      </w:r>
      <w:r w:rsidRPr="0098752F">
        <w:rPr>
          <w:sz w:val="20"/>
        </w:rPr>
        <w:t>p</w:t>
      </w:r>
      <w:r w:rsidRPr="0098752F">
        <w:rPr>
          <w:spacing w:val="-1"/>
          <w:sz w:val="20"/>
        </w:rPr>
        <w:t>e</w:t>
      </w:r>
      <w:r w:rsidRPr="0098752F">
        <w:rPr>
          <w:sz w:val="20"/>
        </w:rPr>
        <w:t>r</w:t>
      </w:r>
      <w:r w:rsidRPr="0098752F">
        <w:rPr>
          <w:spacing w:val="6"/>
          <w:sz w:val="20"/>
        </w:rPr>
        <w:t xml:space="preserve"> </w:t>
      </w:r>
      <w:r w:rsidRPr="0098752F">
        <w:rPr>
          <w:spacing w:val="1"/>
          <w:sz w:val="20"/>
        </w:rPr>
        <w:t>ex</w:t>
      </w:r>
      <w:r w:rsidRPr="0098752F">
        <w:rPr>
          <w:sz w:val="20"/>
        </w:rPr>
        <w:t>ternal</w:t>
      </w:r>
      <w:r w:rsidRPr="0098752F">
        <w:rPr>
          <w:spacing w:val="7"/>
          <w:sz w:val="20"/>
        </w:rPr>
        <w:t xml:space="preserve"> </w:t>
      </w:r>
      <w:r w:rsidRPr="0098752F">
        <w:rPr>
          <w:sz w:val="20"/>
        </w:rPr>
        <w:t>or</w:t>
      </w:r>
      <w:r w:rsidRPr="0098752F">
        <w:rPr>
          <w:spacing w:val="5"/>
          <w:sz w:val="20"/>
        </w:rPr>
        <w:t xml:space="preserve"> </w:t>
      </w:r>
      <w:r w:rsidRPr="0098752F">
        <w:rPr>
          <w:spacing w:val="-1"/>
          <w:sz w:val="20"/>
        </w:rPr>
        <w:t>i</w:t>
      </w:r>
      <w:r w:rsidRPr="0098752F">
        <w:rPr>
          <w:spacing w:val="1"/>
          <w:sz w:val="20"/>
        </w:rPr>
        <w:t>n</w:t>
      </w:r>
      <w:r w:rsidRPr="0098752F">
        <w:rPr>
          <w:sz w:val="20"/>
        </w:rPr>
        <w:t>tern</w:t>
      </w:r>
      <w:r w:rsidRPr="0098752F">
        <w:rPr>
          <w:spacing w:val="1"/>
          <w:sz w:val="20"/>
        </w:rPr>
        <w:t>a</w:t>
      </w:r>
      <w:r w:rsidRPr="0098752F">
        <w:rPr>
          <w:sz w:val="20"/>
        </w:rPr>
        <w:t>l</w:t>
      </w:r>
      <w:r w:rsidRPr="0098752F">
        <w:rPr>
          <w:spacing w:val="4"/>
          <w:sz w:val="20"/>
        </w:rPr>
        <w:t xml:space="preserve"> m</w:t>
      </w:r>
      <w:r w:rsidRPr="0098752F">
        <w:rPr>
          <w:sz w:val="20"/>
        </w:rPr>
        <w:t>at</w:t>
      </w:r>
      <w:r w:rsidRPr="0098752F">
        <w:rPr>
          <w:spacing w:val="-1"/>
          <w:sz w:val="20"/>
        </w:rPr>
        <w:t>e</w:t>
      </w:r>
      <w:r w:rsidRPr="0098752F">
        <w:rPr>
          <w:sz w:val="20"/>
        </w:rPr>
        <w:t>r</w:t>
      </w:r>
      <w:r w:rsidRPr="0098752F">
        <w:rPr>
          <w:spacing w:val="1"/>
          <w:sz w:val="20"/>
        </w:rPr>
        <w:t>i</w:t>
      </w:r>
      <w:r w:rsidRPr="0098752F">
        <w:rPr>
          <w:sz w:val="20"/>
        </w:rPr>
        <w:t>a</w:t>
      </w:r>
      <w:r w:rsidRPr="0098752F">
        <w:rPr>
          <w:spacing w:val="-2"/>
          <w:sz w:val="20"/>
        </w:rPr>
        <w:t>l</w:t>
      </w:r>
      <w:r w:rsidRPr="0098752F">
        <w:rPr>
          <w:sz w:val="20"/>
        </w:rPr>
        <w:t>s</w:t>
      </w:r>
      <w:r w:rsidRPr="0098752F">
        <w:rPr>
          <w:spacing w:val="6"/>
          <w:sz w:val="20"/>
        </w:rPr>
        <w:t xml:space="preserve"> </w:t>
      </w:r>
      <w:r w:rsidRPr="0098752F">
        <w:rPr>
          <w:sz w:val="20"/>
        </w:rPr>
        <w:t>or</w:t>
      </w:r>
      <w:r w:rsidRPr="0098752F">
        <w:rPr>
          <w:w w:val="99"/>
          <w:sz w:val="20"/>
        </w:rPr>
        <w:t xml:space="preserve"> </w:t>
      </w:r>
      <w:r w:rsidRPr="0098752F">
        <w:rPr>
          <w:spacing w:val="1"/>
          <w:sz w:val="20"/>
        </w:rPr>
        <w:t>c</w:t>
      </w:r>
      <w:r w:rsidRPr="0098752F">
        <w:rPr>
          <w:spacing w:val="-3"/>
          <w:sz w:val="20"/>
        </w:rPr>
        <w:t>o</w:t>
      </w:r>
      <w:r w:rsidRPr="0098752F">
        <w:rPr>
          <w:spacing w:val="4"/>
          <w:sz w:val="20"/>
        </w:rPr>
        <w:t>m</w:t>
      </w:r>
      <w:r w:rsidRPr="0098752F">
        <w:rPr>
          <w:sz w:val="20"/>
        </w:rPr>
        <w:t>p</w:t>
      </w:r>
      <w:r w:rsidRPr="0098752F">
        <w:rPr>
          <w:spacing w:val="-1"/>
          <w:sz w:val="20"/>
        </w:rPr>
        <w:t>o</w:t>
      </w:r>
      <w:r w:rsidRPr="0098752F">
        <w:rPr>
          <w:sz w:val="20"/>
        </w:rPr>
        <w:t>n</w:t>
      </w:r>
      <w:r w:rsidRPr="0098752F">
        <w:rPr>
          <w:spacing w:val="-1"/>
          <w:sz w:val="20"/>
        </w:rPr>
        <w:t>e</w:t>
      </w:r>
      <w:r w:rsidRPr="0098752F">
        <w:rPr>
          <w:sz w:val="20"/>
        </w:rPr>
        <w:t>nts</w:t>
      </w:r>
      <w:r w:rsidRPr="0098752F">
        <w:rPr>
          <w:spacing w:val="25"/>
          <w:sz w:val="20"/>
        </w:rPr>
        <w:t xml:space="preserve"> </w:t>
      </w:r>
      <w:r w:rsidRPr="0098752F">
        <w:rPr>
          <w:spacing w:val="3"/>
          <w:sz w:val="20"/>
        </w:rPr>
        <w:t>r</w:t>
      </w:r>
      <w:r w:rsidRPr="0098752F">
        <w:rPr>
          <w:sz w:val="20"/>
        </w:rPr>
        <w:t>e</w:t>
      </w:r>
      <w:r w:rsidRPr="0098752F">
        <w:rPr>
          <w:spacing w:val="-1"/>
          <w:sz w:val="20"/>
        </w:rPr>
        <w:t>q</w:t>
      </w:r>
      <w:r w:rsidRPr="0098752F">
        <w:rPr>
          <w:spacing w:val="1"/>
          <w:sz w:val="20"/>
        </w:rPr>
        <w:t>u</w:t>
      </w:r>
      <w:r w:rsidRPr="0098752F">
        <w:rPr>
          <w:spacing w:val="-1"/>
          <w:sz w:val="20"/>
        </w:rPr>
        <w:t>i</w:t>
      </w:r>
      <w:r w:rsidRPr="0098752F">
        <w:rPr>
          <w:sz w:val="20"/>
        </w:rPr>
        <w:t>red</w:t>
      </w:r>
      <w:r w:rsidRPr="0098752F">
        <w:rPr>
          <w:spacing w:val="27"/>
          <w:sz w:val="20"/>
        </w:rPr>
        <w:t xml:space="preserve"> </w:t>
      </w:r>
      <w:r w:rsidRPr="0098752F">
        <w:rPr>
          <w:spacing w:val="4"/>
          <w:sz w:val="20"/>
        </w:rPr>
        <w:t>b</w:t>
      </w:r>
      <w:r w:rsidRPr="0098752F">
        <w:rPr>
          <w:sz w:val="20"/>
        </w:rPr>
        <w:t>y</w:t>
      </w:r>
      <w:r w:rsidRPr="0098752F">
        <w:rPr>
          <w:spacing w:val="23"/>
          <w:sz w:val="20"/>
        </w:rPr>
        <w:t xml:space="preserve"> </w:t>
      </w:r>
      <w:r w:rsidRPr="0098752F">
        <w:rPr>
          <w:spacing w:val="2"/>
          <w:sz w:val="20"/>
        </w:rPr>
        <w:t>t</w:t>
      </w:r>
      <w:r w:rsidRPr="0098752F">
        <w:rPr>
          <w:sz w:val="20"/>
        </w:rPr>
        <w:t>he</w:t>
      </w:r>
      <w:r w:rsidRPr="0098752F">
        <w:rPr>
          <w:spacing w:val="24"/>
          <w:sz w:val="20"/>
        </w:rPr>
        <w:t xml:space="preserve"> </w:t>
      </w:r>
      <w:r w:rsidRPr="0098752F">
        <w:rPr>
          <w:spacing w:val="3"/>
          <w:sz w:val="20"/>
        </w:rPr>
        <w:t>O</w:t>
      </w:r>
      <w:r w:rsidRPr="0098752F">
        <w:rPr>
          <w:spacing w:val="-1"/>
          <w:sz w:val="20"/>
        </w:rPr>
        <w:t>E</w:t>
      </w:r>
      <w:r w:rsidRPr="0098752F">
        <w:rPr>
          <w:sz w:val="20"/>
        </w:rPr>
        <w:t>M</w:t>
      </w:r>
      <w:r w:rsidRPr="0098752F">
        <w:rPr>
          <w:spacing w:val="28"/>
          <w:sz w:val="20"/>
        </w:rPr>
        <w:t xml:space="preserve"> </w:t>
      </w:r>
      <w:r w:rsidRPr="0098752F">
        <w:rPr>
          <w:sz w:val="20"/>
        </w:rPr>
        <w:t>or</w:t>
      </w:r>
      <w:r w:rsidRPr="0098752F">
        <w:rPr>
          <w:spacing w:val="26"/>
          <w:sz w:val="20"/>
        </w:rPr>
        <w:t xml:space="preserve"> </w:t>
      </w:r>
      <w:r w:rsidRPr="0098752F">
        <w:rPr>
          <w:sz w:val="20"/>
        </w:rPr>
        <w:t>are</w:t>
      </w:r>
      <w:r w:rsidRPr="0098752F">
        <w:rPr>
          <w:spacing w:val="28"/>
          <w:sz w:val="20"/>
        </w:rPr>
        <w:t xml:space="preserve"> </w:t>
      </w:r>
      <w:r w:rsidRPr="0098752F">
        <w:rPr>
          <w:spacing w:val="1"/>
          <w:sz w:val="20"/>
        </w:rPr>
        <w:t>n</w:t>
      </w:r>
      <w:r w:rsidRPr="0098752F">
        <w:rPr>
          <w:sz w:val="20"/>
        </w:rPr>
        <w:t>ot</w:t>
      </w:r>
      <w:r w:rsidRPr="0098752F">
        <w:rPr>
          <w:spacing w:val="25"/>
          <w:sz w:val="20"/>
        </w:rPr>
        <w:t xml:space="preserve"> </w:t>
      </w:r>
      <w:r w:rsidRPr="0098752F">
        <w:rPr>
          <w:spacing w:val="1"/>
          <w:sz w:val="20"/>
        </w:rPr>
        <w:t>co</w:t>
      </w:r>
      <w:r w:rsidRPr="0098752F">
        <w:rPr>
          <w:sz w:val="20"/>
        </w:rPr>
        <w:t>nstructed</w:t>
      </w:r>
      <w:r w:rsidRPr="0098752F">
        <w:rPr>
          <w:spacing w:val="26"/>
          <w:sz w:val="20"/>
        </w:rPr>
        <w:t xml:space="preserve"> </w:t>
      </w:r>
      <w:r w:rsidRPr="0098752F">
        <w:rPr>
          <w:spacing w:val="-1"/>
          <w:sz w:val="20"/>
        </w:rPr>
        <w:t>i</w:t>
      </w:r>
      <w:r w:rsidRPr="0098752F">
        <w:rPr>
          <w:sz w:val="20"/>
        </w:rPr>
        <w:t>n</w:t>
      </w:r>
      <w:r w:rsidRPr="0098752F">
        <w:rPr>
          <w:spacing w:val="27"/>
          <w:sz w:val="20"/>
        </w:rPr>
        <w:t xml:space="preserve"> </w:t>
      </w:r>
      <w:r w:rsidRPr="0098752F">
        <w:rPr>
          <w:sz w:val="20"/>
        </w:rPr>
        <w:t>ac</w:t>
      </w:r>
      <w:r w:rsidRPr="0098752F">
        <w:rPr>
          <w:spacing w:val="1"/>
          <w:sz w:val="20"/>
        </w:rPr>
        <w:t>c</w:t>
      </w:r>
      <w:r w:rsidRPr="0098752F">
        <w:rPr>
          <w:sz w:val="20"/>
        </w:rPr>
        <w:t>ordance</w:t>
      </w:r>
      <w:r w:rsidRPr="0098752F">
        <w:rPr>
          <w:spacing w:val="30"/>
          <w:sz w:val="20"/>
        </w:rPr>
        <w:t xml:space="preserve"> </w:t>
      </w:r>
      <w:r w:rsidRPr="0098752F">
        <w:rPr>
          <w:sz w:val="20"/>
        </w:rPr>
        <w:t>w</w:t>
      </w:r>
      <w:r w:rsidRPr="0098752F">
        <w:rPr>
          <w:spacing w:val="-1"/>
          <w:sz w:val="20"/>
        </w:rPr>
        <w:t>i</w:t>
      </w:r>
      <w:r w:rsidRPr="0098752F">
        <w:rPr>
          <w:sz w:val="20"/>
        </w:rPr>
        <w:t>th</w:t>
      </w:r>
      <w:r w:rsidRPr="0098752F">
        <w:rPr>
          <w:spacing w:val="29"/>
          <w:sz w:val="20"/>
        </w:rPr>
        <w:t xml:space="preserve"> </w:t>
      </w:r>
      <w:r w:rsidRPr="0098752F">
        <w:rPr>
          <w:sz w:val="20"/>
        </w:rPr>
        <w:t>O</w:t>
      </w:r>
      <w:r w:rsidRPr="0098752F">
        <w:rPr>
          <w:spacing w:val="-1"/>
          <w:sz w:val="20"/>
        </w:rPr>
        <w:t>E</w:t>
      </w:r>
      <w:r w:rsidRPr="0098752F">
        <w:rPr>
          <w:sz w:val="20"/>
        </w:rPr>
        <w:t>M</w:t>
      </w:r>
      <w:r w:rsidRPr="0098752F">
        <w:rPr>
          <w:spacing w:val="28"/>
          <w:sz w:val="20"/>
        </w:rPr>
        <w:t xml:space="preserve"> </w:t>
      </w:r>
      <w:r w:rsidRPr="0098752F">
        <w:rPr>
          <w:sz w:val="20"/>
        </w:rPr>
        <w:t>d</w:t>
      </w:r>
      <w:r w:rsidRPr="0098752F">
        <w:rPr>
          <w:spacing w:val="-1"/>
          <w:sz w:val="20"/>
        </w:rPr>
        <w:t>e</w:t>
      </w:r>
      <w:r w:rsidRPr="0098752F">
        <w:rPr>
          <w:spacing w:val="1"/>
          <w:sz w:val="20"/>
        </w:rPr>
        <w:t>si</w:t>
      </w:r>
      <w:r w:rsidRPr="0098752F">
        <w:rPr>
          <w:sz w:val="20"/>
        </w:rPr>
        <w:t>g</w:t>
      </w:r>
      <w:r w:rsidRPr="0098752F">
        <w:rPr>
          <w:spacing w:val="-1"/>
          <w:sz w:val="20"/>
        </w:rPr>
        <w:t>n</w:t>
      </w:r>
      <w:r w:rsidRPr="0098752F">
        <w:rPr>
          <w:sz w:val="20"/>
        </w:rPr>
        <w:t>;</w:t>
      </w:r>
      <w:r w:rsidRPr="0098752F">
        <w:rPr>
          <w:spacing w:val="25"/>
          <w:sz w:val="20"/>
        </w:rPr>
        <w:t xml:space="preserve"> </w:t>
      </w:r>
      <w:r w:rsidRPr="0098752F">
        <w:rPr>
          <w:spacing w:val="3"/>
          <w:sz w:val="20"/>
        </w:rPr>
        <w:t>(</w:t>
      </w:r>
      <w:r w:rsidRPr="0098752F">
        <w:rPr>
          <w:spacing w:val="-1"/>
          <w:sz w:val="20"/>
        </w:rPr>
        <w:t>i</w:t>
      </w:r>
      <w:r w:rsidRPr="0098752F">
        <w:rPr>
          <w:spacing w:val="-2"/>
          <w:sz w:val="20"/>
        </w:rPr>
        <w:t>v</w:t>
      </w:r>
      <w:r w:rsidRPr="0098752F">
        <w:rPr>
          <w:sz w:val="20"/>
        </w:rPr>
        <w:t>)</w:t>
      </w:r>
      <w:r w:rsidRPr="0098752F">
        <w:rPr>
          <w:spacing w:val="29"/>
          <w:sz w:val="20"/>
        </w:rPr>
        <w:t xml:space="preserve"> </w:t>
      </w:r>
      <w:r w:rsidRPr="0098752F">
        <w:rPr>
          <w:sz w:val="20"/>
        </w:rPr>
        <w:t>h</w:t>
      </w:r>
      <w:r w:rsidRPr="0098752F">
        <w:rPr>
          <w:spacing w:val="1"/>
          <w:sz w:val="20"/>
        </w:rPr>
        <w:t>a</w:t>
      </w:r>
      <w:r w:rsidRPr="0098752F">
        <w:rPr>
          <w:spacing w:val="-2"/>
          <w:sz w:val="20"/>
        </w:rPr>
        <w:t>v</w:t>
      </w:r>
      <w:r w:rsidRPr="0098752F">
        <w:rPr>
          <w:sz w:val="20"/>
        </w:rPr>
        <w:t>e</w:t>
      </w:r>
      <w:r w:rsidRPr="0098752F">
        <w:rPr>
          <w:spacing w:val="26"/>
          <w:sz w:val="20"/>
        </w:rPr>
        <w:t xml:space="preserve"> </w:t>
      </w:r>
      <w:r w:rsidRPr="0098752F">
        <w:rPr>
          <w:sz w:val="20"/>
        </w:rPr>
        <w:t>b</w:t>
      </w:r>
      <w:r w:rsidRPr="0098752F">
        <w:rPr>
          <w:spacing w:val="1"/>
          <w:sz w:val="20"/>
        </w:rPr>
        <w:t>e</w:t>
      </w:r>
      <w:r w:rsidRPr="0098752F">
        <w:rPr>
          <w:sz w:val="20"/>
        </w:rPr>
        <w:t>en</w:t>
      </w:r>
      <w:r w:rsidRPr="0098752F">
        <w:rPr>
          <w:spacing w:val="25"/>
          <w:sz w:val="20"/>
        </w:rPr>
        <w:t xml:space="preserve"> </w:t>
      </w:r>
      <w:r w:rsidRPr="0098752F">
        <w:rPr>
          <w:sz w:val="20"/>
        </w:rPr>
        <w:t>r</w:t>
      </w:r>
      <w:r w:rsidRPr="0098752F">
        <w:rPr>
          <w:spacing w:val="12"/>
          <w:sz w:val="20"/>
        </w:rPr>
        <w:t>e</w:t>
      </w:r>
      <w:r w:rsidRPr="0098752F">
        <w:rPr>
          <w:sz w:val="20"/>
        </w:rPr>
        <w:t>-</w:t>
      </w:r>
      <w:r w:rsidRPr="0098752F">
        <w:rPr>
          <w:w w:val="99"/>
          <w:sz w:val="20"/>
        </w:rPr>
        <w:t xml:space="preserve"> </w:t>
      </w:r>
      <w:r w:rsidRPr="0098752F">
        <w:rPr>
          <w:sz w:val="20"/>
        </w:rPr>
        <w:t>wor</w:t>
      </w:r>
      <w:r w:rsidRPr="0098752F">
        <w:rPr>
          <w:spacing w:val="3"/>
          <w:sz w:val="20"/>
        </w:rPr>
        <w:t>k</w:t>
      </w:r>
      <w:r w:rsidRPr="0098752F">
        <w:rPr>
          <w:sz w:val="20"/>
        </w:rPr>
        <w:t>e</w:t>
      </w:r>
      <w:r w:rsidRPr="0098752F">
        <w:rPr>
          <w:spacing w:val="-1"/>
          <w:sz w:val="20"/>
        </w:rPr>
        <w:t>d</w:t>
      </w:r>
      <w:r w:rsidRPr="0098752F">
        <w:rPr>
          <w:sz w:val="20"/>
        </w:rPr>
        <w:t>,</w:t>
      </w:r>
      <w:r w:rsidRPr="0098752F">
        <w:rPr>
          <w:spacing w:val="-7"/>
          <w:sz w:val="20"/>
        </w:rPr>
        <w:t xml:space="preserve"> </w:t>
      </w:r>
      <w:r w:rsidRPr="0098752F">
        <w:rPr>
          <w:sz w:val="20"/>
        </w:rPr>
        <w:t>re-</w:t>
      </w:r>
      <w:r w:rsidRPr="0098752F">
        <w:rPr>
          <w:spacing w:val="4"/>
          <w:sz w:val="20"/>
        </w:rPr>
        <w:t>m</w:t>
      </w:r>
      <w:r w:rsidRPr="0098752F">
        <w:rPr>
          <w:sz w:val="20"/>
        </w:rPr>
        <w:t>a</w:t>
      </w:r>
      <w:r w:rsidRPr="0098752F">
        <w:rPr>
          <w:spacing w:val="-2"/>
          <w:sz w:val="20"/>
        </w:rPr>
        <w:t>r</w:t>
      </w:r>
      <w:r w:rsidRPr="0098752F">
        <w:rPr>
          <w:spacing w:val="3"/>
          <w:sz w:val="20"/>
        </w:rPr>
        <w:t>k</w:t>
      </w:r>
      <w:r w:rsidRPr="0098752F">
        <w:rPr>
          <w:sz w:val="20"/>
        </w:rPr>
        <w:t>e</w:t>
      </w:r>
      <w:r w:rsidRPr="0098752F">
        <w:rPr>
          <w:spacing w:val="-1"/>
          <w:sz w:val="20"/>
        </w:rPr>
        <w:t>d</w:t>
      </w:r>
      <w:r w:rsidRPr="0098752F">
        <w:rPr>
          <w:sz w:val="20"/>
        </w:rPr>
        <w:t>,</w:t>
      </w:r>
      <w:r w:rsidRPr="0098752F">
        <w:rPr>
          <w:spacing w:val="-7"/>
          <w:sz w:val="20"/>
        </w:rPr>
        <w:t xml:space="preserve"> </w:t>
      </w:r>
      <w:r w:rsidRPr="0098752F">
        <w:rPr>
          <w:sz w:val="20"/>
        </w:rPr>
        <w:t>r</w:t>
      </w:r>
      <w:r w:rsidRPr="0098752F">
        <w:rPr>
          <w:spacing w:val="1"/>
          <w:sz w:val="20"/>
        </w:rPr>
        <w:t>e</w:t>
      </w:r>
      <w:r w:rsidRPr="0098752F">
        <w:rPr>
          <w:sz w:val="20"/>
        </w:rPr>
        <w:t>-</w:t>
      </w:r>
      <w:r w:rsidRPr="0098752F">
        <w:rPr>
          <w:spacing w:val="-1"/>
          <w:sz w:val="20"/>
        </w:rPr>
        <w:t>l</w:t>
      </w:r>
      <w:r w:rsidRPr="0098752F">
        <w:rPr>
          <w:sz w:val="20"/>
        </w:rPr>
        <w:t>a</w:t>
      </w:r>
      <w:r w:rsidRPr="0098752F">
        <w:rPr>
          <w:spacing w:val="-1"/>
          <w:sz w:val="20"/>
        </w:rPr>
        <w:t>b</w:t>
      </w:r>
      <w:r w:rsidRPr="0098752F">
        <w:rPr>
          <w:sz w:val="20"/>
        </w:rPr>
        <w:t>ele</w:t>
      </w:r>
      <w:r w:rsidRPr="0098752F">
        <w:rPr>
          <w:spacing w:val="-1"/>
          <w:sz w:val="20"/>
        </w:rPr>
        <w:t>d</w:t>
      </w:r>
      <w:r w:rsidRPr="0098752F">
        <w:rPr>
          <w:sz w:val="20"/>
        </w:rPr>
        <w:t>,</w:t>
      </w:r>
      <w:r w:rsidRPr="0098752F">
        <w:rPr>
          <w:spacing w:val="-7"/>
          <w:sz w:val="20"/>
        </w:rPr>
        <w:t xml:space="preserve"> </w:t>
      </w:r>
      <w:r w:rsidRPr="0098752F">
        <w:rPr>
          <w:sz w:val="20"/>
        </w:rPr>
        <w:t>r</w:t>
      </w:r>
      <w:r w:rsidRPr="0098752F">
        <w:rPr>
          <w:spacing w:val="2"/>
          <w:sz w:val="20"/>
        </w:rPr>
        <w:t>e</w:t>
      </w:r>
      <w:r w:rsidRPr="0098752F">
        <w:rPr>
          <w:sz w:val="20"/>
        </w:rPr>
        <w:t>p</w:t>
      </w:r>
      <w:r w:rsidRPr="0098752F">
        <w:rPr>
          <w:spacing w:val="1"/>
          <w:sz w:val="20"/>
        </w:rPr>
        <w:t>a</w:t>
      </w:r>
      <w:r w:rsidRPr="0098752F">
        <w:rPr>
          <w:spacing w:val="-1"/>
          <w:sz w:val="20"/>
        </w:rPr>
        <w:t>i</w:t>
      </w:r>
      <w:r w:rsidRPr="0098752F">
        <w:rPr>
          <w:sz w:val="20"/>
        </w:rPr>
        <w:t>re</w:t>
      </w:r>
      <w:r w:rsidRPr="0098752F">
        <w:rPr>
          <w:spacing w:val="-1"/>
          <w:sz w:val="20"/>
        </w:rPr>
        <w:t>d</w:t>
      </w:r>
      <w:r w:rsidRPr="0098752F">
        <w:rPr>
          <w:sz w:val="20"/>
        </w:rPr>
        <w:t>,</w:t>
      </w:r>
      <w:r w:rsidRPr="0098752F">
        <w:rPr>
          <w:spacing w:val="-5"/>
          <w:sz w:val="20"/>
        </w:rPr>
        <w:t xml:space="preserve"> </w:t>
      </w:r>
      <w:r w:rsidRPr="0098752F">
        <w:rPr>
          <w:sz w:val="20"/>
        </w:rPr>
        <w:t>re</w:t>
      </w:r>
      <w:r w:rsidRPr="0098752F">
        <w:rPr>
          <w:spacing w:val="1"/>
          <w:sz w:val="20"/>
        </w:rPr>
        <w:t>f</w:t>
      </w:r>
      <w:r w:rsidRPr="0098752F">
        <w:rPr>
          <w:sz w:val="20"/>
        </w:rPr>
        <w:t>urb</w:t>
      </w:r>
      <w:r w:rsidRPr="0098752F">
        <w:rPr>
          <w:spacing w:val="-1"/>
          <w:sz w:val="20"/>
        </w:rPr>
        <w:t>i</w:t>
      </w:r>
      <w:r w:rsidRPr="0098752F">
        <w:rPr>
          <w:spacing w:val="1"/>
          <w:sz w:val="20"/>
        </w:rPr>
        <w:t>s</w:t>
      </w:r>
      <w:r w:rsidRPr="0098752F">
        <w:rPr>
          <w:sz w:val="20"/>
        </w:rPr>
        <w:t>h</w:t>
      </w:r>
      <w:r w:rsidRPr="0098752F">
        <w:rPr>
          <w:spacing w:val="1"/>
          <w:sz w:val="20"/>
        </w:rPr>
        <w:t>e</w:t>
      </w:r>
      <w:r w:rsidRPr="0098752F">
        <w:rPr>
          <w:sz w:val="20"/>
        </w:rPr>
        <w:t>d,</w:t>
      </w:r>
      <w:r w:rsidRPr="0098752F">
        <w:rPr>
          <w:spacing w:val="-7"/>
          <w:sz w:val="20"/>
        </w:rPr>
        <w:t xml:space="preserve"> </w:t>
      </w:r>
      <w:r w:rsidRPr="0098752F">
        <w:rPr>
          <w:spacing w:val="1"/>
          <w:sz w:val="20"/>
        </w:rPr>
        <w:t>o</w:t>
      </w:r>
      <w:r w:rsidRPr="0098752F">
        <w:rPr>
          <w:sz w:val="20"/>
        </w:rPr>
        <w:t>r</w:t>
      </w:r>
      <w:r w:rsidRPr="0098752F">
        <w:rPr>
          <w:spacing w:val="-6"/>
          <w:sz w:val="20"/>
        </w:rPr>
        <w:t xml:space="preserve"> </w:t>
      </w:r>
      <w:r w:rsidRPr="0098752F">
        <w:rPr>
          <w:sz w:val="20"/>
        </w:rPr>
        <w:t>o</w:t>
      </w:r>
      <w:r w:rsidRPr="0098752F">
        <w:rPr>
          <w:spacing w:val="-1"/>
          <w:sz w:val="20"/>
        </w:rPr>
        <w:t>t</w:t>
      </w:r>
      <w:r w:rsidRPr="0098752F">
        <w:rPr>
          <w:sz w:val="20"/>
        </w:rPr>
        <w:t>h</w:t>
      </w:r>
      <w:r w:rsidRPr="0098752F">
        <w:rPr>
          <w:spacing w:val="-1"/>
          <w:sz w:val="20"/>
        </w:rPr>
        <w:t>e</w:t>
      </w:r>
      <w:r w:rsidRPr="0098752F">
        <w:rPr>
          <w:spacing w:val="3"/>
          <w:sz w:val="20"/>
        </w:rPr>
        <w:t>r</w:t>
      </w:r>
      <w:r w:rsidRPr="0098752F">
        <w:rPr>
          <w:sz w:val="20"/>
        </w:rPr>
        <w:t>w</w:t>
      </w:r>
      <w:r w:rsidRPr="0098752F">
        <w:rPr>
          <w:spacing w:val="-1"/>
          <w:sz w:val="20"/>
        </w:rPr>
        <w:t>i</w:t>
      </w:r>
      <w:r w:rsidRPr="0098752F">
        <w:rPr>
          <w:spacing w:val="1"/>
          <w:sz w:val="20"/>
        </w:rPr>
        <w:t>s</w:t>
      </w:r>
      <w:r w:rsidRPr="0098752F">
        <w:rPr>
          <w:sz w:val="20"/>
        </w:rPr>
        <w:t>e</w:t>
      </w:r>
      <w:r w:rsidRPr="0098752F">
        <w:rPr>
          <w:spacing w:val="-6"/>
          <w:sz w:val="20"/>
        </w:rPr>
        <w:t xml:space="preserve"> </w:t>
      </w:r>
      <w:r w:rsidRPr="0098752F">
        <w:rPr>
          <w:spacing w:val="3"/>
          <w:sz w:val="20"/>
        </w:rPr>
        <w:t>m</w:t>
      </w:r>
      <w:r w:rsidRPr="0098752F">
        <w:rPr>
          <w:sz w:val="20"/>
        </w:rPr>
        <w:t>o</w:t>
      </w:r>
      <w:r w:rsidRPr="0098752F">
        <w:rPr>
          <w:spacing w:val="-1"/>
          <w:sz w:val="20"/>
        </w:rPr>
        <w:t>di</w:t>
      </w:r>
      <w:r w:rsidRPr="0098752F">
        <w:rPr>
          <w:spacing w:val="2"/>
          <w:sz w:val="20"/>
        </w:rPr>
        <w:t>f</w:t>
      </w:r>
      <w:r w:rsidRPr="0098752F">
        <w:rPr>
          <w:spacing w:val="-1"/>
          <w:sz w:val="20"/>
        </w:rPr>
        <w:t>i</w:t>
      </w:r>
      <w:r w:rsidRPr="0098752F">
        <w:rPr>
          <w:sz w:val="20"/>
        </w:rPr>
        <w:t>ed</w:t>
      </w:r>
      <w:r w:rsidRPr="0098752F">
        <w:rPr>
          <w:spacing w:val="-5"/>
          <w:sz w:val="20"/>
        </w:rPr>
        <w:t xml:space="preserve"> </w:t>
      </w:r>
      <w:r w:rsidRPr="0098752F">
        <w:rPr>
          <w:spacing w:val="1"/>
          <w:sz w:val="20"/>
        </w:rPr>
        <w:t>f</w:t>
      </w:r>
      <w:r w:rsidRPr="0098752F">
        <w:rPr>
          <w:sz w:val="20"/>
        </w:rPr>
        <w:t>r</w:t>
      </w:r>
      <w:r w:rsidRPr="0098752F">
        <w:rPr>
          <w:spacing w:val="-3"/>
          <w:sz w:val="20"/>
        </w:rPr>
        <w:t>o</w:t>
      </w:r>
      <w:r w:rsidRPr="0098752F">
        <w:rPr>
          <w:sz w:val="20"/>
        </w:rPr>
        <w:t>m</w:t>
      </w:r>
      <w:r w:rsidRPr="0098752F">
        <w:rPr>
          <w:spacing w:val="-4"/>
          <w:sz w:val="20"/>
        </w:rPr>
        <w:t xml:space="preserve"> </w:t>
      </w:r>
      <w:r w:rsidRPr="0098752F">
        <w:rPr>
          <w:sz w:val="20"/>
        </w:rPr>
        <w:t>O</w:t>
      </w:r>
      <w:r w:rsidRPr="0098752F">
        <w:rPr>
          <w:spacing w:val="-1"/>
          <w:sz w:val="20"/>
        </w:rPr>
        <w:t>E</w:t>
      </w:r>
      <w:r w:rsidRPr="0098752F">
        <w:rPr>
          <w:sz w:val="20"/>
        </w:rPr>
        <w:t>M</w:t>
      </w:r>
      <w:r w:rsidRPr="0098752F">
        <w:rPr>
          <w:spacing w:val="-5"/>
          <w:sz w:val="20"/>
        </w:rPr>
        <w:t xml:space="preserve"> </w:t>
      </w:r>
      <w:r w:rsidRPr="0098752F">
        <w:rPr>
          <w:sz w:val="20"/>
        </w:rPr>
        <w:t>d</w:t>
      </w:r>
      <w:r w:rsidRPr="0098752F">
        <w:rPr>
          <w:spacing w:val="-1"/>
          <w:sz w:val="20"/>
        </w:rPr>
        <w:t>e</w:t>
      </w:r>
      <w:r w:rsidRPr="0098752F">
        <w:rPr>
          <w:spacing w:val="1"/>
          <w:sz w:val="20"/>
        </w:rPr>
        <w:t>s</w:t>
      </w:r>
      <w:r w:rsidRPr="0098752F">
        <w:rPr>
          <w:spacing w:val="-1"/>
          <w:sz w:val="20"/>
        </w:rPr>
        <w:t>i</w:t>
      </w:r>
      <w:r w:rsidRPr="0098752F">
        <w:rPr>
          <w:spacing w:val="1"/>
          <w:sz w:val="20"/>
        </w:rPr>
        <w:t>g</w:t>
      </w:r>
      <w:r w:rsidRPr="0098752F">
        <w:rPr>
          <w:sz w:val="20"/>
        </w:rPr>
        <w:t>n</w:t>
      </w:r>
      <w:r w:rsidRPr="0098752F">
        <w:rPr>
          <w:spacing w:val="-5"/>
          <w:sz w:val="20"/>
        </w:rPr>
        <w:t xml:space="preserve"> </w:t>
      </w:r>
      <w:r w:rsidRPr="0098752F">
        <w:rPr>
          <w:sz w:val="20"/>
        </w:rPr>
        <w:t>b</w:t>
      </w:r>
      <w:r w:rsidRPr="0098752F">
        <w:rPr>
          <w:spacing w:val="-1"/>
          <w:sz w:val="20"/>
        </w:rPr>
        <w:t>u</w:t>
      </w:r>
      <w:r w:rsidRPr="0098752F">
        <w:rPr>
          <w:sz w:val="20"/>
        </w:rPr>
        <w:t>t</w:t>
      </w:r>
      <w:r w:rsidRPr="0098752F">
        <w:rPr>
          <w:spacing w:val="-5"/>
          <w:sz w:val="20"/>
        </w:rPr>
        <w:t xml:space="preserve"> </w:t>
      </w:r>
      <w:r w:rsidRPr="0098752F">
        <w:rPr>
          <w:sz w:val="20"/>
        </w:rPr>
        <w:t>n</w:t>
      </w:r>
      <w:r w:rsidRPr="0098752F">
        <w:rPr>
          <w:spacing w:val="-1"/>
          <w:sz w:val="20"/>
        </w:rPr>
        <w:t>o</w:t>
      </w:r>
      <w:r w:rsidRPr="0098752F">
        <w:rPr>
          <w:sz w:val="20"/>
        </w:rPr>
        <w:t>t</w:t>
      </w:r>
      <w:r w:rsidRPr="0098752F">
        <w:rPr>
          <w:spacing w:val="-5"/>
          <w:sz w:val="20"/>
        </w:rPr>
        <w:t xml:space="preserve"> </w:t>
      </w:r>
      <w:r w:rsidRPr="0098752F">
        <w:rPr>
          <w:spacing w:val="1"/>
          <w:sz w:val="20"/>
        </w:rPr>
        <w:t>d</w:t>
      </w:r>
      <w:r w:rsidRPr="0098752F">
        <w:rPr>
          <w:spacing w:val="-1"/>
          <w:sz w:val="20"/>
        </w:rPr>
        <w:t>i</w:t>
      </w:r>
      <w:r w:rsidRPr="0098752F">
        <w:rPr>
          <w:spacing w:val="1"/>
          <w:sz w:val="20"/>
        </w:rPr>
        <w:t>sc</w:t>
      </w:r>
      <w:r w:rsidRPr="0098752F">
        <w:rPr>
          <w:spacing w:val="-1"/>
          <w:sz w:val="20"/>
        </w:rPr>
        <w:t>l</w:t>
      </w:r>
      <w:r w:rsidRPr="0098752F">
        <w:rPr>
          <w:sz w:val="20"/>
        </w:rPr>
        <w:t>o</w:t>
      </w:r>
      <w:r w:rsidRPr="0098752F">
        <w:rPr>
          <w:spacing w:val="3"/>
          <w:sz w:val="20"/>
        </w:rPr>
        <w:t>s</w:t>
      </w:r>
      <w:r w:rsidRPr="0098752F">
        <w:rPr>
          <w:sz w:val="20"/>
        </w:rPr>
        <w:t>ed</w:t>
      </w:r>
      <w:r w:rsidRPr="0098752F">
        <w:rPr>
          <w:spacing w:val="-7"/>
          <w:sz w:val="20"/>
        </w:rPr>
        <w:t xml:space="preserve"> </w:t>
      </w:r>
      <w:r w:rsidRPr="0098752F">
        <w:rPr>
          <w:sz w:val="20"/>
        </w:rPr>
        <w:t>as</w:t>
      </w:r>
      <w:r w:rsidRPr="0098752F">
        <w:rPr>
          <w:w w:val="99"/>
          <w:sz w:val="20"/>
        </w:rPr>
        <w:t xml:space="preserve"> </w:t>
      </w:r>
      <w:r w:rsidRPr="0098752F">
        <w:rPr>
          <w:spacing w:val="1"/>
          <w:sz w:val="20"/>
        </w:rPr>
        <w:t>s</w:t>
      </w:r>
      <w:r w:rsidRPr="0098752F">
        <w:rPr>
          <w:sz w:val="20"/>
        </w:rPr>
        <w:t>uch</w:t>
      </w:r>
      <w:r w:rsidRPr="0098752F">
        <w:rPr>
          <w:spacing w:val="3"/>
          <w:sz w:val="20"/>
        </w:rPr>
        <w:t xml:space="preserve"> </w:t>
      </w:r>
      <w:r w:rsidRPr="0098752F">
        <w:rPr>
          <w:sz w:val="20"/>
        </w:rPr>
        <w:t>or</w:t>
      </w:r>
      <w:r w:rsidRPr="0098752F">
        <w:rPr>
          <w:spacing w:val="4"/>
          <w:sz w:val="20"/>
        </w:rPr>
        <w:t xml:space="preserve"> </w:t>
      </w:r>
      <w:r w:rsidRPr="0098752F">
        <w:rPr>
          <w:sz w:val="20"/>
        </w:rPr>
        <w:t>are</w:t>
      </w:r>
      <w:r w:rsidRPr="0098752F">
        <w:rPr>
          <w:spacing w:val="5"/>
          <w:sz w:val="20"/>
        </w:rPr>
        <w:t xml:space="preserve"> </w:t>
      </w:r>
      <w:r w:rsidRPr="0098752F">
        <w:rPr>
          <w:sz w:val="20"/>
        </w:rPr>
        <w:t>re</w:t>
      </w:r>
      <w:r w:rsidRPr="0098752F">
        <w:rPr>
          <w:spacing w:val="-1"/>
          <w:sz w:val="20"/>
        </w:rPr>
        <w:t>p</w:t>
      </w:r>
      <w:r w:rsidRPr="0098752F">
        <w:rPr>
          <w:sz w:val="20"/>
        </w:rPr>
        <w:t>rese</w:t>
      </w:r>
      <w:r w:rsidRPr="0098752F">
        <w:rPr>
          <w:spacing w:val="1"/>
          <w:sz w:val="20"/>
        </w:rPr>
        <w:t>n</w:t>
      </w:r>
      <w:r w:rsidRPr="0098752F">
        <w:rPr>
          <w:sz w:val="20"/>
        </w:rPr>
        <w:t>ted</w:t>
      </w:r>
      <w:r w:rsidRPr="0098752F">
        <w:rPr>
          <w:spacing w:val="5"/>
          <w:sz w:val="20"/>
        </w:rPr>
        <w:t xml:space="preserve"> </w:t>
      </w:r>
      <w:r w:rsidRPr="0098752F">
        <w:rPr>
          <w:sz w:val="20"/>
        </w:rPr>
        <w:t>as</w:t>
      </w:r>
      <w:r w:rsidRPr="0098752F">
        <w:rPr>
          <w:spacing w:val="5"/>
          <w:sz w:val="20"/>
        </w:rPr>
        <w:t xml:space="preserve"> </w:t>
      </w:r>
      <w:r w:rsidRPr="0098752F">
        <w:rPr>
          <w:sz w:val="20"/>
        </w:rPr>
        <w:t>O</w:t>
      </w:r>
      <w:r w:rsidRPr="0098752F">
        <w:rPr>
          <w:spacing w:val="-1"/>
          <w:sz w:val="20"/>
        </w:rPr>
        <w:t>E</w:t>
      </w:r>
      <w:r w:rsidRPr="0098752F">
        <w:rPr>
          <w:sz w:val="20"/>
        </w:rPr>
        <w:t>M</w:t>
      </w:r>
      <w:r w:rsidRPr="0098752F">
        <w:rPr>
          <w:spacing w:val="3"/>
          <w:sz w:val="20"/>
        </w:rPr>
        <w:t xml:space="preserve"> </w:t>
      </w:r>
      <w:r w:rsidRPr="0098752F">
        <w:rPr>
          <w:sz w:val="20"/>
        </w:rPr>
        <w:t>a</w:t>
      </w:r>
      <w:r w:rsidRPr="0098752F">
        <w:rPr>
          <w:spacing w:val="1"/>
          <w:sz w:val="20"/>
        </w:rPr>
        <w:t>u</w:t>
      </w:r>
      <w:r w:rsidRPr="0098752F">
        <w:rPr>
          <w:sz w:val="20"/>
        </w:rPr>
        <w:t>th</w:t>
      </w:r>
      <w:r w:rsidRPr="0098752F">
        <w:rPr>
          <w:spacing w:val="1"/>
          <w:sz w:val="20"/>
        </w:rPr>
        <w:t>e</w:t>
      </w:r>
      <w:r w:rsidRPr="0098752F">
        <w:rPr>
          <w:sz w:val="20"/>
        </w:rPr>
        <w:t>nt</w:t>
      </w:r>
      <w:r w:rsidRPr="0098752F">
        <w:rPr>
          <w:spacing w:val="-2"/>
          <w:sz w:val="20"/>
        </w:rPr>
        <w:t>i</w:t>
      </w:r>
      <w:r w:rsidRPr="0098752F">
        <w:rPr>
          <w:sz w:val="20"/>
        </w:rPr>
        <w:t>c</w:t>
      </w:r>
      <w:r w:rsidRPr="0098752F">
        <w:rPr>
          <w:spacing w:val="5"/>
          <w:sz w:val="20"/>
        </w:rPr>
        <w:t xml:space="preserve"> </w:t>
      </w:r>
      <w:r w:rsidRPr="0098752F">
        <w:rPr>
          <w:sz w:val="20"/>
        </w:rPr>
        <w:t>or</w:t>
      </w:r>
      <w:r w:rsidRPr="0098752F">
        <w:rPr>
          <w:spacing w:val="4"/>
          <w:sz w:val="20"/>
        </w:rPr>
        <w:t xml:space="preserve"> </w:t>
      </w:r>
      <w:r w:rsidRPr="0098752F">
        <w:rPr>
          <w:spacing w:val="1"/>
          <w:sz w:val="20"/>
        </w:rPr>
        <w:t>ne</w:t>
      </w:r>
      <w:r w:rsidRPr="0098752F">
        <w:rPr>
          <w:spacing w:val="-3"/>
          <w:sz w:val="20"/>
        </w:rPr>
        <w:t>w</w:t>
      </w:r>
      <w:r w:rsidRPr="0098752F">
        <w:rPr>
          <w:sz w:val="20"/>
        </w:rPr>
        <w:t>;</w:t>
      </w:r>
      <w:r w:rsidRPr="0098752F">
        <w:rPr>
          <w:spacing w:val="3"/>
          <w:sz w:val="20"/>
        </w:rPr>
        <w:t xml:space="preserve"> </w:t>
      </w:r>
      <w:r w:rsidRPr="0098752F">
        <w:rPr>
          <w:sz w:val="20"/>
        </w:rPr>
        <w:t>or</w:t>
      </w:r>
      <w:r w:rsidRPr="0098752F">
        <w:rPr>
          <w:spacing w:val="7"/>
          <w:sz w:val="20"/>
        </w:rPr>
        <w:t xml:space="preserve"> </w:t>
      </w:r>
      <w:r w:rsidRPr="0098752F">
        <w:rPr>
          <w:sz w:val="20"/>
        </w:rPr>
        <w:t>(</w:t>
      </w:r>
      <w:r w:rsidRPr="0098752F">
        <w:rPr>
          <w:spacing w:val="-2"/>
          <w:sz w:val="20"/>
        </w:rPr>
        <w:t>v</w:t>
      </w:r>
      <w:r w:rsidRPr="0098752F">
        <w:rPr>
          <w:sz w:val="20"/>
        </w:rPr>
        <w:t>)</w:t>
      </w:r>
      <w:r w:rsidRPr="0098752F">
        <w:rPr>
          <w:spacing w:val="4"/>
          <w:sz w:val="20"/>
        </w:rPr>
        <w:t xml:space="preserve"> </w:t>
      </w:r>
      <w:r w:rsidRPr="0098752F">
        <w:rPr>
          <w:sz w:val="20"/>
        </w:rPr>
        <w:t>h</w:t>
      </w:r>
      <w:r w:rsidRPr="0098752F">
        <w:rPr>
          <w:spacing w:val="1"/>
          <w:sz w:val="20"/>
        </w:rPr>
        <w:t>a</w:t>
      </w:r>
      <w:r w:rsidRPr="0098752F">
        <w:rPr>
          <w:spacing w:val="-2"/>
          <w:sz w:val="20"/>
        </w:rPr>
        <w:t>v</w:t>
      </w:r>
      <w:r w:rsidRPr="0098752F">
        <w:rPr>
          <w:sz w:val="20"/>
        </w:rPr>
        <w:t>e</w:t>
      </w:r>
      <w:r w:rsidRPr="0098752F">
        <w:rPr>
          <w:spacing w:val="4"/>
          <w:sz w:val="20"/>
        </w:rPr>
        <w:t xml:space="preserve"> </w:t>
      </w:r>
      <w:r w:rsidRPr="0098752F">
        <w:rPr>
          <w:spacing w:val="1"/>
          <w:sz w:val="20"/>
        </w:rPr>
        <w:t>n</w:t>
      </w:r>
      <w:r w:rsidRPr="0098752F">
        <w:rPr>
          <w:sz w:val="20"/>
        </w:rPr>
        <w:t>ot</w:t>
      </w:r>
      <w:r w:rsidRPr="0098752F">
        <w:rPr>
          <w:spacing w:val="3"/>
          <w:sz w:val="20"/>
        </w:rPr>
        <w:t xml:space="preserve"> </w:t>
      </w:r>
      <w:r w:rsidRPr="0098752F">
        <w:rPr>
          <w:sz w:val="20"/>
        </w:rPr>
        <w:t>p</w:t>
      </w:r>
      <w:r w:rsidRPr="0098752F">
        <w:rPr>
          <w:spacing w:val="-1"/>
          <w:sz w:val="20"/>
        </w:rPr>
        <w:t>a</w:t>
      </w:r>
      <w:r w:rsidRPr="0098752F">
        <w:rPr>
          <w:spacing w:val="1"/>
          <w:sz w:val="20"/>
        </w:rPr>
        <w:t>ss</w:t>
      </w:r>
      <w:r w:rsidRPr="0098752F">
        <w:rPr>
          <w:sz w:val="20"/>
        </w:rPr>
        <w:t>ed</w:t>
      </w:r>
      <w:r w:rsidRPr="0098752F">
        <w:rPr>
          <w:spacing w:val="4"/>
          <w:sz w:val="20"/>
        </w:rPr>
        <w:t xml:space="preserve"> </w:t>
      </w:r>
      <w:r w:rsidRPr="0098752F">
        <w:rPr>
          <w:spacing w:val="1"/>
          <w:sz w:val="20"/>
        </w:rPr>
        <w:t>s</w:t>
      </w:r>
      <w:r w:rsidRPr="0098752F">
        <w:rPr>
          <w:sz w:val="20"/>
        </w:rPr>
        <w:t>uc</w:t>
      </w:r>
      <w:r w:rsidRPr="0098752F">
        <w:rPr>
          <w:spacing w:val="1"/>
          <w:sz w:val="20"/>
        </w:rPr>
        <w:t>ces</w:t>
      </w:r>
      <w:r w:rsidRPr="0098752F">
        <w:rPr>
          <w:spacing w:val="-2"/>
          <w:sz w:val="20"/>
        </w:rPr>
        <w:t>s</w:t>
      </w:r>
      <w:r w:rsidRPr="0098752F">
        <w:rPr>
          <w:spacing w:val="2"/>
          <w:sz w:val="20"/>
        </w:rPr>
        <w:t>f</w:t>
      </w:r>
      <w:r w:rsidRPr="0098752F">
        <w:rPr>
          <w:sz w:val="20"/>
        </w:rPr>
        <w:t>u</w:t>
      </w:r>
      <w:r w:rsidRPr="0098752F">
        <w:rPr>
          <w:spacing w:val="-2"/>
          <w:sz w:val="20"/>
        </w:rPr>
        <w:t>l</w:t>
      </w:r>
      <w:r w:rsidRPr="0098752F">
        <w:rPr>
          <w:spacing w:val="3"/>
          <w:sz w:val="20"/>
        </w:rPr>
        <w:t>l</w:t>
      </w:r>
      <w:r w:rsidRPr="0098752F">
        <w:rPr>
          <w:sz w:val="20"/>
        </w:rPr>
        <w:t>y all</w:t>
      </w:r>
      <w:r w:rsidRPr="0098752F">
        <w:rPr>
          <w:spacing w:val="3"/>
          <w:sz w:val="20"/>
        </w:rPr>
        <w:t xml:space="preserve"> </w:t>
      </w:r>
      <w:r w:rsidRPr="0098752F">
        <w:rPr>
          <w:sz w:val="20"/>
        </w:rPr>
        <w:t>O</w:t>
      </w:r>
      <w:r w:rsidRPr="0098752F">
        <w:rPr>
          <w:spacing w:val="1"/>
          <w:sz w:val="20"/>
        </w:rPr>
        <w:t>E</w:t>
      </w:r>
      <w:r w:rsidRPr="0098752F">
        <w:rPr>
          <w:sz w:val="20"/>
        </w:rPr>
        <w:t>M</w:t>
      </w:r>
      <w:r w:rsidRPr="0098752F">
        <w:rPr>
          <w:spacing w:val="3"/>
          <w:sz w:val="20"/>
        </w:rPr>
        <w:t xml:space="preserve"> </w:t>
      </w:r>
      <w:r w:rsidRPr="0098752F">
        <w:rPr>
          <w:sz w:val="20"/>
        </w:rPr>
        <w:t>re</w:t>
      </w:r>
      <w:r w:rsidRPr="0098752F">
        <w:rPr>
          <w:spacing w:val="-1"/>
          <w:sz w:val="20"/>
        </w:rPr>
        <w:t>q</w:t>
      </w:r>
      <w:r w:rsidRPr="0098752F">
        <w:rPr>
          <w:spacing w:val="1"/>
          <w:sz w:val="20"/>
        </w:rPr>
        <w:t>u</w:t>
      </w:r>
      <w:r w:rsidRPr="0098752F">
        <w:rPr>
          <w:spacing w:val="-1"/>
          <w:sz w:val="20"/>
        </w:rPr>
        <w:t>i</w:t>
      </w:r>
      <w:r w:rsidRPr="0098752F">
        <w:rPr>
          <w:sz w:val="20"/>
        </w:rPr>
        <w:t>red</w:t>
      </w:r>
      <w:r w:rsidRPr="0098752F">
        <w:rPr>
          <w:spacing w:val="6"/>
          <w:sz w:val="20"/>
        </w:rPr>
        <w:t xml:space="preserve"> </w:t>
      </w:r>
      <w:r w:rsidRPr="0098752F">
        <w:rPr>
          <w:sz w:val="20"/>
        </w:rPr>
        <w:t>t</w:t>
      </w:r>
      <w:r w:rsidRPr="0098752F">
        <w:rPr>
          <w:spacing w:val="1"/>
          <w:sz w:val="20"/>
        </w:rPr>
        <w:t>es</w:t>
      </w:r>
      <w:r w:rsidRPr="0098752F">
        <w:rPr>
          <w:sz w:val="20"/>
        </w:rPr>
        <w:t>t</w:t>
      </w:r>
      <w:r w:rsidRPr="0098752F">
        <w:rPr>
          <w:spacing w:val="-2"/>
          <w:sz w:val="20"/>
        </w:rPr>
        <w:t>i</w:t>
      </w:r>
      <w:r w:rsidRPr="0098752F">
        <w:rPr>
          <w:sz w:val="20"/>
        </w:rPr>
        <w:t>n</w:t>
      </w:r>
      <w:r w:rsidRPr="0098752F">
        <w:rPr>
          <w:spacing w:val="-1"/>
          <w:sz w:val="20"/>
        </w:rPr>
        <w:t>g</w:t>
      </w:r>
      <w:r w:rsidRPr="0098752F">
        <w:rPr>
          <w:sz w:val="20"/>
        </w:rPr>
        <w:t>,</w:t>
      </w:r>
      <w:r w:rsidRPr="0098752F">
        <w:rPr>
          <w:w w:val="99"/>
          <w:sz w:val="20"/>
        </w:rPr>
        <w:t xml:space="preserve"> </w:t>
      </w:r>
      <w:r w:rsidRPr="0098752F">
        <w:rPr>
          <w:spacing w:val="-2"/>
          <w:sz w:val="20"/>
        </w:rPr>
        <w:t>v</w:t>
      </w:r>
      <w:r w:rsidRPr="0098752F">
        <w:rPr>
          <w:sz w:val="20"/>
        </w:rPr>
        <w:t>eri</w:t>
      </w:r>
      <w:r w:rsidRPr="0098752F">
        <w:rPr>
          <w:spacing w:val="1"/>
          <w:sz w:val="20"/>
        </w:rPr>
        <w:t>f</w:t>
      </w:r>
      <w:r w:rsidRPr="0098752F">
        <w:rPr>
          <w:spacing w:val="-1"/>
          <w:sz w:val="20"/>
        </w:rPr>
        <w:t>i</w:t>
      </w:r>
      <w:r w:rsidRPr="0098752F">
        <w:rPr>
          <w:spacing w:val="1"/>
          <w:sz w:val="20"/>
        </w:rPr>
        <w:t>c</w:t>
      </w:r>
      <w:r w:rsidRPr="0098752F">
        <w:rPr>
          <w:sz w:val="20"/>
        </w:rPr>
        <w:t>a</w:t>
      </w:r>
      <w:r w:rsidRPr="0098752F">
        <w:rPr>
          <w:spacing w:val="1"/>
          <w:sz w:val="20"/>
        </w:rPr>
        <w:t>t</w:t>
      </w:r>
      <w:r w:rsidRPr="0098752F">
        <w:rPr>
          <w:spacing w:val="-1"/>
          <w:sz w:val="20"/>
        </w:rPr>
        <w:t>i</w:t>
      </w:r>
      <w:r w:rsidRPr="0098752F">
        <w:rPr>
          <w:sz w:val="20"/>
        </w:rPr>
        <w:t>o</w:t>
      </w:r>
      <w:r w:rsidRPr="0098752F">
        <w:rPr>
          <w:spacing w:val="1"/>
          <w:sz w:val="20"/>
        </w:rPr>
        <w:t>n</w:t>
      </w:r>
      <w:r w:rsidRPr="0098752F">
        <w:rPr>
          <w:sz w:val="20"/>
        </w:rPr>
        <w:t>,</w:t>
      </w:r>
      <w:r w:rsidRPr="0098752F">
        <w:rPr>
          <w:spacing w:val="-3"/>
          <w:sz w:val="20"/>
        </w:rPr>
        <w:t xml:space="preserve"> </w:t>
      </w:r>
      <w:r w:rsidRPr="0098752F">
        <w:rPr>
          <w:spacing w:val="1"/>
          <w:sz w:val="20"/>
        </w:rPr>
        <w:t>sc</w:t>
      </w:r>
      <w:r w:rsidRPr="0098752F">
        <w:rPr>
          <w:sz w:val="20"/>
        </w:rPr>
        <w:t>re</w:t>
      </w:r>
      <w:r w:rsidRPr="0098752F">
        <w:rPr>
          <w:spacing w:val="-1"/>
          <w:sz w:val="20"/>
        </w:rPr>
        <w:t>e</w:t>
      </w:r>
      <w:r w:rsidRPr="0098752F">
        <w:rPr>
          <w:spacing w:val="1"/>
          <w:sz w:val="20"/>
        </w:rPr>
        <w:t>n</w:t>
      </w:r>
      <w:r w:rsidRPr="0098752F">
        <w:rPr>
          <w:spacing w:val="-1"/>
          <w:sz w:val="20"/>
        </w:rPr>
        <w:t>i</w:t>
      </w:r>
      <w:r w:rsidRPr="0098752F">
        <w:rPr>
          <w:sz w:val="20"/>
        </w:rPr>
        <w:t>n</w:t>
      </w:r>
      <w:r w:rsidRPr="0098752F">
        <w:rPr>
          <w:spacing w:val="-1"/>
          <w:sz w:val="20"/>
        </w:rPr>
        <w:t>g</w:t>
      </w:r>
      <w:r w:rsidRPr="0098752F">
        <w:rPr>
          <w:sz w:val="20"/>
        </w:rPr>
        <w:t>, a</w:t>
      </w:r>
      <w:r w:rsidRPr="0098752F">
        <w:rPr>
          <w:spacing w:val="1"/>
          <w:sz w:val="20"/>
        </w:rPr>
        <w:t>n</w:t>
      </w:r>
      <w:r w:rsidRPr="0098752F">
        <w:rPr>
          <w:sz w:val="20"/>
        </w:rPr>
        <w:t>d q</w:t>
      </w:r>
      <w:r w:rsidRPr="0098752F">
        <w:rPr>
          <w:spacing w:val="-1"/>
          <w:sz w:val="20"/>
        </w:rPr>
        <w:t>u</w:t>
      </w:r>
      <w:r w:rsidRPr="0098752F">
        <w:rPr>
          <w:spacing w:val="1"/>
          <w:sz w:val="20"/>
        </w:rPr>
        <w:t>a</w:t>
      </w:r>
      <w:r w:rsidRPr="0098752F">
        <w:rPr>
          <w:spacing w:val="-1"/>
          <w:sz w:val="20"/>
        </w:rPr>
        <w:t>li</w:t>
      </w:r>
      <w:r w:rsidRPr="0098752F">
        <w:rPr>
          <w:spacing w:val="4"/>
          <w:sz w:val="20"/>
        </w:rPr>
        <w:t>t</w:t>
      </w:r>
      <w:r w:rsidRPr="0098752F">
        <w:rPr>
          <w:sz w:val="20"/>
        </w:rPr>
        <w:t>y</w:t>
      </w:r>
      <w:r w:rsidRPr="0098752F">
        <w:rPr>
          <w:spacing w:val="-6"/>
          <w:sz w:val="20"/>
        </w:rPr>
        <w:t xml:space="preserve"> </w:t>
      </w:r>
      <w:r w:rsidRPr="0098752F">
        <w:rPr>
          <w:spacing w:val="1"/>
          <w:sz w:val="20"/>
        </w:rPr>
        <w:t>co</w:t>
      </w:r>
      <w:r w:rsidRPr="0098752F">
        <w:rPr>
          <w:sz w:val="20"/>
        </w:rPr>
        <w:t>ntrol</w:t>
      </w:r>
      <w:r w:rsidRPr="0098752F">
        <w:rPr>
          <w:spacing w:val="-1"/>
          <w:sz w:val="20"/>
        </w:rPr>
        <w:t xml:space="preserve"> </w:t>
      </w:r>
      <w:r w:rsidRPr="0098752F">
        <w:rPr>
          <w:sz w:val="20"/>
        </w:rPr>
        <w:t>pro</w:t>
      </w:r>
      <w:r w:rsidRPr="0098752F">
        <w:rPr>
          <w:spacing w:val="1"/>
          <w:sz w:val="20"/>
        </w:rPr>
        <w:t>c</w:t>
      </w:r>
      <w:r w:rsidRPr="0098752F">
        <w:rPr>
          <w:sz w:val="20"/>
        </w:rPr>
        <w:t>es</w:t>
      </w:r>
      <w:r w:rsidRPr="0098752F">
        <w:rPr>
          <w:spacing w:val="1"/>
          <w:sz w:val="20"/>
        </w:rPr>
        <w:t>s</w:t>
      </w:r>
      <w:r w:rsidRPr="0098752F">
        <w:rPr>
          <w:sz w:val="20"/>
        </w:rPr>
        <w:t>es.</w:t>
      </w:r>
      <w:r w:rsidRPr="0098752F">
        <w:rPr>
          <w:spacing w:val="7"/>
          <w:sz w:val="20"/>
        </w:rPr>
        <w:t xml:space="preserve"> </w:t>
      </w:r>
      <w:r w:rsidRPr="0098752F">
        <w:rPr>
          <w:sz w:val="20"/>
        </w:rPr>
        <w:t>No</w:t>
      </w:r>
      <w:r w:rsidRPr="0098752F">
        <w:rPr>
          <w:spacing w:val="1"/>
          <w:sz w:val="20"/>
        </w:rPr>
        <w:t>t</w:t>
      </w:r>
      <w:r w:rsidRPr="0098752F">
        <w:rPr>
          <w:spacing w:val="-3"/>
          <w:sz w:val="20"/>
        </w:rPr>
        <w:t>w</w:t>
      </w:r>
      <w:r w:rsidRPr="0098752F">
        <w:rPr>
          <w:spacing w:val="1"/>
          <w:sz w:val="20"/>
        </w:rPr>
        <w:t>i</w:t>
      </w:r>
      <w:r w:rsidRPr="0098752F">
        <w:rPr>
          <w:sz w:val="20"/>
        </w:rPr>
        <w:t>thsta</w:t>
      </w:r>
      <w:r w:rsidRPr="0098752F">
        <w:rPr>
          <w:spacing w:val="1"/>
          <w:sz w:val="20"/>
        </w:rPr>
        <w:t>n</w:t>
      </w:r>
      <w:r w:rsidRPr="0098752F">
        <w:rPr>
          <w:sz w:val="20"/>
        </w:rPr>
        <w:t>ding</w:t>
      </w:r>
      <w:r w:rsidRPr="0098752F">
        <w:rPr>
          <w:spacing w:val="-1"/>
          <w:sz w:val="20"/>
        </w:rPr>
        <w:t xml:space="preserve"> </w:t>
      </w:r>
      <w:r w:rsidRPr="0098752F">
        <w:rPr>
          <w:sz w:val="20"/>
        </w:rPr>
        <w:t>the</w:t>
      </w:r>
      <w:r w:rsidRPr="0098752F">
        <w:rPr>
          <w:spacing w:val="-1"/>
          <w:sz w:val="20"/>
        </w:rPr>
        <w:t xml:space="preserve"> </w:t>
      </w:r>
      <w:r w:rsidRPr="0098752F">
        <w:rPr>
          <w:spacing w:val="2"/>
          <w:sz w:val="20"/>
        </w:rPr>
        <w:t>f</w:t>
      </w:r>
      <w:r w:rsidRPr="0098752F">
        <w:rPr>
          <w:sz w:val="20"/>
        </w:rPr>
        <w:t>oregoin</w:t>
      </w:r>
      <w:r w:rsidRPr="0098752F">
        <w:rPr>
          <w:spacing w:val="-1"/>
          <w:sz w:val="20"/>
        </w:rPr>
        <w:t>g</w:t>
      </w:r>
      <w:r w:rsidRPr="0098752F">
        <w:rPr>
          <w:sz w:val="20"/>
        </w:rPr>
        <w:t>,</w:t>
      </w:r>
      <w:r w:rsidRPr="0098752F">
        <w:rPr>
          <w:spacing w:val="-3"/>
          <w:sz w:val="20"/>
        </w:rPr>
        <w:t xml:space="preserve"> </w:t>
      </w:r>
      <w:r>
        <w:rPr>
          <w:sz w:val="20"/>
        </w:rPr>
        <w:t>g</w:t>
      </w:r>
      <w:r w:rsidRPr="0098752F">
        <w:rPr>
          <w:spacing w:val="1"/>
          <w:sz w:val="20"/>
        </w:rPr>
        <w:t>o</w:t>
      </w:r>
      <w:r w:rsidRPr="0098752F">
        <w:rPr>
          <w:sz w:val="20"/>
        </w:rPr>
        <w:t>o</w:t>
      </w:r>
      <w:r w:rsidRPr="0098752F">
        <w:rPr>
          <w:spacing w:val="-1"/>
          <w:sz w:val="20"/>
        </w:rPr>
        <w:t>d</w:t>
      </w:r>
      <w:r w:rsidRPr="0098752F">
        <w:rPr>
          <w:sz w:val="20"/>
        </w:rPr>
        <w:t>s</w:t>
      </w:r>
      <w:r w:rsidRPr="0098752F">
        <w:rPr>
          <w:spacing w:val="-1"/>
          <w:sz w:val="20"/>
        </w:rPr>
        <w:t xml:space="preserve"> </w:t>
      </w:r>
      <w:r w:rsidRPr="0098752F">
        <w:rPr>
          <w:sz w:val="20"/>
        </w:rPr>
        <w:t xml:space="preserve">or </w:t>
      </w:r>
      <w:r w:rsidRPr="0098752F">
        <w:rPr>
          <w:spacing w:val="-1"/>
          <w:sz w:val="20"/>
        </w:rPr>
        <w:t>i</w:t>
      </w:r>
      <w:r w:rsidRPr="0098752F">
        <w:rPr>
          <w:spacing w:val="2"/>
          <w:sz w:val="20"/>
        </w:rPr>
        <w:t>t</w:t>
      </w:r>
      <w:r w:rsidRPr="0098752F">
        <w:rPr>
          <w:sz w:val="20"/>
        </w:rPr>
        <w:t>e</w:t>
      </w:r>
      <w:r w:rsidRPr="0098752F">
        <w:rPr>
          <w:spacing w:val="4"/>
          <w:sz w:val="20"/>
        </w:rPr>
        <w:t>m</w:t>
      </w:r>
      <w:r w:rsidRPr="0098752F">
        <w:rPr>
          <w:sz w:val="20"/>
        </w:rPr>
        <w:t>s</w:t>
      </w:r>
      <w:r w:rsidRPr="0098752F">
        <w:rPr>
          <w:spacing w:val="-1"/>
          <w:sz w:val="20"/>
        </w:rPr>
        <w:t xml:space="preserve"> </w:t>
      </w:r>
      <w:r w:rsidRPr="0098752F">
        <w:rPr>
          <w:sz w:val="20"/>
        </w:rPr>
        <w:t>th</w:t>
      </w:r>
      <w:r w:rsidRPr="0098752F">
        <w:rPr>
          <w:spacing w:val="-1"/>
          <w:sz w:val="20"/>
        </w:rPr>
        <w:t>a</w:t>
      </w:r>
      <w:r w:rsidRPr="0098752F">
        <w:rPr>
          <w:sz w:val="20"/>
        </w:rPr>
        <w:t>t</w:t>
      </w:r>
      <w:r w:rsidRPr="0098752F">
        <w:rPr>
          <w:spacing w:val="-2"/>
          <w:sz w:val="20"/>
        </w:rPr>
        <w:t xml:space="preserve"> </w:t>
      </w:r>
      <w:r w:rsidRPr="0098752F">
        <w:rPr>
          <w:spacing w:val="1"/>
          <w:sz w:val="20"/>
        </w:rPr>
        <w:t>co</w:t>
      </w:r>
      <w:r w:rsidRPr="0098752F">
        <w:rPr>
          <w:sz w:val="20"/>
        </w:rPr>
        <w:t>nt</w:t>
      </w:r>
      <w:r w:rsidRPr="0098752F">
        <w:rPr>
          <w:spacing w:val="-1"/>
          <w:sz w:val="20"/>
        </w:rPr>
        <w:t>a</w:t>
      </w:r>
      <w:r w:rsidRPr="0098752F">
        <w:rPr>
          <w:spacing w:val="1"/>
          <w:sz w:val="20"/>
        </w:rPr>
        <w:t>i</w:t>
      </w:r>
      <w:r w:rsidRPr="0098752F">
        <w:rPr>
          <w:sz w:val="20"/>
        </w:rPr>
        <w:t>n</w:t>
      </w:r>
      <w:r w:rsidRPr="0098752F">
        <w:rPr>
          <w:w w:val="99"/>
          <w:sz w:val="20"/>
        </w:rPr>
        <w:t xml:space="preserve"> </w:t>
      </w:r>
      <w:r w:rsidRPr="0098752F">
        <w:rPr>
          <w:spacing w:val="4"/>
          <w:sz w:val="20"/>
        </w:rPr>
        <w:t>m</w:t>
      </w:r>
      <w:r w:rsidRPr="0098752F">
        <w:rPr>
          <w:sz w:val="20"/>
        </w:rPr>
        <w:t>o</w:t>
      </w:r>
      <w:r w:rsidRPr="0098752F">
        <w:rPr>
          <w:spacing w:val="-1"/>
          <w:sz w:val="20"/>
        </w:rPr>
        <w:t>di</w:t>
      </w:r>
      <w:r w:rsidRPr="0098752F">
        <w:rPr>
          <w:spacing w:val="2"/>
          <w:sz w:val="20"/>
        </w:rPr>
        <w:t>f</w:t>
      </w:r>
      <w:r w:rsidRPr="0098752F">
        <w:rPr>
          <w:spacing w:val="-1"/>
          <w:sz w:val="20"/>
        </w:rPr>
        <w:t>i</w:t>
      </w:r>
      <w:r w:rsidRPr="0098752F">
        <w:rPr>
          <w:spacing w:val="1"/>
          <w:sz w:val="20"/>
        </w:rPr>
        <w:t>c</w:t>
      </w:r>
      <w:r w:rsidRPr="0098752F">
        <w:rPr>
          <w:sz w:val="20"/>
        </w:rPr>
        <w:t>at</w:t>
      </w:r>
      <w:r w:rsidRPr="0098752F">
        <w:rPr>
          <w:spacing w:val="-2"/>
          <w:sz w:val="20"/>
        </w:rPr>
        <w:t>i</w:t>
      </w:r>
      <w:r w:rsidRPr="0098752F">
        <w:rPr>
          <w:sz w:val="20"/>
        </w:rPr>
        <w:t>o</w:t>
      </w:r>
      <w:r w:rsidRPr="0098752F">
        <w:rPr>
          <w:spacing w:val="-1"/>
          <w:sz w:val="20"/>
        </w:rPr>
        <w:t>n</w:t>
      </w:r>
      <w:r w:rsidRPr="0098752F">
        <w:rPr>
          <w:spacing w:val="1"/>
          <w:sz w:val="20"/>
        </w:rPr>
        <w:t>s</w:t>
      </w:r>
      <w:r w:rsidRPr="0098752F">
        <w:rPr>
          <w:sz w:val="20"/>
        </w:rPr>
        <w:t>,</w:t>
      </w:r>
      <w:r w:rsidRPr="0098752F">
        <w:rPr>
          <w:spacing w:val="-7"/>
          <w:sz w:val="20"/>
        </w:rPr>
        <w:t xml:space="preserve"> </w:t>
      </w:r>
      <w:r w:rsidRPr="0098752F">
        <w:rPr>
          <w:sz w:val="20"/>
        </w:rPr>
        <w:t>re</w:t>
      </w:r>
      <w:r w:rsidRPr="0098752F">
        <w:rPr>
          <w:spacing w:val="2"/>
          <w:sz w:val="20"/>
        </w:rPr>
        <w:t>p</w:t>
      </w:r>
      <w:r w:rsidRPr="0098752F">
        <w:rPr>
          <w:sz w:val="20"/>
        </w:rPr>
        <w:t>a</w:t>
      </w:r>
      <w:r w:rsidRPr="0098752F">
        <w:rPr>
          <w:spacing w:val="-2"/>
          <w:sz w:val="20"/>
        </w:rPr>
        <w:t>i</w:t>
      </w:r>
      <w:r w:rsidRPr="0098752F">
        <w:rPr>
          <w:sz w:val="20"/>
        </w:rPr>
        <w:t>r</w:t>
      </w:r>
      <w:r w:rsidRPr="0098752F">
        <w:rPr>
          <w:spacing w:val="1"/>
          <w:sz w:val="20"/>
        </w:rPr>
        <w:t>s</w:t>
      </w:r>
      <w:r w:rsidRPr="0098752F">
        <w:rPr>
          <w:sz w:val="20"/>
        </w:rPr>
        <w:t>,</w:t>
      </w:r>
      <w:r w:rsidRPr="0098752F">
        <w:rPr>
          <w:spacing w:val="-6"/>
          <w:sz w:val="20"/>
        </w:rPr>
        <w:t xml:space="preserve"> </w:t>
      </w:r>
      <w:r w:rsidRPr="0098752F">
        <w:rPr>
          <w:sz w:val="20"/>
        </w:rPr>
        <w:t>r</w:t>
      </w:r>
      <w:r w:rsidRPr="0098752F">
        <w:rPr>
          <w:spacing w:val="2"/>
          <w:sz w:val="20"/>
        </w:rPr>
        <w:t>e</w:t>
      </w:r>
      <w:r w:rsidRPr="0098752F">
        <w:rPr>
          <w:spacing w:val="3"/>
          <w:sz w:val="20"/>
        </w:rPr>
        <w:t>-</w:t>
      </w:r>
      <w:r w:rsidRPr="0098752F">
        <w:rPr>
          <w:sz w:val="20"/>
        </w:rPr>
        <w:t>wor</w:t>
      </w:r>
      <w:r w:rsidRPr="0098752F">
        <w:rPr>
          <w:spacing w:val="3"/>
          <w:sz w:val="20"/>
        </w:rPr>
        <w:t>k</w:t>
      </w:r>
      <w:r w:rsidRPr="0098752F">
        <w:rPr>
          <w:sz w:val="20"/>
        </w:rPr>
        <w:t>,</w:t>
      </w:r>
      <w:r w:rsidRPr="0098752F">
        <w:rPr>
          <w:spacing w:val="-7"/>
          <w:sz w:val="20"/>
        </w:rPr>
        <w:t xml:space="preserve"> </w:t>
      </w:r>
      <w:r w:rsidRPr="0098752F">
        <w:rPr>
          <w:spacing w:val="-1"/>
          <w:sz w:val="20"/>
        </w:rPr>
        <w:t>o</w:t>
      </w:r>
      <w:r w:rsidRPr="0098752F">
        <w:rPr>
          <w:sz w:val="20"/>
        </w:rPr>
        <w:t>r</w:t>
      </w:r>
      <w:r w:rsidRPr="0098752F">
        <w:rPr>
          <w:spacing w:val="-5"/>
          <w:sz w:val="20"/>
        </w:rPr>
        <w:t xml:space="preserve"> </w:t>
      </w:r>
      <w:r w:rsidRPr="0098752F">
        <w:rPr>
          <w:sz w:val="20"/>
        </w:rPr>
        <w:t>re</w:t>
      </w:r>
      <w:r w:rsidRPr="0098752F">
        <w:rPr>
          <w:spacing w:val="-2"/>
          <w:sz w:val="20"/>
        </w:rPr>
        <w:t>-</w:t>
      </w:r>
      <w:r w:rsidRPr="0098752F">
        <w:rPr>
          <w:rFonts w:cs="Arial"/>
          <w:spacing w:val="4"/>
          <w:sz w:val="20"/>
        </w:rPr>
        <w:t>m</w:t>
      </w:r>
      <w:r w:rsidRPr="0098752F">
        <w:rPr>
          <w:rFonts w:cs="Arial"/>
          <w:sz w:val="20"/>
        </w:rPr>
        <w:t>a</w:t>
      </w:r>
      <w:r w:rsidRPr="0098752F">
        <w:rPr>
          <w:rFonts w:cs="Arial"/>
          <w:spacing w:val="-2"/>
          <w:sz w:val="20"/>
        </w:rPr>
        <w:t>r</w:t>
      </w:r>
      <w:r w:rsidRPr="0098752F">
        <w:rPr>
          <w:rFonts w:cs="Arial"/>
          <w:spacing w:val="3"/>
          <w:sz w:val="20"/>
        </w:rPr>
        <w:t>k</w:t>
      </w:r>
      <w:r w:rsidRPr="0098752F">
        <w:rPr>
          <w:rFonts w:cs="Arial"/>
          <w:spacing w:val="-1"/>
          <w:sz w:val="20"/>
        </w:rPr>
        <w:t>i</w:t>
      </w:r>
      <w:r w:rsidRPr="0098752F">
        <w:rPr>
          <w:rFonts w:cs="Arial"/>
          <w:sz w:val="20"/>
        </w:rPr>
        <w:t>ng</w:t>
      </w:r>
      <w:r w:rsidRPr="0098752F">
        <w:rPr>
          <w:rFonts w:cs="Arial"/>
          <w:spacing w:val="-6"/>
          <w:sz w:val="20"/>
        </w:rPr>
        <w:t xml:space="preserve"> </w:t>
      </w:r>
      <w:r w:rsidRPr="0098752F">
        <w:rPr>
          <w:rFonts w:cs="Arial"/>
          <w:sz w:val="20"/>
        </w:rPr>
        <w:t>as</w:t>
      </w:r>
      <w:r w:rsidRPr="0098752F">
        <w:rPr>
          <w:rFonts w:cs="Arial"/>
          <w:spacing w:val="-6"/>
          <w:sz w:val="20"/>
        </w:rPr>
        <w:t xml:space="preserve"> </w:t>
      </w:r>
      <w:r w:rsidRPr="0098752F">
        <w:rPr>
          <w:rFonts w:cs="Arial"/>
          <w:sz w:val="20"/>
        </w:rPr>
        <w:t>a</w:t>
      </w:r>
      <w:r w:rsidRPr="0098752F">
        <w:rPr>
          <w:rFonts w:cs="Arial"/>
          <w:spacing w:val="-5"/>
          <w:sz w:val="20"/>
        </w:rPr>
        <w:t xml:space="preserve"> </w:t>
      </w:r>
      <w:r w:rsidRPr="0098752F">
        <w:rPr>
          <w:rFonts w:cs="Arial"/>
          <w:sz w:val="20"/>
        </w:rPr>
        <w:t>re</w:t>
      </w:r>
      <w:r w:rsidRPr="0098752F">
        <w:rPr>
          <w:rFonts w:cs="Arial"/>
          <w:spacing w:val="3"/>
          <w:sz w:val="20"/>
        </w:rPr>
        <w:t>s</w:t>
      </w:r>
      <w:r w:rsidRPr="0098752F">
        <w:rPr>
          <w:rFonts w:cs="Arial"/>
          <w:sz w:val="20"/>
        </w:rPr>
        <w:t>u</w:t>
      </w:r>
      <w:r w:rsidRPr="0098752F">
        <w:rPr>
          <w:rFonts w:cs="Arial"/>
          <w:spacing w:val="-2"/>
          <w:sz w:val="20"/>
        </w:rPr>
        <w:t>l</w:t>
      </w:r>
      <w:r w:rsidRPr="0098752F">
        <w:rPr>
          <w:rFonts w:cs="Arial"/>
          <w:sz w:val="20"/>
        </w:rPr>
        <w:t>t</w:t>
      </w:r>
      <w:r w:rsidRPr="0098752F">
        <w:rPr>
          <w:rFonts w:cs="Arial"/>
          <w:spacing w:val="-4"/>
          <w:sz w:val="20"/>
        </w:rPr>
        <w:t xml:space="preserve"> </w:t>
      </w:r>
      <w:r w:rsidRPr="0098752F">
        <w:rPr>
          <w:rFonts w:cs="Arial"/>
          <w:sz w:val="20"/>
        </w:rPr>
        <w:t>of</w:t>
      </w:r>
      <w:r w:rsidRPr="0098752F">
        <w:rPr>
          <w:rFonts w:cs="Arial"/>
          <w:spacing w:val="-5"/>
          <w:sz w:val="20"/>
        </w:rPr>
        <w:t xml:space="preserve"> </w:t>
      </w:r>
      <w:r w:rsidRPr="0098752F">
        <w:rPr>
          <w:rFonts w:cs="Arial"/>
          <w:spacing w:val="-1"/>
          <w:sz w:val="20"/>
        </w:rPr>
        <w:t>Supplier</w:t>
      </w:r>
      <w:r w:rsidRPr="0098752F">
        <w:rPr>
          <w:rFonts w:cs="Arial"/>
          <w:sz w:val="20"/>
        </w:rPr>
        <w:t>’s</w:t>
      </w:r>
      <w:r w:rsidRPr="0098752F">
        <w:rPr>
          <w:rFonts w:cs="Arial"/>
          <w:spacing w:val="-5"/>
          <w:sz w:val="20"/>
        </w:rPr>
        <w:t xml:space="preserve"> </w:t>
      </w:r>
      <w:r w:rsidRPr="0098752F">
        <w:rPr>
          <w:rFonts w:cs="Arial"/>
          <w:sz w:val="20"/>
        </w:rPr>
        <w:t>or</w:t>
      </w:r>
      <w:r w:rsidRPr="0098752F">
        <w:rPr>
          <w:rFonts w:cs="Arial"/>
          <w:spacing w:val="-4"/>
          <w:sz w:val="20"/>
        </w:rPr>
        <w:t xml:space="preserve"> </w:t>
      </w:r>
      <w:r w:rsidRPr="0098752F">
        <w:rPr>
          <w:rFonts w:cs="Arial"/>
          <w:spacing w:val="-2"/>
          <w:sz w:val="20"/>
        </w:rPr>
        <w:t>i</w:t>
      </w:r>
      <w:r w:rsidRPr="0098752F">
        <w:rPr>
          <w:rFonts w:cs="Arial"/>
          <w:sz w:val="20"/>
        </w:rPr>
        <w:t>ts</w:t>
      </w:r>
      <w:r w:rsidRPr="0098752F">
        <w:rPr>
          <w:rFonts w:cs="Arial"/>
          <w:spacing w:val="-2"/>
          <w:sz w:val="20"/>
        </w:rPr>
        <w:t xml:space="preserve"> </w:t>
      </w:r>
      <w:r w:rsidRPr="0098752F">
        <w:rPr>
          <w:rFonts w:cs="Arial"/>
          <w:spacing w:val="1"/>
          <w:sz w:val="20"/>
        </w:rPr>
        <w:t>su</w:t>
      </w:r>
      <w:r w:rsidRPr="0098752F">
        <w:rPr>
          <w:rFonts w:cs="Arial"/>
          <w:sz w:val="20"/>
        </w:rPr>
        <w:t>bco</w:t>
      </w:r>
      <w:r w:rsidRPr="0098752F">
        <w:rPr>
          <w:rFonts w:cs="Arial"/>
          <w:spacing w:val="-1"/>
          <w:sz w:val="20"/>
        </w:rPr>
        <w:t>n</w:t>
      </w:r>
      <w:r w:rsidRPr="0098752F">
        <w:rPr>
          <w:rFonts w:cs="Arial"/>
          <w:spacing w:val="2"/>
          <w:sz w:val="20"/>
        </w:rPr>
        <w:t>t</w:t>
      </w:r>
      <w:r w:rsidRPr="0098752F">
        <w:rPr>
          <w:rFonts w:cs="Arial"/>
          <w:sz w:val="20"/>
        </w:rPr>
        <w:t>ractor</w:t>
      </w:r>
      <w:r w:rsidRPr="0098752F">
        <w:rPr>
          <w:rFonts w:cs="Arial"/>
          <w:spacing w:val="-1"/>
          <w:sz w:val="20"/>
        </w:rPr>
        <w:t>’</w:t>
      </w:r>
      <w:r w:rsidRPr="0098752F">
        <w:rPr>
          <w:rFonts w:cs="Arial"/>
          <w:sz w:val="20"/>
        </w:rPr>
        <w:t>s</w:t>
      </w:r>
      <w:r w:rsidRPr="0098752F">
        <w:rPr>
          <w:rFonts w:cs="Arial"/>
          <w:spacing w:val="-3"/>
          <w:sz w:val="20"/>
        </w:rPr>
        <w:t xml:space="preserve"> </w:t>
      </w:r>
      <w:r w:rsidRPr="0098752F">
        <w:rPr>
          <w:sz w:val="20"/>
        </w:rPr>
        <w:t>d</w:t>
      </w:r>
      <w:r w:rsidRPr="0098752F">
        <w:rPr>
          <w:spacing w:val="-1"/>
          <w:sz w:val="20"/>
        </w:rPr>
        <w:t>e</w:t>
      </w:r>
      <w:r w:rsidRPr="0098752F">
        <w:rPr>
          <w:spacing w:val="3"/>
          <w:sz w:val="20"/>
        </w:rPr>
        <w:t>s</w:t>
      </w:r>
      <w:r w:rsidRPr="0098752F">
        <w:rPr>
          <w:spacing w:val="-1"/>
          <w:sz w:val="20"/>
        </w:rPr>
        <w:t>i</w:t>
      </w:r>
      <w:r w:rsidRPr="0098752F">
        <w:rPr>
          <w:sz w:val="20"/>
        </w:rPr>
        <w:t>gn</w:t>
      </w:r>
      <w:r w:rsidRPr="0098752F">
        <w:rPr>
          <w:spacing w:val="-5"/>
          <w:sz w:val="20"/>
        </w:rPr>
        <w:t xml:space="preserve"> </w:t>
      </w:r>
      <w:r w:rsidRPr="0098752F">
        <w:rPr>
          <w:sz w:val="20"/>
        </w:rPr>
        <w:t>a</w:t>
      </w:r>
      <w:r w:rsidRPr="0098752F">
        <w:rPr>
          <w:spacing w:val="-1"/>
          <w:sz w:val="20"/>
        </w:rPr>
        <w:t>u</w:t>
      </w:r>
      <w:r w:rsidRPr="0098752F">
        <w:rPr>
          <w:spacing w:val="2"/>
          <w:sz w:val="20"/>
        </w:rPr>
        <w:t>t</w:t>
      </w:r>
      <w:r w:rsidRPr="0098752F">
        <w:rPr>
          <w:sz w:val="20"/>
        </w:rPr>
        <w:t>h</w:t>
      </w:r>
      <w:r w:rsidRPr="0098752F">
        <w:rPr>
          <w:spacing w:val="-1"/>
          <w:sz w:val="20"/>
        </w:rPr>
        <w:t>o</w:t>
      </w:r>
      <w:r w:rsidRPr="0098752F">
        <w:rPr>
          <w:sz w:val="20"/>
        </w:rPr>
        <w:t>r</w:t>
      </w:r>
      <w:r w:rsidRPr="0098752F">
        <w:rPr>
          <w:spacing w:val="1"/>
          <w:sz w:val="20"/>
        </w:rPr>
        <w:t>i</w:t>
      </w:r>
      <w:r w:rsidRPr="0098752F">
        <w:rPr>
          <w:spacing w:val="2"/>
          <w:sz w:val="20"/>
        </w:rPr>
        <w:t>t</w:t>
      </w:r>
      <w:r w:rsidRPr="0098752F">
        <w:rPr>
          <w:spacing w:val="-5"/>
          <w:sz w:val="20"/>
        </w:rPr>
        <w:t>y</w:t>
      </w:r>
      <w:r w:rsidRPr="0098752F">
        <w:rPr>
          <w:sz w:val="20"/>
        </w:rPr>
        <w:t>,</w:t>
      </w:r>
      <w:r w:rsidRPr="0098752F">
        <w:rPr>
          <w:spacing w:val="-5"/>
          <w:sz w:val="20"/>
        </w:rPr>
        <w:t xml:space="preserve"> </w:t>
      </w:r>
      <w:r w:rsidRPr="0098752F">
        <w:rPr>
          <w:spacing w:val="1"/>
          <w:sz w:val="20"/>
        </w:rPr>
        <w:t>m</w:t>
      </w:r>
      <w:r w:rsidRPr="0098752F">
        <w:rPr>
          <w:sz w:val="20"/>
        </w:rPr>
        <w:t>at</w:t>
      </w:r>
      <w:r w:rsidRPr="0098752F">
        <w:rPr>
          <w:spacing w:val="-1"/>
          <w:sz w:val="20"/>
        </w:rPr>
        <w:t>e</w:t>
      </w:r>
      <w:r w:rsidRPr="0098752F">
        <w:rPr>
          <w:sz w:val="20"/>
        </w:rPr>
        <w:t>r</w:t>
      </w:r>
      <w:r w:rsidRPr="0098752F">
        <w:rPr>
          <w:spacing w:val="-1"/>
          <w:sz w:val="20"/>
        </w:rPr>
        <w:t>i</w:t>
      </w:r>
      <w:r w:rsidRPr="0098752F">
        <w:rPr>
          <w:spacing w:val="1"/>
          <w:sz w:val="20"/>
        </w:rPr>
        <w:t>a</w:t>
      </w:r>
      <w:r w:rsidRPr="0098752F">
        <w:rPr>
          <w:sz w:val="20"/>
        </w:rPr>
        <w:t>l</w:t>
      </w:r>
      <w:r w:rsidRPr="0098752F">
        <w:rPr>
          <w:w w:val="99"/>
          <w:sz w:val="20"/>
        </w:rPr>
        <w:t xml:space="preserve"> </w:t>
      </w:r>
      <w:r w:rsidRPr="0098752F">
        <w:rPr>
          <w:sz w:val="20"/>
        </w:rPr>
        <w:t>re</w:t>
      </w:r>
      <w:r w:rsidRPr="0098752F">
        <w:rPr>
          <w:spacing w:val="-2"/>
          <w:sz w:val="20"/>
        </w:rPr>
        <w:t>v</w:t>
      </w:r>
      <w:r w:rsidRPr="0098752F">
        <w:rPr>
          <w:spacing w:val="1"/>
          <w:sz w:val="20"/>
        </w:rPr>
        <w:t>ie</w:t>
      </w:r>
      <w:r w:rsidRPr="0098752F">
        <w:rPr>
          <w:sz w:val="20"/>
        </w:rPr>
        <w:t>w</w:t>
      </w:r>
      <w:r w:rsidRPr="0098752F">
        <w:rPr>
          <w:spacing w:val="-5"/>
          <w:sz w:val="20"/>
        </w:rPr>
        <w:t xml:space="preserve"> </w:t>
      </w:r>
      <w:r w:rsidRPr="0098752F">
        <w:rPr>
          <w:sz w:val="20"/>
        </w:rPr>
        <w:t>pro</w:t>
      </w:r>
      <w:r w:rsidRPr="0098752F">
        <w:rPr>
          <w:spacing w:val="1"/>
          <w:sz w:val="20"/>
        </w:rPr>
        <w:t>c</w:t>
      </w:r>
      <w:r w:rsidRPr="0098752F">
        <w:rPr>
          <w:sz w:val="20"/>
        </w:rPr>
        <w:t>e</w:t>
      </w:r>
      <w:r w:rsidRPr="0098752F">
        <w:rPr>
          <w:spacing w:val="1"/>
          <w:sz w:val="20"/>
        </w:rPr>
        <w:t>d</w:t>
      </w:r>
      <w:r w:rsidRPr="0098752F">
        <w:rPr>
          <w:sz w:val="20"/>
        </w:rPr>
        <w:t>ure</w:t>
      </w:r>
      <w:r w:rsidRPr="0098752F">
        <w:rPr>
          <w:spacing w:val="1"/>
          <w:sz w:val="20"/>
        </w:rPr>
        <w:t>s</w:t>
      </w:r>
      <w:r w:rsidRPr="0098752F">
        <w:rPr>
          <w:sz w:val="20"/>
        </w:rPr>
        <w:t>,</w:t>
      </w:r>
      <w:r w:rsidRPr="0098752F">
        <w:rPr>
          <w:spacing w:val="-3"/>
          <w:sz w:val="20"/>
        </w:rPr>
        <w:t xml:space="preserve"> </w:t>
      </w:r>
      <w:r w:rsidRPr="0098752F">
        <w:rPr>
          <w:sz w:val="20"/>
        </w:rPr>
        <w:t>q</w:t>
      </w:r>
      <w:r w:rsidRPr="0098752F">
        <w:rPr>
          <w:spacing w:val="-1"/>
          <w:sz w:val="20"/>
        </w:rPr>
        <w:t>u</w:t>
      </w:r>
      <w:r w:rsidRPr="0098752F">
        <w:rPr>
          <w:spacing w:val="1"/>
          <w:sz w:val="20"/>
        </w:rPr>
        <w:t>a</w:t>
      </w:r>
      <w:r w:rsidRPr="0098752F">
        <w:rPr>
          <w:spacing w:val="-1"/>
          <w:sz w:val="20"/>
        </w:rPr>
        <w:t>l</w:t>
      </w:r>
      <w:r w:rsidRPr="0098752F">
        <w:rPr>
          <w:spacing w:val="1"/>
          <w:sz w:val="20"/>
        </w:rPr>
        <w:t>i</w:t>
      </w:r>
      <w:r w:rsidRPr="0098752F">
        <w:rPr>
          <w:spacing w:val="2"/>
          <w:sz w:val="20"/>
        </w:rPr>
        <w:t>t</w:t>
      </w:r>
      <w:r w:rsidRPr="0098752F">
        <w:rPr>
          <w:sz w:val="20"/>
        </w:rPr>
        <w:t>y</w:t>
      </w:r>
      <w:r w:rsidRPr="0098752F">
        <w:rPr>
          <w:spacing w:val="-4"/>
          <w:sz w:val="20"/>
        </w:rPr>
        <w:t xml:space="preserve"> </w:t>
      </w:r>
      <w:r w:rsidRPr="0098752F">
        <w:rPr>
          <w:spacing w:val="1"/>
          <w:sz w:val="20"/>
        </w:rPr>
        <w:t>c</w:t>
      </w:r>
      <w:r w:rsidRPr="0098752F">
        <w:rPr>
          <w:sz w:val="20"/>
        </w:rPr>
        <w:t>o</w:t>
      </w:r>
      <w:r w:rsidRPr="0098752F">
        <w:rPr>
          <w:spacing w:val="-1"/>
          <w:sz w:val="20"/>
        </w:rPr>
        <w:t>n</w:t>
      </w:r>
      <w:r w:rsidRPr="0098752F">
        <w:rPr>
          <w:sz w:val="20"/>
        </w:rPr>
        <w:t>trol</w:t>
      </w:r>
      <w:r w:rsidRPr="0098752F">
        <w:rPr>
          <w:spacing w:val="-4"/>
          <w:sz w:val="20"/>
        </w:rPr>
        <w:t xml:space="preserve"> </w:t>
      </w:r>
      <w:r w:rsidRPr="0098752F">
        <w:rPr>
          <w:sz w:val="20"/>
        </w:rPr>
        <w:t>pro</w:t>
      </w:r>
      <w:r w:rsidRPr="0098752F">
        <w:rPr>
          <w:spacing w:val="1"/>
          <w:sz w:val="20"/>
        </w:rPr>
        <w:t>c</w:t>
      </w:r>
      <w:r w:rsidRPr="0098752F">
        <w:rPr>
          <w:sz w:val="20"/>
        </w:rPr>
        <w:t>es</w:t>
      </w:r>
      <w:r w:rsidRPr="0098752F">
        <w:rPr>
          <w:spacing w:val="1"/>
          <w:sz w:val="20"/>
        </w:rPr>
        <w:t>s</w:t>
      </w:r>
      <w:r w:rsidRPr="0098752F">
        <w:rPr>
          <w:sz w:val="20"/>
        </w:rPr>
        <w:t>es</w:t>
      </w:r>
      <w:r w:rsidRPr="0098752F">
        <w:rPr>
          <w:spacing w:val="-2"/>
          <w:sz w:val="20"/>
        </w:rPr>
        <w:t xml:space="preserve"> </w:t>
      </w:r>
      <w:r w:rsidRPr="0098752F">
        <w:rPr>
          <w:sz w:val="20"/>
        </w:rPr>
        <w:t>or</w:t>
      </w:r>
      <w:r w:rsidRPr="0098752F">
        <w:rPr>
          <w:spacing w:val="-2"/>
          <w:sz w:val="20"/>
        </w:rPr>
        <w:t xml:space="preserve"> </w:t>
      </w:r>
      <w:r w:rsidRPr="0098752F">
        <w:rPr>
          <w:sz w:val="20"/>
        </w:rPr>
        <w:t>p</w:t>
      </w:r>
      <w:r w:rsidRPr="0098752F">
        <w:rPr>
          <w:spacing w:val="-1"/>
          <w:sz w:val="20"/>
        </w:rPr>
        <w:t>a</w:t>
      </w:r>
      <w:r w:rsidRPr="0098752F">
        <w:rPr>
          <w:sz w:val="20"/>
        </w:rPr>
        <w:t>rts</w:t>
      </w:r>
      <w:r w:rsidRPr="0098752F">
        <w:rPr>
          <w:spacing w:val="-2"/>
          <w:sz w:val="20"/>
        </w:rPr>
        <w:t xml:space="preserve"> </w:t>
      </w:r>
      <w:r w:rsidRPr="0098752F">
        <w:rPr>
          <w:spacing w:val="4"/>
          <w:sz w:val="20"/>
        </w:rPr>
        <w:t>m</w:t>
      </w:r>
      <w:r w:rsidRPr="0098752F">
        <w:rPr>
          <w:sz w:val="20"/>
        </w:rPr>
        <w:t>a</w:t>
      </w:r>
      <w:r w:rsidRPr="0098752F">
        <w:rPr>
          <w:spacing w:val="-1"/>
          <w:sz w:val="20"/>
        </w:rPr>
        <w:t>n</w:t>
      </w:r>
      <w:r w:rsidRPr="0098752F">
        <w:rPr>
          <w:sz w:val="20"/>
        </w:rPr>
        <w:t>a</w:t>
      </w:r>
      <w:r w:rsidRPr="0098752F">
        <w:rPr>
          <w:spacing w:val="-1"/>
          <w:sz w:val="20"/>
        </w:rPr>
        <w:t>g</w:t>
      </w:r>
      <w:r w:rsidRPr="0098752F">
        <w:rPr>
          <w:sz w:val="20"/>
        </w:rPr>
        <w:t>e</w:t>
      </w:r>
      <w:r w:rsidRPr="0098752F">
        <w:rPr>
          <w:spacing w:val="4"/>
          <w:sz w:val="20"/>
        </w:rPr>
        <w:t>m</w:t>
      </w:r>
      <w:r w:rsidRPr="0098752F">
        <w:rPr>
          <w:sz w:val="20"/>
        </w:rPr>
        <w:t>e</w:t>
      </w:r>
      <w:r w:rsidRPr="0098752F">
        <w:rPr>
          <w:spacing w:val="-1"/>
          <w:sz w:val="20"/>
        </w:rPr>
        <w:t>n</w:t>
      </w:r>
      <w:r w:rsidRPr="0098752F">
        <w:rPr>
          <w:sz w:val="20"/>
        </w:rPr>
        <w:t>t</w:t>
      </w:r>
      <w:r w:rsidRPr="0098752F">
        <w:rPr>
          <w:spacing w:val="-3"/>
          <w:sz w:val="20"/>
        </w:rPr>
        <w:t xml:space="preserve"> </w:t>
      </w:r>
      <w:r w:rsidRPr="0098752F">
        <w:rPr>
          <w:sz w:val="20"/>
        </w:rPr>
        <w:t>p</w:t>
      </w:r>
      <w:r w:rsidRPr="0098752F">
        <w:rPr>
          <w:spacing w:val="-2"/>
          <w:sz w:val="20"/>
        </w:rPr>
        <w:t>l</w:t>
      </w:r>
      <w:r w:rsidRPr="0098752F">
        <w:rPr>
          <w:sz w:val="20"/>
        </w:rPr>
        <w:t>a</w:t>
      </w:r>
      <w:r w:rsidRPr="0098752F">
        <w:rPr>
          <w:spacing w:val="-1"/>
          <w:sz w:val="20"/>
        </w:rPr>
        <w:t>n</w:t>
      </w:r>
      <w:r w:rsidRPr="0098752F">
        <w:rPr>
          <w:spacing w:val="1"/>
          <w:sz w:val="20"/>
        </w:rPr>
        <w:t>s</w:t>
      </w:r>
      <w:r w:rsidRPr="0098752F">
        <w:rPr>
          <w:sz w:val="20"/>
        </w:rPr>
        <w:t>,</w:t>
      </w:r>
      <w:r w:rsidRPr="0098752F">
        <w:rPr>
          <w:spacing w:val="-3"/>
          <w:sz w:val="20"/>
        </w:rPr>
        <w:t xml:space="preserve"> </w:t>
      </w:r>
      <w:r w:rsidRPr="0098752F">
        <w:rPr>
          <w:sz w:val="20"/>
        </w:rPr>
        <w:t>a</w:t>
      </w:r>
      <w:r w:rsidRPr="0098752F">
        <w:rPr>
          <w:spacing w:val="8"/>
          <w:sz w:val="20"/>
        </w:rPr>
        <w:t>n</w:t>
      </w:r>
      <w:r w:rsidRPr="0098752F">
        <w:rPr>
          <w:sz w:val="20"/>
        </w:rPr>
        <w:t>d</w:t>
      </w:r>
      <w:r w:rsidRPr="0098752F">
        <w:rPr>
          <w:spacing w:val="-3"/>
          <w:sz w:val="20"/>
        </w:rPr>
        <w:t xml:space="preserve"> </w:t>
      </w:r>
      <w:r w:rsidRPr="0098752F">
        <w:rPr>
          <w:spacing w:val="2"/>
          <w:sz w:val="20"/>
        </w:rPr>
        <w:t>t</w:t>
      </w:r>
      <w:r w:rsidRPr="0098752F">
        <w:rPr>
          <w:spacing w:val="1"/>
          <w:sz w:val="20"/>
        </w:rPr>
        <w:t>h</w:t>
      </w:r>
      <w:r w:rsidRPr="0098752F">
        <w:rPr>
          <w:sz w:val="20"/>
        </w:rPr>
        <w:t>at</w:t>
      </w:r>
      <w:r w:rsidRPr="0098752F">
        <w:rPr>
          <w:spacing w:val="-3"/>
          <w:sz w:val="20"/>
        </w:rPr>
        <w:t xml:space="preserve"> </w:t>
      </w:r>
      <w:r w:rsidRPr="0098752F">
        <w:rPr>
          <w:sz w:val="20"/>
        </w:rPr>
        <w:t>h</w:t>
      </w:r>
      <w:r w:rsidRPr="0098752F">
        <w:rPr>
          <w:spacing w:val="1"/>
          <w:sz w:val="20"/>
        </w:rPr>
        <w:t>a</w:t>
      </w:r>
      <w:r w:rsidRPr="0098752F">
        <w:rPr>
          <w:spacing w:val="-2"/>
          <w:sz w:val="20"/>
        </w:rPr>
        <w:t>v</w:t>
      </w:r>
      <w:r w:rsidRPr="0098752F">
        <w:rPr>
          <w:sz w:val="20"/>
        </w:rPr>
        <w:t>e</w:t>
      </w:r>
      <w:r w:rsidRPr="0098752F">
        <w:rPr>
          <w:spacing w:val="-3"/>
          <w:sz w:val="20"/>
        </w:rPr>
        <w:t xml:space="preserve"> </w:t>
      </w:r>
      <w:r w:rsidRPr="0098752F">
        <w:rPr>
          <w:sz w:val="20"/>
        </w:rPr>
        <w:t>n</w:t>
      </w:r>
      <w:r w:rsidRPr="0098752F">
        <w:rPr>
          <w:spacing w:val="-1"/>
          <w:sz w:val="20"/>
        </w:rPr>
        <w:t>o</w:t>
      </w:r>
      <w:r w:rsidRPr="0098752F">
        <w:rPr>
          <w:sz w:val="20"/>
        </w:rPr>
        <w:t>t b</w:t>
      </w:r>
      <w:r w:rsidRPr="0098752F">
        <w:rPr>
          <w:spacing w:val="-1"/>
          <w:sz w:val="20"/>
        </w:rPr>
        <w:t>e</w:t>
      </w:r>
      <w:r w:rsidRPr="0098752F">
        <w:rPr>
          <w:spacing w:val="1"/>
          <w:sz w:val="20"/>
        </w:rPr>
        <w:t>e</w:t>
      </w:r>
      <w:r w:rsidRPr="0098752F">
        <w:rPr>
          <w:sz w:val="20"/>
        </w:rPr>
        <w:t>n</w:t>
      </w:r>
      <w:r w:rsidRPr="0098752F">
        <w:rPr>
          <w:spacing w:val="-3"/>
          <w:sz w:val="20"/>
        </w:rPr>
        <w:t xml:space="preserve"> </w:t>
      </w:r>
      <w:r w:rsidRPr="0098752F">
        <w:rPr>
          <w:spacing w:val="4"/>
          <w:sz w:val="20"/>
        </w:rPr>
        <w:t>m</w:t>
      </w:r>
      <w:r w:rsidRPr="0098752F">
        <w:rPr>
          <w:spacing w:val="-1"/>
          <w:sz w:val="20"/>
        </w:rPr>
        <w:t>i</w:t>
      </w:r>
      <w:r w:rsidRPr="0098752F">
        <w:rPr>
          <w:spacing w:val="1"/>
          <w:sz w:val="20"/>
        </w:rPr>
        <w:t>s</w:t>
      </w:r>
      <w:r w:rsidRPr="0098752F">
        <w:rPr>
          <w:sz w:val="20"/>
        </w:rPr>
        <w:t>re</w:t>
      </w:r>
      <w:r w:rsidRPr="0098752F">
        <w:rPr>
          <w:spacing w:val="-1"/>
          <w:sz w:val="20"/>
        </w:rPr>
        <w:t>p</w:t>
      </w:r>
      <w:r w:rsidRPr="0098752F">
        <w:rPr>
          <w:sz w:val="20"/>
        </w:rPr>
        <w:t>re</w:t>
      </w:r>
      <w:r w:rsidRPr="0098752F">
        <w:rPr>
          <w:spacing w:val="-2"/>
          <w:sz w:val="20"/>
        </w:rPr>
        <w:t>s</w:t>
      </w:r>
      <w:r w:rsidRPr="0098752F">
        <w:rPr>
          <w:sz w:val="20"/>
        </w:rPr>
        <w:t>e</w:t>
      </w:r>
      <w:r w:rsidRPr="0098752F">
        <w:rPr>
          <w:spacing w:val="-1"/>
          <w:sz w:val="20"/>
        </w:rPr>
        <w:t>n</w:t>
      </w:r>
      <w:r w:rsidRPr="0098752F">
        <w:rPr>
          <w:sz w:val="20"/>
        </w:rPr>
        <w:t>t</w:t>
      </w:r>
      <w:r w:rsidRPr="0098752F">
        <w:rPr>
          <w:spacing w:val="1"/>
          <w:sz w:val="20"/>
        </w:rPr>
        <w:t>e</w:t>
      </w:r>
      <w:r w:rsidRPr="0098752F">
        <w:rPr>
          <w:sz w:val="20"/>
        </w:rPr>
        <w:t>d</w:t>
      </w:r>
      <w:r w:rsidRPr="0098752F">
        <w:rPr>
          <w:w w:val="99"/>
          <w:sz w:val="20"/>
        </w:rPr>
        <w:t xml:space="preserve"> </w:t>
      </w:r>
      <w:r w:rsidRPr="0098752F">
        <w:rPr>
          <w:sz w:val="20"/>
        </w:rPr>
        <w:t>or</w:t>
      </w:r>
      <w:r w:rsidRPr="0098752F">
        <w:rPr>
          <w:spacing w:val="18"/>
          <w:sz w:val="20"/>
        </w:rPr>
        <w:t xml:space="preserve"> </w:t>
      </w:r>
      <w:r w:rsidRPr="0098752F">
        <w:rPr>
          <w:spacing w:val="4"/>
          <w:sz w:val="20"/>
        </w:rPr>
        <w:t>m</w:t>
      </w:r>
      <w:r w:rsidRPr="0098752F">
        <w:rPr>
          <w:spacing w:val="-1"/>
          <w:sz w:val="20"/>
        </w:rPr>
        <w:t>i</w:t>
      </w:r>
      <w:r w:rsidRPr="0098752F">
        <w:rPr>
          <w:spacing w:val="-2"/>
          <w:sz w:val="20"/>
        </w:rPr>
        <w:t>s</w:t>
      </w:r>
      <w:r w:rsidRPr="0098752F">
        <w:rPr>
          <w:spacing w:val="4"/>
          <w:sz w:val="20"/>
        </w:rPr>
        <w:t>m</w:t>
      </w:r>
      <w:r w:rsidRPr="0098752F">
        <w:rPr>
          <w:sz w:val="20"/>
        </w:rPr>
        <w:t>a</w:t>
      </w:r>
      <w:r w:rsidRPr="0098752F">
        <w:rPr>
          <w:spacing w:val="-2"/>
          <w:sz w:val="20"/>
        </w:rPr>
        <w:t>r</w:t>
      </w:r>
      <w:r w:rsidRPr="0098752F">
        <w:rPr>
          <w:spacing w:val="3"/>
          <w:sz w:val="20"/>
        </w:rPr>
        <w:t>k</w:t>
      </w:r>
      <w:r w:rsidRPr="0098752F">
        <w:rPr>
          <w:sz w:val="20"/>
        </w:rPr>
        <w:t>ed</w:t>
      </w:r>
      <w:r w:rsidRPr="0098752F">
        <w:rPr>
          <w:spacing w:val="17"/>
          <w:sz w:val="20"/>
        </w:rPr>
        <w:t xml:space="preserve"> </w:t>
      </w:r>
      <w:r w:rsidRPr="0098752F">
        <w:rPr>
          <w:spacing w:val="-3"/>
          <w:sz w:val="20"/>
        </w:rPr>
        <w:t>w</w:t>
      </w:r>
      <w:r w:rsidRPr="0098752F">
        <w:rPr>
          <w:spacing w:val="-1"/>
          <w:sz w:val="20"/>
        </w:rPr>
        <w:t>i</w:t>
      </w:r>
      <w:r w:rsidRPr="0098752F">
        <w:rPr>
          <w:spacing w:val="2"/>
          <w:sz w:val="20"/>
        </w:rPr>
        <w:t>t</w:t>
      </w:r>
      <w:r w:rsidRPr="0098752F">
        <w:rPr>
          <w:sz w:val="20"/>
        </w:rPr>
        <w:t>h</w:t>
      </w:r>
      <w:r w:rsidRPr="0098752F">
        <w:rPr>
          <w:spacing w:val="-1"/>
          <w:sz w:val="20"/>
        </w:rPr>
        <w:t>o</w:t>
      </w:r>
      <w:r w:rsidRPr="0098752F">
        <w:rPr>
          <w:spacing w:val="1"/>
          <w:sz w:val="20"/>
        </w:rPr>
        <w:t>u</w:t>
      </w:r>
      <w:r w:rsidRPr="0098752F">
        <w:rPr>
          <w:sz w:val="20"/>
        </w:rPr>
        <w:t>t</w:t>
      </w:r>
      <w:r w:rsidRPr="0098752F">
        <w:rPr>
          <w:spacing w:val="18"/>
          <w:sz w:val="20"/>
        </w:rPr>
        <w:t xml:space="preserve"> </w:t>
      </w:r>
      <w:r w:rsidRPr="0098752F">
        <w:rPr>
          <w:spacing w:val="1"/>
          <w:sz w:val="20"/>
        </w:rPr>
        <w:t>l</w:t>
      </w:r>
      <w:r w:rsidRPr="0098752F">
        <w:rPr>
          <w:sz w:val="20"/>
        </w:rPr>
        <w:t>e</w:t>
      </w:r>
      <w:r w:rsidRPr="0098752F">
        <w:rPr>
          <w:spacing w:val="1"/>
          <w:sz w:val="20"/>
        </w:rPr>
        <w:t>g</w:t>
      </w:r>
      <w:r w:rsidRPr="0098752F">
        <w:rPr>
          <w:sz w:val="20"/>
        </w:rPr>
        <w:t>al</w:t>
      </w:r>
      <w:r w:rsidRPr="0098752F">
        <w:rPr>
          <w:spacing w:val="19"/>
          <w:sz w:val="20"/>
        </w:rPr>
        <w:t xml:space="preserve"> </w:t>
      </w:r>
      <w:r w:rsidRPr="0098752F">
        <w:rPr>
          <w:sz w:val="20"/>
        </w:rPr>
        <w:t>r</w:t>
      </w:r>
      <w:r w:rsidRPr="0098752F">
        <w:rPr>
          <w:spacing w:val="-1"/>
          <w:sz w:val="20"/>
        </w:rPr>
        <w:t>i</w:t>
      </w:r>
      <w:r w:rsidRPr="0098752F">
        <w:rPr>
          <w:sz w:val="20"/>
        </w:rPr>
        <w:t>g</w:t>
      </w:r>
      <w:r w:rsidRPr="0098752F">
        <w:rPr>
          <w:spacing w:val="1"/>
          <w:sz w:val="20"/>
        </w:rPr>
        <w:t>h</w:t>
      </w:r>
      <w:r w:rsidRPr="0098752F">
        <w:rPr>
          <w:sz w:val="20"/>
        </w:rPr>
        <w:t>t</w:t>
      </w:r>
      <w:r w:rsidRPr="0098752F">
        <w:rPr>
          <w:spacing w:val="19"/>
          <w:sz w:val="20"/>
        </w:rPr>
        <w:t xml:space="preserve"> </w:t>
      </w:r>
      <w:r w:rsidRPr="0098752F">
        <w:rPr>
          <w:sz w:val="20"/>
        </w:rPr>
        <w:t>to</w:t>
      </w:r>
      <w:r w:rsidRPr="0098752F">
        <w:rPr>
          <w:spacing w:val="20"/>
          <w:sz w:val="20"/>
        </w:rPr>
        <w:t xml:space="preserve"> </w:t>
      </w:r>
      <w:r w:rsidRPr="0098752F">
        <w:rPr>
          <w:spacing w:val="1"/>
          <w:sz w:val="20"/>
        </w:rPr>
        <w:t>d</w:t>
      </w:r>
      <w:r w:rsidRPr="0098752F">
        <w:rPr>
          <w:sz w:val="20"/>
        </w:rPr>
        <w:t>o</w:t>
      </w:r>
      <w:r w:rsidRPr="0098752F">
        <w:rPr>
          <w:spacing w:val="18"/>
          <w:sz w:val="20"/>
        </w:rPr>
        <w:t xml:space="preserve"> </w:t>
      </w:r>
      <w:r w:rsidRPr="0098752F">
        <w:rPr>
          <w:spacing w:val="1"/>
          <w:sz w:val="20"/>
        </w:rPr>
        <w:t>s</w:t>
      </w:r>
      <w:r w:rsidRPr="0098752F">
        <w:rPr>
          <w:sz w:val="20"/>
        </w:rPr>
        <w:t>o,</w:t>
      </w:r>
      <w:r w:rsidRPr="0098752F">
        <w:rPr>
          <w:spacing w:val="20"/>
          <w:sz w:val="20"/>
        </w:rPr>
        <w:t xml:space="preserve"> </w:t>
      </w:r>
      <w:r w:rsidR="00206A11">
        <w:rPr>
          <w:spacing w:val="1"/>
          <w:sz w:val="20"/>
        </w:rPr>
        <w:t>will</w:t>
      </w:r>
      <w:r w:rsidRPr="0098752F">
        <w:rPr>
          <w:spacing w:val="19"/>
          <w:sz w:val="20"/>
        </w:rPr>
        <w:t xml:space="preserve"> </w:t>
      </w:r>
      <w:r w:rsidRPr="0098752F">
        <w:rPr>
          <w:sz w:val="20"/>
        </w:rPr>
        <w:t>n</w:t>
      </w:r>
      <w:r w:rsidRPr="0098752F">
        <w:rPr>
          <w:spacing w:val="-1"/>
          <w:sz w:val="20"/>
        </w:rPr>
        <w:t>o</w:t>
      </w:r>
      <w:r w:rsidRPr="0098752F">
        <w:rPr>
          <w:sz w:val="20"/>
        </w:rPr>
        <w:t>t</w:t>
      </w:r>
      <w:r w:rsidRPr="0098752F">
        <w:rPr>
          <w:spacing w:val="20"/>
          <w:sz w:val="20"/>
        </w:rPr>
        <w:t xml:space="preserve"> </w:t>
      </w:r>
      <w:r w:rsidRPr="0098752F">
        <w:rPr>
          <w:spacing w:val="1"/>
          <w:sz w:val="20"/>
        </w:rPr>
        <w:t>b</w:t>
      </w:r>
      <w:r w:rsidRPr="0098752F">
        <w:rPr>
          <w:sz w:val="20"/>
        </w:rPr>
        <w:t>e</w:t>
      </w:r>
      <w:r w:rsidRPr="0098752F">
        <w:rPr>
          <w:spacing w:val="19"/>
          <w:sz w:val="20"/>
        </w:rPr>
        <w:t xml:space="preserve"> </w:t>
      </w:r>
      <w:r w:rsidRPr="0098752F">
        <w:rPr>
          <w:sz w:val="20"/>
        </w:rPr>
        <w:t>d</w:t>
      </w:r>
      <w:r w:rsidRPr="0098752F">
        <w:rPr>
          <w:spacing w:val="1"/>
          <w:sz w:val="20"/>
        </w:rPr>
        <w:t>e</w:t>
      </w:r>
      <w:r w:rsidRPr="0098752F">
        <w:rPr>
          <w:sz w:val="20"/>
        </w:rPr>
        <w:t>e</w:t>
      </w:r>
      <w:r w:rsidRPr="0098752F">
        <w:rPr>
          <w:spacing w:val="4"/>
          <w:sz w:val="20"/>
        </w:rPr>
        <w:t>m</w:t>
      </w:r>
      <w:r w:rsidRPr="0098752F">
        <w:rPr>
          <w:sz w:val="20"/>
        </w:rPr>
        <w:t>ed</w:t>
      </w:r>
      <w:r w:rsidRPr="0098752F">
        <w:rPr>
          <w:spacing w:val="17"/>
          <w:sz w:val="20"/>
        </w:rPr>
        <w:t xml:space="preserve"> </w:t>
      </w:r>
      <w:r w:rsidRPr="0098752F">
        <w:rPr>
          <w:sz w:val="20"/>
        </w:rPr>
        <w:t>Co</w:t>
      </w:r>
      <w:r w:rsidRPr="0098752F">
        <w:rPr>
          <w:spacing w:val="1"/>
          <w:sz w:val="20"/>
        </w:rPr>
        <w:t>u</w:t>
      </w:r>
      <w:r w:rsidRPr="0098752F">
        <w:rPr>
          <w:sz w:val="20"/>
        </w:rPr>
        <w:t>nt</w:t>
      </w:r>
      <w:r w:rsidRPr="0098752F">
        <w:rPr>
          <w:spacing w:val="-1"/>
          <w:sz w:val="20"/>
        </w:rPr>
        <w:t>e</w:t>
      </w:r>
      <w:r w:rsidRPr="0098752F">
        <w:rPr>
          <w:sz w:val="20"/>
        </w:rPr>
        <w:t>r</w:t>
      </w:r>
      <w:r w:rsidRPr="0098752F">
        <w:rPr>
          <w:spacing w:val="2"/>
          <w:sz w:val="20"/>
        </w:rPr>
        <w:t>f</w:t>
      </w:r>
      <w:r w:rsidRPr="0098752F">
        <w:rPr>
          <w:sz w:val="20"/>
        </w:rPr>
        <w:t>e</w:t>
      </w:r>
      <w:r w:rsidRPr="0098752F">
        <w:rPr>
          <w:spacing w:val="-2"/>
          <w:sz w:val="20"/>
        </w:rPr>
        <w:t>i</w:t>
      </w:r>
      <w:r w:rsidRPr="0098752F">
        <w:rPr>
          <w:sz w:val="20"/>
        </w:rPr>
        <w:t>t</w:t>
      </w:r>
      <w:r w:rsidRPr="0098752F">
        <w:rPr>
          <w:spacing w:val="18"/>
          <w:sz w:val="20"/>
        </w:rPr>
        <w:t xml:space="preserve"> </w:t>
      </w:r>
      <w:r w:rsidRPr="0098752F">
        <w:rPr>
          <w:spacing w:val="3"/>
          <w:sz w:val="20"/>
        </w:rPr>
        <w:t>G</w:t>
      </w:r>
      <w:r w:rsidRPr="0098752F">
        <w:rPr>
          <w:sz w:val="20"/>
        </w:rPr>
        <w:t>o</w:t>
      </w:r>
      <w:r w:rsidRPr="0098752F">
        <w:rPr>
          <w:spacing w:val="1"/>
          <w:sz w:val="20"/>
        </w:rPr>
        <w:t>o</w:t>
      </w:r>
      <w:r w:rsidRPr="0098752F">
        <w:rPr>
          <w:sz w:val="20"/>
        </w:rPr>
        <w:t>ds.</w:t>
      </w:r>
      <w:r w:rsidRPr="0098752F">
        <w:rPr>
          <w:spacing w:val="27"/>
          <w:sz w:val="20"/>
        </w:rPr>
        <w:t xml:space="preserve"> </w:t>
      </w:r>
      <w:r w:rsidRPr="0098752F">
        <w:rPr>
          <w:sz w:val="20"/>
        </w:rPr>
        <w:t>Co</w:t>
      </w:r>
      <w:r w:rsidRPr="0098752F">
        <w:rPr>
          <w:spacing w:val="1"/>
          <w:sz w:val="20"/>
        </w:rPr>
        <w:t>u</w:t>
      </w:r>
      <w:r w:rsidRPr="0098752F">
        <w:rPr>
          <w:sz w:val="20"/>
        </w:rPr>
        <w:t>nt</w:t>
      </w:r>
      <w:r w:rsidRPr="0098752F">
        <w:rPr>
          <w:spacing w:val="-1"/>
          <w:sz w:val="20"/>
        </w:rPr>
        <w:t>e</w:t>
      </w:r>
      <w:r w:rsidRPr="0098752F">
        <w:rPr>
          <w:sz w:val="20"/>
        </w:rPr>
        <w:t>r</w:t>
      </w:r>
      <w:r w:rsidRPr="0098752F">
        <w:rPr>
          <w:spacing w:val="2"/>
          <w:sz w:val="20"/>
        </w:rPr>
        <w:t>f</w:t>
      </w:r>
      <w:r w:rsidRPr="0098752F">
        <w:rPr>
          <w:sz w:val="20"/>
        </w:rPr>
        <w:t>e</w:t>
      </w:r>
      <w:r w:rsidRPr="0098752F">
        <w:rPr>
          <w:spacing w:val="-2"/>
          <w:sz w:val="20"/>
        </w:rPr>
        <w:t>i</w:t>
      </w:r>
      <w:r w:rsidRPr="0098752F">
        <w:rPr>
          <w:sz w:val="20"/>
        </w:rPr>
        <w:t>t</w:t>
      </w:r>
      <w:r w:rsidRPr="0098752F">
        <w:rPr>
          <w:spacing w:val="20"/>
          <w:sz w:val="20"/>
        </w:rPr>
        <w:t xml:space="preserve"> </w:t>
      </w:r>
      <w:r w:rsidRPr="0098752F">
        <w:rPr>
          <w:sz w:val="20"/>
        </w:rPr>
        <w:t>Go</w:t>
      </w:r>
      <w:r w:rsidRPr="0098752F">
        <w:rPr>
          <w:spacing w:val="1"/>
          <w:sz w:val="20"/>
        </w:rPr>
        <w:t>o</w:t>
      </w:r>
      <w:r w:rsidRPr="0098752F">
        <w:rPr>
          <w:sz w:val="20"/>
        </w:rPr>
        <w:t>ds</w:t>
      </w:r>
      <w:r w:rsidRPr="0098752F">
        <w:rPr>
          <w:spacing w:val="20"/>
          <w:sz w:val="20"/>
        </w:rPr>
        <w:t xml:space="preserve"> </w:t>
      </w:r>
      <w:r w:rsidR="00206A11">
        <w:rPr>
          <w:spacing w:val="1"/>
          <w:sz w:val="20"/>
        </w:rPr>
        <w:t>will</w:t>
      </w:r>
      <w:r w:rsidRPr="0098752F">
        <w:rPr>
          <w:spacing w:val="17"/>
          <w:sz w:val="20"/>
        </w:rPr>
        <w:t xml:space="preserve"> </w:t>
      </w:r>
      <w:r w:rsidRPr="0098752F">
        <w:rPr>
          <w:spacing w:val="1"/>
          <w:sz w:val="20"/>
        </w:rPr>
        <w:t>b</w:t>
      </w:r>
      <w:r w:rsidRPr="0098752F">
        <w:rPr>
          <w:sz w:val="20"/>
        </w:rPr>
        <w:t>e</w:t>
      </w:r>
      <w:r w:rsidRPr="0098752F">
        <w:rPr>
          <w:w w:val="99"/>
          <w:sz w:val="20"/>
        </w:rPr>
        <w:t xml:space="preserve"> </w:t>
      </w:r>
      <w:r w:rsidRPr="0098752F">
        <w:rPr>
          <w:sz w:val="20"/>
        </w:rPr>
        <w:t>d</w:t>
      </w:r>
      <w:r w:rsidRPr="0098752F">
        <w:rPr>
          <w:spacing w:val="-1"/>
          <w:sz w:val="20"/>
        </w:rPr>
        <w:t>e</w:t>
      </w:r>
      <w:r w:rsidRPr="0098752F">
        <w:rPr>
          <w:sz w:val="20"/>
        </w:rPr>
        <w:t>e</w:t>
      </w:r>
      <w:r w:rsidRPr="0098752F">
        <w:rPr>
          <w:spacing w:val="4"/>
          <w:sz w:val="20"/>
        </w:rPr>
        <w:t>m</w:t>
      </w:r>
      <w:r w:rsidRPr="0098752F">
        <w:rPr>
          <w:sz w:val="20"/>
        </w:rPr>
        <w:t>ed</w:t>
      </w:r>
      <w:r w:rsidRPr="0098752F">
        <w:rPr>
          <w:spacing w:val="-10"/>
          <w:sz w:val="20"/>
        </w:rPr>
        <w:t xml:space="preserve"> </w:t>
      </w:r>
      <w:r w:rsidRPr="0098752F">
        <w:rPr>
          <w:sz w:val="20"/>
        </w:rPr>
        <w:t>n</w:t>
      </w:r>
      <w:r w:rsidRPr="0098752F">
        <w:rPr>
          <w:spacing w:val="-1"/>
          <w:sz w:val="20"/>
        </w:rPr>
        <w:t>o</w:t>
      </w:r>
      <w:r w:rsidRPr="0098752F">
        <w:rPr>
          <w:sz w:val="20"/>
        </w:rPr>
        <w:t>nc</w:t>
      </w:r>
      <w:r w:rsidRPr="0098752F">
        <w:rPr>
          <w:spacing w:val="1"/>
          <w:sz w:val="20"/>
        </w:rPr>
        <w:t>o</w:t>
      </w:r>
      <w:r w:rsidRPr="0098752F">
        <w:rPr>
          <w:sz w:val="20"/>
        </w:rPr>
        <w:t>n</w:t>
      </w:r>
      <w:r w:rsidRPr="0098752F">
        <w:rPr>
          <w:spacing w:val="1"/>
          <w:sz w:val="20"/>
        </w:rPr>
        <w:t>f</w:t>
      </w:r>
      <w:r w:rsidRPr="0098752F">
        <w:rPr>
          <w:sz w:val="20"/>
        </w:rPr>
        <w:t>o</w:t>
      </w:r>
      <w:r w:rsidRPr="0098752F">
        <w:rPr>
          <w:spacing w:val="-2"/>
          <w:sz w:val="20"/>
        </w:rPr>
        <w:t>r</w:t>
      </w:r>
      <w:r w:rsidRPr="0098752F">
        <w:rPr>
          <w:spacing w:val="4"/>
          <w:sz w:val="20"/>
        </w:rPr>
        <w:t>m</w:t>
      </w:r>
      <w:r w:rsidRPr="0098752F">
        <w:rPr>
          <w:spacing w:val="-1"/>
          <w:sz w:val="20"/>
        </w:rPr>
        <w:t>i</w:t>
      </w:r>
      <w:r w:rsidRPr="0098752F">
        <w:rPr>
          <w:sz w:val="20"/>
        </w:rPr>
        <w:t>ng</w:t>
      </w:r>
      <w:r w:rsidRPr="0098752F">
        <w:rPr>
          <w:spacing w:val="-9"/>
          <w:sz w:val="20"/>
        </w:rPr>
        <w:t xml:space="preserve"> </w:t>
      </w:r>
      <w:r w:rsidRPr="0098752F">
        <w:rPr>
          <w:sz w:val="20"/>
        </w:rPr>
        <w:t>to</w:t>
      </w:r>
      <w:r w:rsidRPr="0098752F">
        <w:rPr>
          <w:spacing w:val="-8"/>
          <w:sz w:val="20"/>
        </w:rPr>
        <w:t xml:space="preserve"> </w:t>
      </w:r>
      <w:r w:rsidRPr="0098752F">
        <w:rPr>
          <w:spacing w:val="2"/>
          <w:sz w:val="20"/>
        </w:rPr>
        <w:t>t</w:t>
      </w:r>
      <w:r w:rsidRPr="0098752F">
        <w:rPr>
          <w:sz w:val="20"/>
        </w:rPr>
        <w:t>h</w:t>
      </w:r>
      <w:r w:rsidRPr="0098752F">
        <w:rPr>
          <w:spacing w:val="-2"/>
          <w:sz w:val="20"/>
        </w:rPr>
        <w:t>i</w:t>
      </w:r>
      <w:r w:rsidRPr="0098752F">
        <w:rPr>
          <w:sz w:val="20"/>
        </w:rPr>
        <w:t>s</w:t>
      </w:r>
      <w:r w:rsidRPr="0098752F">
        <w:rPr>
          <w:spacing w:val="-9"/>
          <w:sz w:val="20"/>
        </w:rPr>
        <w:t xml:space="preserve"> </w:t>
      </w:r>
      <w:r>
        <w:rPr>
          <w:sz w:val="20"/>
        </w:rPr>
        <w:t>Agreement</w:t>
      </w:r>
      <w:r w:rsidRPr="0098752F">
        <w:rPr>
          <w:sz w:val="20"/>
        </w:rPr>
        <w:t>.</w:t>
      </w:r>
    </w:p>
    <w:p w:rsidR="002D7D38" w:rsidRPr="0098752F" w:rsidRDefault="002D7D38" w:rsidP="006E17FA">
      <w:pPr>
        <w:widowControl w:val="0"/>
        <w:autoSpaceDE w:val="0"/>
        <w:autoSpaceDN w:val="0"/>
        <w:adjustRightInd w:val="0"/>
        <w:ind w:left="720"/>
        <w:jc w:val="both"/>
        <w:rPr>
          <w:sz w:val="20"/>
        </w:rPr>
      </w:pPr>
    </w:p>
    <w:p w:rsidR="002D7D38" w:rsidRPr="0098752F" w:rsidRDefault="002D7D38" w:rsidP="006E17FA">
      <w:pPr>
        <w:widowControl w:val="0"/>
        <w:autoSpaceDE w:val="0"/>
        <w:autoSpaceDN w:val="0"/>
        <w:adjustRightInd w:val="0"/>
        <w:ind w:left="720"/>
        <w:jc w:val="both"/>
        <w:rPr>
          <w:rFonts w:cs="Arial"/>
          <w:spacing w:val="-5"/>
          <w:sz w:val="20"/>
        </w:rPr>
      </w:pPr>
      <w:r w:rsidRPr="0098752F">
        <w:rPr>
          <w:spacing w:val="-1"/>
          <w:sz w:val="20"/>
        </w:rPr>
        <w:t>Supplier</w:t>
      </w:r>
      <w:r w:rsidRPr="0098752F">
        <w:rPr>
          <w:spacing w:val="15"/>
          <w:sz w:val="20"/>
        </w:rPr>
        <w:t xml:space="preserve"> </w:t>
      </w:r>
      <w:r w:rsidR="00206A11">
        <w:rPr>
          <w:spacing w:val="1"/>
          <w:sz w:val="20"/>
        </w:rPr>
        <w:t>will</w:t>
      </w:r>
      <w:r w:rsidRPr="0098752F">
        <w:rPr>
          <w:spacing w:val="15"/>
          <w:sz w:val="20"/>
        </w:rPr>
        <w:t xml:space="preserve"> </w:t>
      </w:r>
      <w:r w:rsidRPr="0098752F">
        <w:rPr>
          <w:spacing w:val="-1"/>
          <w:sz w:val="20"/>
        </w:rPr>
        <w:t>i</w:t>
      </w:r>
      <w:r w:rsidRPr="0098752F">
        <w:rPr>
          <w:spacing w:val="4"/>
          <w:sz w:val="20"/>
        </w:rPr>
        <w:t>m</w:t>
      </w:r>
      <w:r w:rsidRPr="0098752F">
        <w:rPr>
          <w:sz w:val="20"/>
        </w:rPr>
        <w:t>p</w:t>
      </w:r>
      <w:r w:rsidRPr="0098752F">
        <w:rPr>
          <w:spacing w:val="-2"/>
          <w:sz w:val="20"/>
        </w:rPr>
        <w:t>l</w:t>
      </w:r>
      <w:r w:rsidRPr="0098752F">
        <w:rPr>
          <w:sz w:val="20"/>
        </w:rPr>
        <w:t>e</w:t>
      </w:r>
      <w:r w:rsidRPr="0098752F">
        <w:rPr>
          <w:spacing w:val="4"/>
          <w:sz w:val="20"/>
        </w:rPr>
        <w:t>m</w:t>
      </w:r>
      <w:r w:rsidRPr="0098752F">
        <w:rPr>
          <w:sz w:val="20"/>
        </w:rPr>
        <w:t>e</w:t>
      </w:r>
      <w:r w:rsidRPr="0098752F">
        <w:rPr>
          <w:spacing w:val="-1"/>
          <w:sz w:val="20"/>
        </w:rPr>
        <w:t>n</w:t>
      </w:r>
      <w:r w:rsidRPr="0098752F">
        <w:rPr>
          <w:sz w:val="20"/>
        </w:rPr>
        <w:t>t</w:t>
      </w:r>
      <w:r w:rsidRPr="0098752F">
        <w:rPr>
          <w:spacing w:val="13"/>
          <w:sz w:val="20"/>
        </w:rPr>
        <w:t xml:space="preserve"> </w:t>
      </w:r>
      <w:r w:rsidRPr="0098752F">
        <w:rPr>
          <w:sz w:val="20"/>
        </w:rPr>
        <w:t>an</w:t>
      </w:r>
      <w:r w:rsidRPr="0098752F">
        <w:rPr>
          <w:spacing w:val="15"/>
          <w:sz w:val="20"/>
        </w:rPr>
        <w:t xml:space="preserve"> </w:t>
      </w:r>
      <w:r w:rsidRPr="0098752F">
        <w:rPr>
          <w:sz w:val="20"/>
        </w:rPr>
        <w:t>a</w:t>
      </w:r>
      <w:r w:rsidRPr="0098752F">
        <w:rPr>
          <w:spacing w:val="-1"/>
          <w:sz w:val="20"/>
        </w:rPr>
        <w:t>p</w:t>
      </w:r>
      <w:r w:rsidRPr="0098752F">
        <w:rPr>
          <w:sz w:val="20"/>
        </w:rPr>
        <w:t>pr</w:t>
      </w:r>
      <w:r w:rsidRPr="0098752F">
        <w:rPr>
          <w:spacing w:val="2"/>
          <w:sz w:val="20"/>
        </w:rPr>
        <w:t>o</w:t>
      </w:r>
      <w:r w:rsidRPr="0098752F">
        <w:rPr>
          <w:sz w:val="20"/>
        </w:rPr>
        <w:t>pri</w:t>
      </w:r>
      <w:r w:rsidRPr="0098752F">
        <w:rPr>
          <w:spacing w:val="-1"/>
          <w:sz w:val="20"/>
        </w:rPr>
        <w:t>a</w:t>
      </w:r>
      <w:r w:rsidRPr="0098752F">
        <w:rPr>
          <w:spacing w:val="2"/>
          <w:sz w:val="20"/>
        </w:rPr>
        <w:t>t</w:t>
      </w:r>
      <w:r w:rsidRPr="0098752F">
        <w:rPr>
          <w:sz w:val="20"/>
        </w:rPr>
        <w:t>e</w:t>
      </w:r>
      <w:r w:rsidRPr="0098752F">
        <w:rPr>
          <w:spacing w:val="13"/>
          <w:sz w:val="20"/>
        </w:rPr>
        <w:t xml:space="preserve"> </w:t>
      </w:r>
      <w:r w:rsidRPr="0098752F">
        <w:rPr>
          <w:spacing w:val="1"/>
          <w:sz w:val="20"/>
        </w:rPr>
        <w:t>s</w:t>
      </w:r>
      <w:r w:rsidRPr="0098752F">
        <w:rPr>
          <w:sz w:val="20"/>
        </w:rPr>
        <w:t>tra</w:t>
      </w:r>
      <w:r w:rsidRPr="0098752F">
        <w:rPr>
          <w:spacing w:val="1"/>
          <w:sz w:val="20"/>
        </w:rPr>
        <w:t>t</w:t>
      </w:r>
      <w:r w:rsidRPr="0098752F">
        <w:rPr>
          <w:sz w:val="20"/>
        </w:rPr>
        <w:t>e</w:t>
      </w:r>
      <w:r w:rsidRPr="0098752F">
        <w:rPr>
          <w:spacing w:val="4"/>
          <w:sz w:val="20"/>
        </w:rPr>
        <w:t>g</w:t>
      </w:r>
      <w:r w:rsidRPr="0098752F">
        <w:rPr>
          <w:sz w:val="20"/>
        </w:rPr>
        <w:t>y</w:t>
      </w:r>
      <w:r w:rsidRPr="0098752F">
        <w:rPr>
          <w:spacing w:val="9"/>
          <w:sz w:val="20"/>
        </w:rPr>
        <w:t xml:space="preserve"> </w:t>
      </w:r>
      <w:r w:rsidRPr="0098752F">
        <w:rPr>
          <w:spacing w:val="2"/>
          <w:sz w:val="20"/>
        </w:rPr>
        <w:t>t</w:t>
      </w:r>
      <w:r w:rsidRPr="0098752F">
        <w:rPr>
          <w:sz w:val="20"/>
        </w:rPr>
        <w:t>o</w:t>
      </w:r>
      <w:r w:rsidRPr="0098752F">
        <w:rPr>
          <w:spacing w:val="13"/>
          <w:sz w:val="20"/>
        </w:rPr>
        <w:t xml:space="preserve"> </w:t>
      </w:r>
      <w:r w:rsidRPr="0098752F">
        <w:rPr>
          <w:spacing w:val="1"/>
          <w:sz w:val="20"/>
        </w:rPr>
        <w:t>e</w:t>
      </w:r>
      <w:r w:rsidRPr="0098752F">
        <w:rPr>
          <w:sz w:val="20"/>
        </w:rPr>
        <w:t>nsure</w:t>
      </w:r>
      <w:r w:rsidRPr="0098752F">
        <w:rPr>
          <w:spacing w:val="12"/>
          <w:sz w:val="20"/>
        </w:rPr>
        <w:t xml:space="preserve"> </w:t>
      </w:r>
      <w:r w:rsidRPr="0098752F">
        <w:rPr>
          <w:sz w:val="20"/>
        </w:rPr>
        <w:t>t</w:t>
      </w:r>
      <w:r w:rsidRPr="0098752F">
        <w:rPr>
          <w:spacing w:val="1"/>
          <w:sz w:val="20"/>
        </w:rPr>
        <w:t>h</w:t>
      </w:r>
      <w:r w:rsidRPr="0098752F">
        <w:rPr>
          <w:sz w:val="20"/>
        </w:rPr>
        <w:t>at</w:t>
      </w:r>
      <w:r w:rsidRPr="0098752F">
        <w:rPr>
          <w:spacing w:val="13"/>
          <w:sz w:val="20"/>
        </w:rPr>
        <w:t xml:space="preserve"> </w:t>
      </w:r>
      <w:r>
        <w:rPr>
          <w:spacing w:val="3"/>
          <w:sz w:val="20"/>
        </w:rPr>
        <w:t>g</w:t>
      </w:r>
      <w:r w:rsidRPr="0098752F">
        <w:rPr>
          <w:sz w:val="20"/>
        </w:rPr>
        <w:t>o</w:t>
      </w:r>
      <w:r w:rsidRPr="0098752F">
        <w:rPr>
          <w:spacing w:val="-1"/>
          <w:sz w:val="20"/>
        </w:rPr>
        <w:t>o</w:t>
      </w:r>
      <w:r w:rsidRPr="0098752F">
        <w:rPr>
          <w:sz w:val="20"/>
        </w:rPr>
        <w:t>ds</w:t>
      </w:r>
      <w:r w:rsidRPr="0098752F">
        <w:rPr>
          <w:spacing w:val="14"/>
          <w:sz w:val="20"/>
        </w:rPr>
        <w:t xml:space="preserve"> </w:t>
      </w:r>
      <w:r w:rsidRPr="0098752F">
        <w:rPr>
          <w:spacing w:val="9"/>
          <w:sz w:val="20"/>
        </w:rPr>
        <w:t>f</w:t>
      </w:r>
      <w:r w:rsidRPr="0098752F">
        <w:rPr>
          <w:sz w:val="20"/>
        </w:rPr>
        <w:t>ur</w:t>
      </w:r>
      <w:r w:rsidRPr="0098752F">
        <w:rPr>
          <w:spacing w:val="2"/>
          <w:sz w:val="20"/>
        </w:rPr>
        <w:t>n</w:t>
      </w:r>
      <w:r w:rsidRPr="0098752F">
        <w:rPr>
          <w:spacing w:val="-1"/>
          <w:sz w:val="20"/>
        </w:rPr>
        <w:t>i</w:t>
      </w:r>
      <w:r w:rsidRPr="0098752F">
        <w:rPr>
          <w:spacing w:val="1"/>
          <w:sz w:val="20"/>
        </w:rPr>
        <w:t>s</w:t>
      </w:r>
      <w:r w:rsidRPr="0098752F">
        <w:rPr>
          <w:sz w:val="20"/>
        </w:rPr>
        <w:t>h</w:t>
      </w:r>
      <w:r w:rsidRPr="0098752F">
        <w:rPr>
          <w:spacing w:val="-1"/>
          <w:sz w:val="20"/>
        </w:rPr>
        <w:t>e</w:t>
      </w:r>
      <w:r w:rsidRPr="0098752F">
        <w:rPr>
          <w:sz w:val="20"/>
        </w:rPr>
        <w:t>d</w:t>
      </w:r>
      <w:r w:rsidRPr="0098752F">
        <w:rPr>
          <w:spacing w:val="15"/>
          <w:sz w:val="20"/>
        </w:rPr>
        <w:t xml:space="preserve"> </w:t>
      </w:r>
      <w:r w:rsidRPr="0098752F">
        <w:rPr>
          <w:spacing w:val="2"/>
          <w:sz w:val="20"/>
        </w:rPr>
        <w:t>t</w:t>
      </w:r>
      <w:r w:rsidRPr="0098752F">
        <w:rPr>
          <w:sz w:val="20"/>
        </w:rPr>
        <w:t>o</w:t>
      </w:r>
      <w:r w:rsidRPr="0098752F">
        <w:rPr>
          <w:spacing w:val="13"/>
          <w:sz w:val="20"/>
        </w:rPr>
        <w:t xml:space="preserve"> </w:t>
      </w:r>
      <w:r w:rsidRPr="0098752F">
        <w:rPr>
          <w:spacing w:val="1"/>
          <w:sz w:val="20"/>
        </w:rPr>
        <w:t>Snap-on</w:t>
      </w:r>
      <w:r w:rsidRPr="0098752F">
        <w:rPr>
          <w:spacing w:val="14"/>
          <w:sz w:val="20"/>
        </w:rPr>
        <w:t xml:space="preserve"> </w:t>
      </w:r>
      <w:r w:rsidRPr="0098752F">
        <w:rPr>
          <w:spacing w:val="1"/>
          <w:sz w:val="20"/>
        </w:rPr>
        <w:t>u</w:t>
      </w:r>
      <w:r w:rsidRPr="0098752F">
        <w:rPr>
          <w:sz w:val="20"/>
        </w:rPr>
        <w:t>n</w:t>
      </w:r>
      <w:r w:rsidRPr="0098752F">
        <w:rPr>
          <w:spacing w:val="-1"/>
          <w:sz w:val="20"/>
        </w:rPr>
        <w:t>d</w:t>
      </w:r>
      <w:r w:rsidRPr="0098752F">
        <w:rPr>
          <w:sz w:val="20"/>
        </w:rPr>
        <w:t>er</w:t>
      </w:r>
      <w:r w:rsidRPr="0098752F">
        <w:rPr>
          <w:spacing w:val="15"/>
          <w:sz w:val="20"/>
        </w:rPr>
        <w:t xml:space="preserve"> </w:t>
      </w:r>
      <w:r w:rsidRPr="0098752F">
        <w:rPr>
          <w:sz w:val="20"/>
        </w:rPr>
        <w:t>t</w:t>
      </w:r>
      <w:r w:rsidRPr="0098752F">
        <w:rPr>
          <w:spacing w:val="1"/>
          <w:sz w:val="20"/>
        </w:rPr>
        <w:t>h</w:t>
      </w:r>
      <w:r w:rsidRPr="0098752F">
        <w:rPr>
          <w:spacing w:val="-1"/>
          <w:sz w:val="20"/>
        </w:rPr>
        <w:t>i</w:t>
      </w:r>
      <w:r w:rsidRPr="0098752F">
        <w:rPr>
          <w:sz w:val="20"/>
        </w:rPr>
        <w:t>s</w:t>
      </w:r>
      <w:r w:rsidRPr="0098752F">
        <w:rPr>
          <w:spacing w:val="14"/>
          <w:sz w:val="20"/>
        </w:rPr>
        <w:t xml:space="preserve"> </w:t>
      </w:r>
      <w:r>
        <w:rPr>
          <w:sz w:val="20"/>
        </w:rPr>
        <w:t>Agreement</w:t>
      </w:r>
      <w:r w:rsidRPr="0098752F">
        <w:rPr>
          <w:spacing w:val="13"/>
          <w:sz w:val="20"/>
        </w:rPr>
        <w:t xml:space="preserve"> </w:t>
      </w:r>
      <w:r w:rsidRPr="0098752F">
        <w:rPr>
          <w:sz w:val="20"/>
        </w:rPr>
        <w:t>are</w:t>
      </w:r>
      <w:r w:rsidRPr="0098752F">
        <w:rPr>
          <w:w w:val="99"/>
          <w:sz w:val="20"/>
        </w:rPr>
        <w:t xml:space="preserve"> </w:t>
      </w:r>
      <w:r w:rsidRPr="0098752F">
        <w:rPr>
          <w:rFonts w:cs="Arial"/>
          <w:sz w:val="20"/>
        </w:rPr>
        <w:t>n</w:t>
      </w:r>
      <w:r w:rsidRPr="0098752F">
        <w:rPr>
          <w:rFonts w:cs="Arial"/>
          <w:spacing w:val="-1"/>
          <w:sz w:val="20"/>
        </w:rPr>
        <w:t>o</w:t>
      </w:r>
      <w:r w:rsidRPr="0098752F">
        <w:rPr>
          <w:rFonts w:cs="Arial"/>
          <w:sz w:val="20"/>
        </w:rPr>
        <w:t>t</w:t>
      </w:r>
      <w:r w:rsidRPr="0098752F">
        <w:rPr>
          <w:rFonts w:cs="Arial"/>
          <w:spacing w:val="11"/>
          <w:sz w:val="20"/>
        </w:rPr>
        <w:t xml:space="preserve"> </w:t>
      </w:r>
      <w:r w:rsidRPr="0098752F">
        <w:rPr>
          <w:rFonts w:cs="Arial"/>
          <w:sz w:val="20"/>
        </w:rPr>
        <w:t>Co</w:t>
      </w:r>
      <w:r w:rsidRPr="0098752F">
        <w:rPr>
          <w:rFonts w:cs="Arial"/>
          <w:spacing w:val="1"/>
          <w:sz w:val="20"/>
        </w:rPr>
        <w:t>u</w:t>
      </w:r>
      <w:r w:rsidRPr="0098752F">
        <w:rPr>
          <w:rFonts w:cs="Arial"/>
          <w:sz w:val="20"/>
        </w:rPr>
        <w:t>nt</w:t>
      </w:r>
      <w:r w:rsidRPr="0098752F">
        <w:rPr>
          <w:rFonts w:cs="Arial"/>
          <w:spacing w:val="-1"/>
          <w:sz w:val="20"/>
        </w:rPr>
        <w:t>e</w:t>
      </w:r>
      <w:r w:rsidRPr="0098752F">
        <w:rPr>
          <w:rFonts w:cs="Arial"/>
          <w:sz w:val="20"/>
        </w:rPr>
        <w:t>r</w:t>
      </w:r>
      <w:r w:rsidRPr="0098752F">
        <w:rPr>
          <w:rFonts w:cs="Arial"/>
          <w:spacing w:val="2"/>
          <w:sz w:val="20"/>
        </w:rPr>
        <w:t>f</w:t>
      </w:r>
      <w:r w:rsidRPr="0098752F">
        <w:rPr>
          <w:rFonts w:cs="Arial"/>
          <w:sz w:val="20"/>
        </w:rPr>
        <w:t>e</w:t>
      </w:r>
      <w:r w:rsidRPr="0098752F">
        <w:rPr>
          <w:rFonts w:cs="Arial"/>
          <w:spacing w:val="-2"/>
          <w:sz w:val="20"/>
        </w:rPr>
        <w:t>i</w:t>
      </w:r>
      <w:r w:rsidRPr="0098752F">
        <w:rPr>
          <w:rFonts w:cs="Arial"/>
          <w:sz w:val="20"/>
        </w:rPr>
        <w:t>t</w:t>
      </w:r>
      <w:r w:rsidRPr="0098752F">
        <w:rPr>
          <w:rFonts w:cs="Arial"/>
          <w:spacing w:val="11"/>
          <w:sz w:val="20"/>
        </w:rPr>
        <w:t xml:space="preserve"> </w:t>
      </w:r>
      <w:r w:rsidRPr="0098752F">
        <w:rPr>
          <w:rFonts w:cs="Arial"/>
          <w:sz w:val="20"/>
        </w:rPr>
        <w:t>Go</w:t>
      </w:r>
      <w:r w:rsidRPr="0098752F">
        <w:rPr>
          <w:rFonts w:cs="Arial"/>
          <w:spacing w:val="-1"/>
          <w:sz w:val="20"/>
        </w:rPr>
        <w:t>o</w:t>
      </w:r>
      <w:r w:rsidRPr="0098752F">
        <w:rPr>
          <w:rFonts w:cs="Arial"/>
          <w:sz w:val="20"/>
        </w:rPr>
        <w:t>ds.</w:t>
      </w:r>
      <w:r w:rsidRPr="0098752F">
        <w:rPr>
          <w:rFonts w:cs="Arial"/>
          <w:spacing w:val="23"/>
          <w:sz w:val="20"/>
        </w:rPr>
        <w:t xml:space="preserve"> </w:t>
      </w:r>
      <w:r w:rsidRPr="0098752F">
        <w:rPr>
          <w:rFonts w:cs="Arial"/>
          <w:spacing w:val="-1"/>
          <w:sz w:val="20"/>
        </w:rPr>
        <w:t>Supplier’</w:t>
      </w:r>
      <w:r w:rsidRPr="0098752F">
        <w:rPr>
          <w:rFonts w:cs="Arial"/>
          <w:sz w:val="20"/>
        </w:rPr>
        <w:t>s</w:t>
      </w:r>
      <w:r w:rsidRPr="0098752F">
        <w:rPr>
          <w:rFonts w:cs="Arial"/>
          <w:spacing w:val="12"/>
          <w:sz w:val="20"/>
        </w:rPr>
        <w:t xml:space="preserve"> </w:t>
      </w:r>
      <w:r w:rsidRPr="0098752F">
        <w:rPr>
          <w:rFonts w:cs="Arial"/>
          <w:spacing w:val="1"/>
          <w:sz w:val="20"/>
        </w:rPr>
        <w:t>s</w:t>
      </w:r>
      <w:r w:rsidRPr="0098752F">
        <w:rPr>
          <w:rFonts w:cs="Arial"/>
          <w:sz w:val="20"/>
        </w:rPr>
        <w:t>trat</w:t>
      </w:r>
      <w:r w:rsidRPr="0098752F">
        <w:rPr>
          <w:rFonts w:cs="Arial"/>
          <w:spacing w:val="-1"/>
          <w:sz w:val="20"/>
        </w:rPr>
        <w:t>e</w:t>
      </w:r>
      <w:r w:rsidRPr="0098752F">
        <w:rPr>
          <w:rFonts w:cs="Arial"/>
          <w:spacing w:val="1"/>
          <w:sz w:val="20"/>
        </w:rPr>
        <w:t>g</w:t>
      </w:r>
      <w:r w:rsidRPr="0098752F">
        <w:rPr>
          <w:rFonts w:cs="Arial"/>
          <w:sz w:val="20"/>
        </w:rPr>
        <w:t>y</w:t>
      </w:r>
      <w:r w:rsidRPr="0098752F">
        <w:rPr>
          <w:rFonts w:cs="Arial"/>
          <w:spacing w:val="8"/>
          <w:sz w:val="20"/>
        </w:rPr>
        <w:t xml:space="preserve"> </w:t>
      </w:r>
      <w:r w:rsidR="00206A11">
        <w:rPr>
          <w:rFonts w:cs="Arial"/>
          <w:spacing w:val="1"/>
          <w:sz w:val="20"/>
        </w:rPr>
        <w:t>will</w:t>
      </w:r>
      <w:r w:rsidRPr="0098752F">
        <w:rPr>
          <w:rFonts w:cs="Arial"/>
          <w:spacing w:val="10"/>
          <w:sz w:val="20"/>
        </w:rPr>
        <w:t xml:space="preserve"> </w:t>
      </w:r>
      <w:r w:rsidRPr="0098752F">
        <w:rPr>
          <w:rFonts w:cs="Arial"/>
          <w:spacing w:val="1"/>
          <w:sz w:val="20"/>
        </w:rPr>
        <w:t>i</w:t>
      </w:r>
      <w:r w:rsidRPr="0098752F">
        <w:rPr>
          <w:rFonts w:cs="Arial"/>
          <w:sz w:val="20"/>
        </w:rPr>
        <w:t>nc</w:t>
      </w:r>
      <w:r w:rsidRPr="0098752F">
        <w:rPr>
          <w:rFonts w:cs="Arial"/>
          <w:spacing w:val="-1"/>
          <w:sz w:val="20"/>
        </w:rPr>
        <w:t>l</w:t>
      </w:r>
      <w:r w:rsidRPr="0098752F">
        <w:rPr>
          <w:rFonts w:cs="Arial"/>
          <w:spacing w:val="1"/>
          <w:sz w:val="20"/>
        </w:rPr>
        <w:t>u</w:t>
      </w:r>
      <w:r w:rsidRPr="0098752F">
        <w:rPr>
          <w:rFonts w:cs="Arial"/>
          <w:sz w:val="20"/>
        </w:rPr>
        <w:t>d</w:t>
      </w:r>
      <w:r w:rsidRPr="0098752F">
        <w:rPr>
          <w:rFonts w:cs="Arial"/>
          <w:spacing w:val="-1"/>
          <w:sz w:val="20"/>
        </w:rPr>
        <w:t>e</w:t>
      </w:r>
      <w:r w:rsidRPr="0098752F">
        <w:rPr>
          <w:rFonts w:cs="Arial"/>
          <w:sz w:val="20"/>
        </w:rPr>
        <w:t>,</w:t>
      </w:r>
      <w:r w:rsidRPr="0098752F">
        <w:rPr>
          <w:rFonts w:cs="Arial"/>
          <w:spacing w:val="13"/>
          <w:sz w:val="20"/>
        </w:rPr>
        <w:t xml:space="preserve"> </w:t>
      </w:r>
      <w:r w:rsidRPr="0098752F">
        <w:rPr>
          <w:rFonts w:cs="Arial"/>
          <w:sz w:val="20"/>
        </w:rPr>
        <w:t>b</w:t>
      </w:r>
      <w:r w:rsidRPr="0098752F">
        <w:rPr>
          <w:rFonts w:cs="Arial"/>
          <w:spacing w:val="-1"/>
          <w:sz w:val="20"/>
        </w:rPr>
        <w:t>u</w:t>
      </w:r>
      <w:r w:rsidRPr="0098752F">
        <w:rPr>
          <w:rFonts w:cs="Arial"/>
          <w:sz w:val="20"/>
        </w:rPr>
        <w:t>t</w:t>
      </w:r>
      <w:r w:rsidRPr="0098752F">
        <w:rPr>
          <w:rFonts w:cs="Arial"/>
          <w:spacing w:val="12"/>
          <w:sz w:val="20"/>
        </w:rPr>
        <w:t xml:space="preserve"> </w:t>
      </w:r>
      <w:r w:rsidRPr="0098752F">
        <w:rPr>
          <w:rFonts w:cs="Arial"/>
          <w:spacing w:val="-1"/>
          <w:sz w:val="20"/>
        </w:rPr>
        <w:t>i</w:t>
      </w:r>
      <w:r w:rsidRPr="0098752F">
        <w:rPr>
          <w:rFonts w:cs="Arial"/>
          <w:sz w:val="20"/>
        </w:rPr>
        <w:t>s</w:t>
      </w:r>
      <w:r w:rsidRPr="0098752F">
        <w:rPr>
          <w:rFonts w:cs="Arial"/>
          <w:spacing w:val="12"/>
          <w:sz w:val="20"/>
        </w:rPr>
        <w:t xml:space="preserve"> </w:t>
      </w:r>
      <w:r w:rsidRPr="0098752F">
        <w:rPr>
          <w:rFonts w:cs="Arial"/>
          <w:sz w:val="20"/>
        </w:rPr>
        <w:t>n</w:t>
      </w:r>
      <w:r w:rsidRPr="0098752F">
        <w:rPr>
          <w:rFonts w:cs="Arial"/>
          <w:spacing w:val="-1"/>
          <w:sz w:val="20"/>
        </w:rPr>
        <w:t>o</w:t>
      </w:r>
      <w:r w:rsidRPr="0098752F">
        <w:rPr>
          <w:rFonts w:cs="Arial"/>
          <w:sz w:val="20"/>
        </w:rPr>
        <w:t>t</w:t>
      </w:r>
      <w:r w:rsidRPr="0098752F">
        <w:rPr>
          <w:rFonts w:cs="Arial"/>
          <w:spacing w:val="12"/>
          <w:sz w:val="20"/>
        </w:rPr>
        <w:t xml:space="preserve"> </w:t>
      </w:r>
      <w:r w:rsidRPr="0098752F">
        <w:rPr>
          <w:rFonts w:cs="Arial"/>
          <w:spacing w:val="-1"/>
          <w:sz w:val="20"/>
        </w:rPr>
        <w:t>li</w:t>
      </w:r>
      <w:r w:rsidRPr="0098752F">
        <w:rPr>
          <w:rFonts w:cs="Arial"/>
          <w:spacing w:val="4"/>
          <w:sz w:val="20"/>
        </w:rPr>
        <w:t>m</w:t>
      </w:r>
      <w:r w:rsidRPr="0098752F">
        <w:rPr>
          <w:rFonts w:cs="Arial"/>
          <w:spacing w:val="-1"/>
          <w:sz w:val="20"/>
        </w:rPr>
        <w:t>i</w:t>
      </w:r>
      <w:r w:rsidRPr="0098752F">
        <w:rPr>
          <w:rFonts w:cs="Arial"/>
          <w:sz w:val="20"/>
        </w:rPr>
        <w:t>ted</w:t>
      </w:r>
      <w:r w:rsidRPr="0098752F">
        <w:rPr>
          <w:rFonts w:cs="Arial"/>
          <w:spacing w:val="10"/>
          <w:sz w:val="20"/>
        </w:rPr>
        <w:t xml:space="preserve"> </w:t>
      </w:r>
      <w:r w:rsidRPr="0098752F">
        <w:rPr>
          <w:rFonts w:cs="Arial"/>
          <w:sz w:val="20"/>
        </w:rPr>
        <w:t>to,</w:t>
      </w:r>
      <w:r w:rsidRPr="0098752F">
        <w:rPr>
          <w:rFonts w:cs="Arial"/>
          <w:spacing w:val="10"/>
          <w:sz w:val="20"/>
        </w:rPr>
        <w:t xml:space="preserve"> </w:t>
      </w:r>
      <w:r w:rsidRPr="0098752F">
        <w:rPr>
          <w:rFonts w:cs="Arial"/>
          <w:sz w:val="20"/>
        </w:rPr>
        <w:t>the</w:t>
      </w:r>
      <w:r w:rsidRPr="0098752F">
        <w:rPr>
          <w:rFonts w:cs="Arial"/>
          <w:spacing w:val="11"/>
          <w:sz w:val="20"/>
        </w:rPr>
        <w:t xml:space="preserve"> </w:t>
      </w:r>
      <w:r w:rsidRPr="0098752F">
        <w:rPr>
          <w:rFonts w:cs="Arial"/>
          <w:spacing w:val="1"/>
          <w:sz w:val="20"/>
        </w:rPr>
        <w:t>di</w:t>
      </w:r>
      <w:r w:rsidRPr="0098752F">
        <w:rPr>
          <w:rFonts w:cs="Arial"/>
          <w:sz w:val="20"/>
        </w:rPr>
        <w:t>rect</w:t>
      </w:r>
      <w:r w:rsidRPr="0098752F">
        <w:rPr>
          <w:rFonts w:cs="Arial"/>
          <w:spacing w:val="11"/>
          <w:sz w:val="20"/>
        </w:rPr>
        <w:t xml:space="preserve"> </w:t>
      </w:r>
      <w:r w:rsidRPr="0098752F">
        <w:rPr>
          <w:rFonts w:cs="Arial"/>
          <w:sz w:val="20"/>
        </w:rPr>
        <w:t>pro</w:t>
      </w:r>
      <w:r w:rsidRPr="0098752F">
        <w:rPr>
          <w:rFonts w:cs="Arial"/>
          <w:spacing w:val="1"/>
          <w:sz w:val="20"/>
        </w:rPr>
        <w:t>c</w:t>
      </w:r>
      <w:r w:rsidRPr="0098752F">
        <w:rPr>
          <w:rFonts w:cs="Arial"/>
          <w:sz w:val="20"/>
        </w:rPr>
        <w:t>ur</w:t>
      </w:r>
      <w:r w:rsidRPr="0098752F">
        <w:rPr>
          <w:rFonts w:cs="Arial"/>
          <w:spacing w:val="-3"/>
          <w:sz w:val="20"/>
        </w:rPr>
        <w:t>e</w:t>
      </w:r>
      <w:r w:rsidRPr="0098752F">
        <w:rPr>
          <w:rFonts w:cs="Arial"/>
          <w:spacing w:val="4"/>
          <w:sz w:val="20"/>
        </w:rPr>
        <w:t>m</w:t>
      </w:r>
      <w:r w:rsidRPr="0098752F">
        <w:rPr>
          <w:rFonts w:cs="Arial"/>
          <w:sz w:val="20"/>
        </w:rPr>
        <w:t>e</w:t>
      </w:r>
      <w:r w:rsidRPr="0098752F">
        <w:rPr>
          <w:rFonts w:cs="Arial"/>
          <w:spacing w:val="-1"/>
          <w:sz w:val="20"/>
        </w:rPr>
        <w:t>n</w:t>
      </w:r>
      <w:r w:rsidRPr="0098752F">
        <w:rPr>
          <w:rFonts w:cs="Arial"/>
          <w:sz w:val="20"/>
        </w:rPr>
        <w:t>t</w:t>
      </w:r>
      <w:r w:rsidRPr="0098752F">
        <w:rPr>
          <w:rFonts w:cs="Arial"/>
          <w:spacing w:val="12"/>
          <w:sz w:val="20"/>
        </w:rPr>
        <w:t xml:space="preserve"> </w:t>
      </w:r>
      <w:r w:rsidRPr="0098752F">
        <w:rPr>
          <w:rFonts w:cs="Arial"/>
          <w:sz w:val="20"/>
        </w:rPr>
        <w:t>of</w:t>
      </w:r>
      <w:r w:rsidRPr="0098752F">
        <w:rPr>
          <w:rFonts w:cs="Arial"/>
          <w:spacing w:val="12"/>
          <w:sz w:val="20"/>
        </w:rPr>
        <w:t xml:space="preserve"> </w:t>
      </w:r>
      <w:r w:rsidRPr="0098752F">
        <w:rPr>
          <w:rFonts w:cs="Arial"/>
          <w:spacing w:val="-1"/>
          <w:sz w:val="20"/>
        </w:rPr>
        <w:t>i</w:t>
      </w:r>
      <w:r w:rsidRPr="0098752F">
        <w:rPr>
          <w:rFonts w:cs="Arial"/>
          <w:sz w:val="20"/>
        </w:rPr>
        <w:t>t</w:t>
      </w:r>
      <w:r w:rsidRPr="0098752F">
        <w:rPr>
          <w:rFonts w:cs="Arial"/>
          <w:spacing w:val="-3"/>
          <w:sz w:val="20"/>
        </w:rPr>
        <w:t>e</w:t>
      </w:r>
      <w:r w:rsidRPr="0098752F">
        <w:rPr>
          <w:rFonts w:cs="Arial"/>
          <w:spacing w:val="4"/>
          <w:sz w:val="20"/>
        </w:rPr>
        <w:t>m</w:t>
      </w:r>
      <w:r w:rsidRPr="0098752F">
        <w:rPr>
          <w:rFonts w:cs="Arial"/>
          <w:sz w:val="20"/>
        </w:rPr>
        <w:t>s</w:t>
      </w:r>
      <w:r w:rsidRPr="0098752F">
        <w:rPr>
          <w:rFonts w:cs="Arial"/>
          <w:spacing w:val="9"/>
          <w:sz w:val="20"/>
        </w:rPr>
        <w:t xml:space="preserve"> </w:t>
      </w:r>
      <w:r w:rsidRPr="0098752F">
        <w:rPr>
          <w:rFonts w:cs="Arial"/>
          <w:sz w:val="20"/>
        </w:rPr>
        <w:t>fr</w:t>
      </w:r>
      <w:r w:rsidRPr="0098752F">
        <w:rPr>
          <w:rFonts w:cs="Arial"/>
          <w:spacing w:val="-3"/>
          <w:sz w:val="20"/>
        </w:rPr>
        <w:t>o</w:t>
      </w:r>
      <w:r w:rsidRPr="0098752F">
        <w:rPr>
          <w:rFonts w:cs="Arial"/>
          <w:sz w:val="20"/>
        </w:rPr>
        <w:t>m</w:t>
      </w:r>
      <w:r w:rsidRPr="0098752F">
        <w:rPr>
          <w:rFonts w:cs="Arial"/>
          <w:w w:val="99"/>
          <w:sz w:val="20"/>
        </w:rPr>
        <w:t xml:space="preserve"> </w:t>
      </w:r>
      <w:r w:rsidRPr="0098752F">
        <w:rPr>
          <w:sz w:val="20"/>
        </w:rPr>
        <w:t>O</w:t>
      </w:r>
      <w:r w:rsidRPr="0098752F">
        <w:rPr>
          <w:spacing w:val="-1"/>
          <w:sz w:val="20"/>
        </w:rPr>
        <w:t>E</w:t>
      </w:r>
      <w:r w:rsidRPr="0098752F">
        <w:rPr>
          <w:sz w:val="20"/>
        </w:rPr>
        <w:t>Ms</w:t>
      </w:r>
      <w:r w:rsidRPr="0098752F">
        <w:rPr>
          <w:spacing w:val="1"/>
          <w:sz w:val="20"/>
        </w:rPr>
        <w:t xml:space="preserve"> </w:t>
      </w:r>
      <w:r w:rsidRPr="0098752F">
        <w:rPr>
          <w:sz w:val="20"/>
        </w:rPr>
        <w:t>or</w:t>
      </w:r>
      <w:r w:rsidRPr="0098752F">
        <w:rPr>
          <w:spacing w:val="1"/>
          <w:sz w:val="20"/>
        </w:rPr>
        <w:t xml:space="preserve"> </w:t>
      </w:r>
      <w:r w:rsidRPr="0098752F">
        <w:rPr>
          <w:sz w:val="20"/>
        </w:rPr>
        <w:t>a</w:t>
      </w:r>
      <w:r w:rsidRPr="0098752F">
        <w:rPr>
          <w:spacing w:val="-1"/>
          <w:sz w:val="20"/>
        </w:rPr>
        <w:t>u</w:t>
      </w:r>
      <w:r w:rsidRPr="0098752F">
        <w:rPr>
          <w:sz w:val="20"/>
        </w:rPr>
        <w:t>t</w:t>
      </w:r>
      <w:r w:rsidRPr="0098752F">
        <w:rPr>
          <w:spacing w:val="1"/>
          <w:sz w:val="20"/>
        </w:rPr>
        <w:t>h</w:t>
      </w:r>
      <w:r w:rsidRPr="0098752F">
        <w:rPr>
          <w:sz w:val="20"/>
        </w:rPr>
        <w:t>or</w:t>
      </w:r>
      <w:r w:rsidRPr="0098752F">
        <w:rPr>
          <w:spacing w:val="1"/>
          <w:sz w:val="20"/>
        </w:rPr>
        <w:t>i</w:t>
      </w:r>
      <w:r w:rsidRPr="0098752F">
        <w:rPr>
          <w:spacing w:val="-2"/>
          <w:sz w:val="20"/>
        </w:rPr>
        <w:t>z</w:t>
      </w:r>
      <w:r w:rsidRPr="0098752F">
        <w:rPr>
          <w:sz w:val="20"/>
        </w:rPr>
        <w:t>ed</w:t>
      </w:r>
      <w:r w:rsidRPr="0098752F">
        <w:rPr>
          <w:spacing w:val="-1"/>
          <w:sz w:val="20"/>
        </w:rPr>
        <w:t xml:space="preserve"> </w:t>
      </w:r>
      <w:r w:rsidRPr="0098752F">
        <w:rPr>
          <w:spacing w:val="1"/>
          <w:sz w:val="20"/>
        </w:rPr>
        <w:t>su</w:t>
      </w:r>
      <w:r w:rsidRPr="0098752F">
        <w:rPr>
          <w:sz w:val="20"/>
        </w:rPr>
        <w:t>p</w:t>
      </w:r>
      <w:r w:rsidRPr="0098752F">
        <w:rPr>
          <w:spacing w:val="1"/>
          <w:sz w:val="20"/>
        </w:rPr>
        <w:t>p</w:t>
      </w:r>
      <w:r w:rsidRPr="0098752F">
        <w:rPr>
          <w:spacing w:val="-1"/>
          <w:sz w:val="20"/>
        </w:rPr>
        <w:t>l</w:t>
      </w:r>
      <w:r w:rsidRPr="0098752F">
        <w:rPr>
          <w:spacing w:val="1"/>
          <w:sz w:val="20"/>
        </w:rPr>
        <w:t>i</w:t>
      </w:r>
      <w:r w:rsidRPr="0098752F">
        <w:rPr>
          <w:sz w:val="20"/>
        </w:rPr>
        <w:t>er</w:t>
      </w:r>
      <w:r w:rsidRPr="0098752F">
        <w:rPr>
          <w:spacing w:val="1"/>
          <w:sz w:val="20"/>
        </w:rPr>
        <w:t>s</w:t>
      </w:r>
      <w:r w:rsidRPr="0098752F">
        <w:rPr>
          <w:sz w:val="20"/>
        </w:rPr>
        <w:t>,</w:t>
      </w:r>
      <w:r w:rsidRPr="0098752F">
        <w:rPr>
          <w:spacing w:val="1"/>
          <w:sz w:val="20"/>
        </w:rPr>
        <w:t xml:space="preserve"> c</w:t>
      </w:r>
      <w:r w:rsidRPr="0098752F">
        <w:rPr>
          <w:sz w:val="20"/>
        </w:rPr>
        <w:t>o</w:t>
      </w:r>
      <w:r w:rsidRPr="0098752F">
        <w:rPr>
          <w:spacing w:val="-1"/>
          <w:sz w:val="20"/>
        </w:rPr>
        <w:t>n</w:t>
      </w:r>
      <w:r w:rsidRPr="0098752F">
        <w:rPr>
          <w:sz w:val="20"/>
        </w:rPr>
        <w:t>d</w:t>
      </w:r>
      <w:r w:rsidRPr="0098752F">
        <w:rPr>
          <w:spacing w:val="-1"/>
          <w:sz w:val="20"/>
        </w:rPr>
        <w:t>u</w:t>
      </w:r>
      <w:r w:rsidRPr="0098752F">
        <w:rPr>
          <w:spacing w:val="1"/>
          <w:sz w:val="20"/>
        </w:rPr>
        <w:t>c</w:t>
      </w:r>
      <w:r w:rsidRPr="0098752F">
        <w:rPr>
          <w:sz w:val="20"/>
        </w:rPr>
        <w:t>t</w:t>
      </w:r>
      <w:r w:rsidRPr="0098752F">
        <w:rPr>
          <w:spacing w:val="1"/>
          <w:sz w:val="20"/>
        </w:rPr>
        <w:t>i</w:t>
      </w:r>
      <w:r w:rsidRPr="0098752F">
        <w:rPr>
          <w:sz w:val="20"/>
        </w:rPr>
        <w:t>ng</w:t>
      </w:r>
      <w:r w:rsidRPr="0098752F">
        <w:rPr>
          <w:spacing w:val="-1"/>
          <w:sz w:val="20"/>
        </w:rPr>
        <w:t xml:space="preserve"> </w:t>
      </w:r>
      <w:r w:rsidRPr="0098752F">
        <w:rPr>
          <w:sz w:val="20"/>
        </w:rPr>
        <w:t>a</w:t>
      </w:r>
      <w:r w:rsidRPr="0098752F">
        <w:rPr>
          <w:spacing w:val="1"/>
          <w:sz w:val="20"/>
        </w:rPr>
        <w:t>p</w:t>
      </w:r>
      <w:r w:rsidRPr="0098752F">
        <w:rPr>
          <w:sz w:val="20"/>
        </w:rPr>
        <w:t>pr</w:t>
      </w:r>
      <w:r w:rsidRPr="0098752F">
        <w:rPr>
          <w:spacing w:val="2"/>
          <w:sz w:val="20"/>
        </w:rPr>
        <w:t>o</w:t>
      </w:r>
      <w:r w:rsidRPr="0098752F">
        <w:rPr>
          <w:spacing w:val="-2"/>
          <w:sz w:val="20"/>
        </w:rPr>
        <w:t>v</w:t>
      </w:r>
      <w:r w:rsidRPr="0098752F">
        <w:rPr>
          <w:sz w:val="20"/>
        </w:rPr>
        <w:t xml:space="preserve">ed </w:t>
      </w:r>
      <w:r w:rsidRPr="0098752F">
        <w:rPr>
          <w:spacing w:val="2"/>
          <w:sz w:val="20"/>
        </w:rPr>
        <w:t>t</w:t>
      </w:r>
      <w:r w:rsidRPr="0098752F">
        <w:rPr>
          <w:sz w:val="20"/>
        </w:rPr>
        <w:t>est</w:t>
      </w:r>
      <w:r w:rsidRPr="0098752F">
        <w:rPr>
          <w:spacing w:val="-2"/>
          <w:sz w:val="20"/>
        </w:rPr>
        <w:t>i</w:t>
      </w:r>
      <w:r w:rsidRPr="0098752F">
        <w:rPr>
          <w:sz w:val="20"/>
        </w:rPr>
        <w:t>ng</w:t>
      </w:r>
      <w:r w:rsidRPr="0098752F">
        <w:rPr>
          <w:spacing w:val="2"/>
          <w:sz w:val="20"/>
        </w:rPr>
        <w:t xml:space="preserve"> </w:t>
      </w:r>
      <w:r w:rsidRPr="0098752F">
        <w:rPr>
          <w:sz w:val="20"/>
        </w:rPr>
        <w:t>or</w:t>
      </w:r>
      <w:r w:rsidRPr="0098752F">
        <w:rPr>
          <w:spacing w:val="1"/>
          <w:sz w:val="20"/>
        </w:rPr>
        <w:t xml:space="preserve"> </w:t>
      </w:r>
      <w:r w:rsidRPr="0098752F">
        <w:rPr>
          <w:spacing w:val="-1"/>
          <w:sz w:val="20"/>
        </w:rPr>
        <w:t>i</w:t>
      </w:r>
      <w:r w:rsidRPr="0098752F">
        <w:rPr>
          <w:sz w:val="20"/>
        </w:rPr>
        <w:t>nsp</w:t>
      </w:r>
      <w:r w:rsidRPr="0098752F">
        <w:rPr>
          <w:spacing w:val="-1"/>
          <w:sz w:val="20"/>
        </w:rPr>
        <w:t>e</w:t>
      </w:r>
      <w:r w:rsidRPr="0098752F">
        <w:rPr>
          <w:spacing w:val="1"/>
          <w:sz w:val="20"/>
        </w:rPr>
        <w:t>c</w:t>
      </w:r>
      <w:r w:rsidRPr="0098752F">
        <w:rPr>
          <w:spacing w:val="2"/>
          <w:sz w:val="20"/>
        </w:rPr>
        <w:t>t</w:t>
      </w:r>
      <w:r w:rsidRPr="0098752F">
        <w:rPr>
          <w:spacing w:val="-1"/>
          <w:sz w:val="20"/>
        </w:rPr>
        <w:t>i</w:t>
      </w:r>
      <w:r w:rsidRPr="0098752F">
        <w:rPr>
          <w:sz w:val="20"/>
        </w:rPr>
        <w:t xml:space="preserve">on </w:t>
      </w:r>
      <w:r w:rsidRPr="0098752F">
        <w:rPr>
          <w:spacing w:val="2"/>
          <w:sz w:val="20"/>
        </w:rPr>
        <w:t>t</w:t>
      </w:r>
      <w:r w:rsidRPr="0098752F">
        <w:rPr>
          <w:sz w:val="20"/>
        </w:rPr>
        <w:t>o e</w:t>
      </w:r>
      <w:r w:rsidRPr="0098752F">
        <w:rPr>
          <w:spacing w:val="-1"/>
          <w:sz w:val="20"/>
        </w:rPr>
        <w:t>n</w:t>
      </w:r>
      <w:r w:rsidRPr="0098752F">
        <w:rPr>
          <w:spacing w:val="3"/>
          <w:sz w:val="20"/>
        </w:rPr>
        <w:t>s</w:t>
      </w:r>
      <w:r w:rsidRPr="0098752F">
        <w:rPr>
          <w:sz w:val="20"/>
        </w:rPr>
        <w:t xml:space="preserve">ure the </w:t>
      </w:r>
      <w:r w:rsidRPr="0098752F">
        <w:rPr>
          <w:spacing w:val="1"/>
          <w:sz w:val="20"/>
        </w:rPr>
        <w:t>a</w:t>
      </w:r>
      <w:r w:rsidRPr="0098752F">
        <w:rPr>
          <w:sz w:val="20"/>
        </w:rPr>
        <w:t>ut</w:t>
      </w:r>
      <w:r w:rsidRPr="0098752F">
        <w:rPr>
          <w:spacing w:val="1"/>
          <w:sz w:val="20"/>
        </w:rPr>
        <w:t>h</w:t>
      </w:r>
      <w:r w:rsidRPr="0098752F">
        <w:rPr>
          <w:sz w:val="20"/>
        </w:rPr>
        <w:t>e</w:t>
      </w:r>
      <w:r w:rsidRPr="0098752F">
        <w:rPr>
          <w:spacing w:val="-1"/>
          <w:sz w:val="20"/>
        </w:rPr>
        <w:t>n</w:t>
      </w:r>
      <w:r w:rsidRPr="0098752F">
        <w:rPr>
          <w:spacing w:val="2"/>
          <w:sz w:val="20"/>
        </w:rPr>
        <w:t>t</w:t>
      </w:r>
      <w:r w:rsidRPr="0098752F">
        <w:rPr>
          <w:spacing w:val="-1"/>
          <w:sz w:val="20"/>
        </w:rPr>
        <w:t>i</w:t>
      </w:r>
      <w:r w:rsidRPr="0098752F">
        <w:rPr>
          <w:spacing w:val="1"/>
          <w:sz w:val="20"/>
        </w:rPr>
        <w:t>c</w:t>
      </w:r>
      <w:r w:rsidRPr="0098752F">
        <w:rPr>
          <w:spacing w:val="-1"/>
          <w:sz w:val="20"/>
        </w:rPr>
        <w:t>i</w:t>
      </w:r>
      <w:r w:rsidRPr="0098752F">
        <w:rPr>
          <w:spacing w:val="15"/>
          <w:sz w:val="20"/>
        </w:rPr>
        <w:t>t</w:t>
      </w:r>
      <w:r w:rsidRPr="0098752F">
        <w:rPr>
          <w:sz w:val="20"/>
        </w:rPr>
        <w:t>y</w:t>
      </w:r>
      <w:r w:rsidRPr="0098752F">
        <w:rPr>
          <w:spacing w:val="-4"/>
          <w:sz w:val="20"/>
        </w:rPr>
        <w:t xml:space="preserve"> </w:t>
      </w:r>
      <w:r w:rsidRPr="0098752F">
        <w:rPr>
          <w:sz w:val="20"/>
        </w:rPr>
        <w:t>of</w:t>
      </w:r>
      <w:r w:rsidRPr="0098752F">
        <w:rPr>
          <w:spacing w:val="3"/>
          <w:sz w:val="20"/>
        </w:rPr>
        <w:t xml:space="preserve"> </w:t>
      </w:r>
      <w:r w:rsidRPr="0098752F">
        <w:rPr>
          <w:spacing w:val="-1"/>
          <w:sz w:val="20"/>
        </w:rPr>
        <w:t>i</w:t>
      </w:r>
      <w:r w:rsidRPr="0098752F">
        <w:rPr>
          <w:sz w:val="20"/>
        </w:rPr>
        <w:t>te</w:t>
      </w:r>
      <w:r w:rsidRPr="0098752F">
        <w:rPr>
          <w:spacing w:val="1"/>
          <w:sz w:val="20"/>
        </w:rPr>
        <w:t>ms</w:t>
      </w:r>
      <w:r w:rsidRPr="0098752F">
        <w:rPr>
          <w:sz w:val="20"/>
        </w:rPr>
        <w:t>, a</w:t>
      </w:r>
      <w:r w:rsidRPr="0098752F">
        <w:rPr>
          <w:spacing w:val="-1"/>
          <w:sz w:val="20"/>
        </w:rPr>
        <w:t>n</w:t>
      </w:r>
      <w:r w:rsidRPr="0098752F">
        <w:rPr>
          <w:sz w:val="20"/>
        </w:rPr>
        <w:t>d,</w:t>
      </w:r>
      <w:r w:rsidRPr="0098752F">
        <w:rPr>
          <w:w w:val="99"/>
          <w:sz w:val="20"/>
        </w:rPr>
        <w:t xml:space="preserve"> </w:t>
      </w:r>
      <w:r w:rsidRPr="0098752F">
        <w:rPr>
          <w:sz w:val="20"/>
        </w:rPr>
        <w:t>when</w:t>
      </w:r>
      <w:r w:rsidRPr="0098752F">
        <w:rPr>
          <w:spacing w:val="37"/>
          <w:sz w:val="20"/>
        </w:rPr>
        <w:t xml:space="preserve"> </w:t>
      </w:r>
      <w:r w:rsidRPr="0098752F">
        <w:rPr>
          <w:spacing w:val="-1"/>
          <w:sz w:val="20"/>
        </w:rPr>
        <w:t>i</w:t>
      </w:r>
      <w:r w:rsidRPr="0098752F">
        <w:rPr>
          <w:spacing w:val="2"/>
          <w:sz w:val="20"/>
        </w:rPr>
        <w:t>t</w:t>
      </w:r>
      <w:r w:rsidRPr="0098752F">
        <w:rPr>
          <w:sz w:val="20"/>
        </w:rPr>
        <w:t>e</w:t>
      </w:r>
      <w:r w:rsidRPr="0098752F">
        <w:rPr>
          <w:spacing w:val="4"/>
          <w:sz w:val="20"/>
        </w:rPr>
        <w:t>m</w:t>
      </w:r>
      <w:r w:rsidRPr="0098752F">
        <w:rPr>
          <w:sz w:val="20"/>
        </w:rPr>
        <w:t>s</w:t>
      </w:r>
      <w:r w:rsidRPr="0098752F">
        <w:rPr>
          <w:spacing w:val="39"/>
          <w:sz w:val="20"/>
        </w:rPr>
        <w:t xml:space="preserve"> </w:t>
      </w:r>
      <w:r w:rsidRPr="0098752F">
        <w:rPr>
          <w:sz w:val="20"/>
        </w:rPr>
        <w:t>are</w:t>
      </w:r>
      <w:r w:rsidRPr="0098752F">
        <w:rPr>
          <w:spacing w:val="38"/>
          <w:sz w:val="20"/>
        </w:rPr>
        <w:t xml:space="preserve"> </w:t>
      </w:r>
      <w:r w:rsidRPr="0098752F">
        <w:rPr>
          <w:sz w:val="20"/>
        </w:rPr>
        <w:t>to</w:t>
      </w:r>
      <w:r w:rsidRPr="0098752F">
        <w:rPr>
          <w:spacing w:val="37"/>
          <w:sz w:val="20"/>
        </w:rPr>
        <w:t xml:space="preserve"> </w:t>
      </w:r>
      <w:r w:rsidRPr="0098752F">
        <w:rPr>
          <w:sz w:val="20"/>
        </w:rPr>
        <w:t>be</w:t>
      </w:r>
      <w:r w:rsidRPr="0098752F">
        <w:rPr>
          <w:spacing w:val="38"/>
          <w:sz w:val="20"/>
        </w:rPr>
        <w:t xml:space="preserve"> </w:t>
      </w:r>
      <w:r w:rsidRPr="0098752F">
        <w:rPr>
          <w:sz w:val="20"/>
        </w:rPr>
        <w:t>pr</w:t>
      </w:r>
      <w:r w:rsidRPr="0098752F">
        <w:rPr>
          <w:spacing w:val="-3"/>
          <w:sz w:val="20"/>
        </w:rPr>
        <w:t>o</w:t>
      </w:r>
      <w:r w:rsidRPr="0098752F">
        <w:rPr>
          <w:spacing w:val="1"/>
          <w:sz w:val="20"/>
        </w:rPr>
        <w:t>c</w:t>
      </w:r>
      <w:r w:rsidRPr="0098752F">
        <w:rPr>
          <w:sz w:val="20"/>
        </w:rPr>
        <w:t>ured</w:t>
      </w:r>
      <w:r w:rsidRPr="0098752F">
        <w:rPr>
          <w:spacing w:val="38"/>
          <w:sz w:val="20"/>
        </w:rPr>
        <w:t xml:space="preserve"> </w:t>
      </w:r>
      <w:r w:rsidRPr="0098752F">
        <w:rPr>
          <w:spacing w:val="2"/>
          <w:sz w:val="20"/>
        </w:rPr>
        <w:t>f</w:t>
      </w:r>
      <w:r w:rsidRPr="0098752F">
        <w:rPr>
          <w:sz w:val="20"/>
        </w:rPr>
        <w:t>r</w:t>
      </w:r>
      <w:r w:rsidRPr="0098752F">
        <w:rPr>
          <w:spacing w:val="-3"/>
          <w:sz w:val="20"/>
        </w:rPr>
        <w:t>o</w:t>
      </w:r>
      <w:r w:rsidRPr="0098752F">
        <w:rPr>
          <w:sz w:val="20"/>
        </w:rPr>
        <w:t>m</w:t>
      </w:r>
      <w:r w:rsidRPr="0098752F">
        <w:rPr>
          <w:spacing w:val="40"/>
          <w:sz w:val="20"/>
        </w:rPr>
        <w:t xml:space="preserve"> </w:t>
      </w:r>
      <w:r w:rsidRPr="0098752F">
        <w:rPr>
          <w:sz w:val="20"/>
        </w:rPr>
        <w:t>n</w:t>
      </w:r>
      <w:r w:rsidRPr="0098752F">
        <w:rPr>
          <w:spacing w:val="-1"/>
          <w:sz w:val="20"/>
        </w:rPr>
        <w:t>o</w:t>
      </w:r>
      <w:r w:rsidRPr="0098752F">
        <w:rPr>
          <w:spacing w:val="3"/>
          <w:sz w:val="20"/>
        </w:rPr>
        <w:t>n</w:t>
      </w:r>
      <w:r w:rsidRPr="0098752F">
        <w:rPr>
          <w:sz w:val="20"/>
        </w:rPr>
        <w:t>-a</w:t>
      </w:r>
      <w:r w:rsidRPr="0098752F">
        <w:rPr>
          <w:spacing w:val="-1"/>
          <w:sz w:val="20"/>
        </w:rPr>
        <w:t>u</w:t>
      </w:r>
      <w:r w:rsidRPr="0098752F">
        <w:rPr>
          <w:sz w:val="20"/>
        </w:rPr>
        <w:t>t</w:t>
      </w:r>
      <w:r w:rsidRPr="0098752F">
        <w:rPr>
          <w:spacing w:val="1"/>
          <w:sz w:val="20"/>
        </w:rPr>
        <w:t>h</w:t>
      </w:r>
      <w:r w:rsidRPr="0098752F">
        <w:rPr>
          <w:sz w:val="20"/>
        </w:rPr>
        <w:t>or</w:t>
      </w:r>
      <w:r w:rsidRPr="0098752F">
        <w:rPr>
          <w:spacing w:val="1"/>
          <w:sz w:val="20"/>
        </w:rPr>
        <w:t>i</w:t>
      </w:r>
      <w:r w:rsidRPr="0098752F">
        <w:rPr>
          <w:spacing w:val="-2"/>
          <w:sz w:val="20"/>
        </w:rPr>
        <w:t>z</w:t>
      </w:r>
      <w:r w:rsidRPr="0098752F">
        <w:rPr>
          <w:sz w:val="20"/>
        </w:rPr>
        <w:t>ed</w:t>
      </w:r>
      <w:r w:rsidRPr="0098752F">
        <w:rPr>
          <w:spacing w:val="39"/>
          <w:sz w:val="20"/>
        </w:rPr>
        <w:t xml:space="preserve"> </w:t>
      </w:r>
      <w:r w:rsidRPr="0098752F">
        <w:rPr>
          <w:spacing w:val="1"/>
          <w:sz w:val="20"/>
        </w:rPr>
        <w:t>s</w:t>
      </w:r>
      <w:r w:rsidRPr="0098752F">
        <w:rPr>
          <w:sz w:val="20"/>
        </w:rPr>
        <w:t>u</w:t>
      </w:r>
      <w:r w:rsidRPr="0098752F">
        <w:rPr>
          <w:spacing w:val="-1"/>
          <w:sz w:val="20"/>
        </w:rPr>
        <w:t>p</w:t>
      </w:r>
      <w:r w:rsidRPr="0098752F">
        <w:rPr>
          <w:sz w:val="20"/>
        </w:rPr>
        <w:t>p</w:t>
      </w:r>
      <w:r w:rsidRPr="0098752F">
        <w:rPr>
          <w:spacing w:val="-2"/>
          <w:sz w:val="20"/>
        </w:rPr>
        <w:t>l</w:t>
      </w:r>
      <w:r w:rsidRPr="0098752F">
        <w:rPr>
          <w:spacing w:val="1"/>
          <w:sz w:val="20"/>
        </w:rPr>
        <w:t>i</w:t>
      </w:r>
      <w:r w:rsidRPr="0098752F">
        <w:rPr>
          <w:sz w:val="20"/>
        </w:rPr>
        <w:t>er</w:t>
      </w:r>
      <w:r w:rsidRPr="0098752F">
        <w:rPr>
          <w:spacing w:val="1"/>
          <w:sz w:val="20"/>
        </w:rPr>
        <w:t>s</w:t>
      </w:r>
      <w:r w:rsidRPr="0098752F">
        <w:rPr>
          <w:sz w:val="20"/>
        </w:rPr>
        <w:t>,</w:t>
      </w:r>
      <w:r w:rsidRPr="0098752F">
        <w:rPr>
          <w:spacing w:val="38"/>
          <w:sz w:val="20"/>
        </w:rPr>
        <w:t xml:space="preserve"> </w:t>
      </w:r>
      <w:r w:rsidRPr="0098752F">
        <w:rPr>
          <w:sz w:val="20"/>
        </w:rPr>
        <w:t>o</w:t>
      </w:r>
      <w:r w:rsidRPr="0098752F">
        <w:rPr>
          <w:spacing w:val="-1"/>
          <w:sz w:val="20"/>
        </w:rPr>
        <w:t>b</w:t>
      </w:r>
      <w:r w:rsidRPr="0098752F">
        <w:rPr>
          <w:sz w:val="20"/>
        </w:rPr>
        <w:t>t</w:t>
      </w:r>
      <w:r w:rsidRPr="0098752F">
        <w:rPr>
          <w:spacing w:val="1"/>
          <w:sz w:val="20"/>
        </w:rPr>
        <w:t>a</w:t>
      </w:r>
      <w:r w:rsidRPr="0098752F">
        <w:rPr>
          <w:spacing w:val="-1"/>
          <w:sz w:val="20"/>
        </w:rPr>
        <w:t>i</w:t>
      </w:r>
      <w:r w:rsidRPr="0098752F">
        <w:rPr>
          <w:sz w:val="20"/>
        </w:rPr>
        <w:t>ning</w:t>
      </w:r>
      <w:r w:rsidRPr="0098752F">
        <w:rPr>
          <w:spacing w:val="38"/>
          <w:sz w:val="20"/>
        </w:rPr>
        <w:t xml:space="preserve"> </w:t>
      </w:r>
      <w:r w:rsidRPr="0098752F">
        <w:rPr>
          <w:spacing w:val="2"/>
          <w:sz w:val="20"/>
        </w:rPr>
        <w:t>f</w:t>
      </w:r>
      <w:r w:rsidRPr="0098752F">
        <w:rPr>
          <w:sz w:val="20"/>
        </w:rPr>
        <w:t>r</w:t>
      </w:r>
      <w:r w:rsidRPr="0098752F">
        <w:rPr>
          <w:spacing w:val="-3"/>
          <w:sz w:val="20"/>
        </w:rPr>
        <w:t>o</w:t>
      </w:r>
      <w:r w:rsidRPr="0098752F">
        <w:rPr>
          <w:sz w:val="20"/>
        </w:rPr>
        <w:t>m</w:t>
      </w:r>
      <w:r w:rsidRPr="0098752F">
        <w:rPr>
          <w:spacing w:val="40"/>
          <w:sz w:val="20"/>
        </w:rPr>
        <w:t xml:space="preserve"> </w:t>
      </w:r>
      <w:r w:rsidRPr="0098752F">
        <w:rPr>
          <w:spacing w:val="1"/>
          <w:sz w:val="20"/>
        </w:rPr>
        <w:t>s</w:t>
      </w:r>
      <w:r w:rsidRPr="0098752F">
        <w:rPr>
          <w:sz w:val="20"/>
        </w:rPr>
        <w:t>uch</w:t>
      </w:r>
      <w:r w:rsidRPr="0098752F">
        <w:rPr>
          <w:spacing w:val="38"/>
          <w:sz w:val="20"/>
        </w:rPr>
        <w:t xml:space="preserve"> </w:t>
      </w:r>
      <w:r w:rsidRPr="0098752F">
        <w:rPr>
          <w:sz w:val="20"/>
        </w:rPr>
        <w:t>n</w:t>
      </w:r>
      <w:r w:rsidRPr="0098752F">
        <w:rPr>
          <w:spacing w:val="-1"/>
          <w:sz w:val="20"/>
        </w:rPr>
        <w:t>o</w:t>
      </w:r>
      <w:r w:rsidRPr="0098752F">
        <w:rPr>
          <w:spacing w:val="5"/>
          <w:sz w:val="20"/>
        </w:rPr>
        <w:t>n</w:t>
      </w:r>
      <w:r w:rsidRPr="0098752F">
        <w:rPr>
          <w:sz w:val="20"/>
        </w:rPr>
        <w:t>-a</w:t>
      </w:r>
      <w:r w:rsidRPr="0098752F">
        <w:rPr>
          <w:spacing w:val="-1"/>
          <w:sz w:val="20"/>
        </w:rPr>
        <w:t>u</w:t>
      </w:r>
      <w:r w:rsidRPr="0098752F">
        <w:rPr>
          <w:sz w:val="20"/>
        </w:rPr>
        <w:t>t</w:t>
      </w:r>
      <w:r w:rsidRPr="0098752F">
        <w:rPr>
          <w:spacing w:val="1"/>
          <w:sz w:val="20"/>
        </w:rPr>
        <w:t>h</w:t>
      </w:r>
      <w:r w:rsidRPr="0098752F">
        <w:rPr>
          <w:sz w:val="20"/>
        </w:rPr>
        <w:t>or</w:t>
      </w:r>
      <w:r w:rsidRPr="0098752F">
        <w:rPr>
          <w:spacing w:val="1"/>
          <w:sz w:val="20"/>
        </w:rPr>
        <w:t>i</w:t>
      </w:r>
      <w:r w:rsidRPr="0098752F">
        <w:rPr>
          <w:spacing w:val="-2"/>
          <w:sz w:val="20"/>
        </w:rPr>
        <w:t>z</w:t>
      </w:r>
      <w:r w:rsidRPr="0098752F">
        <w:rPr>
          <w:sz w:val="20"/>
        </w:rPr>
        <w:t>ed</w:t>
      </w:r>
      <w:r w:rsidRPr="0098752F">
        <w:rPr>
          <w:spacing w:val="37"/>
          <w:sz w:val="20"/>
        </w:rPr>
        <w:t xml:space="preserve"> </w:t>
      </w:r>
      <w:r w:rsidRPr="0098752F">
        <w:rPr>
          <w:spacing w:val="1"/>
          <w:sz w:val="20"/>
        </w:rPr>
        <w:t>s</w:t>
      </w:r>
      <w:r w:rsidRPr="0098752F">
        <w:rPr>
          <w:sz w:val="20"/>
        </w:rPr>
        <w:t>u</w:t>
      </w:r>
      <w:r w:rsidRPr="0098752F">
        <w:rPr>
          <w:spacing w:val="1"/>
          <w:sz w:val="20"/>
        </w:rPr>
        <w:t>p</w:t>
      </w:r>
      <w:r w:rsidRPr="0098752F">
        <w:rPr>
          <w:sz w:val="20"/>
        </w:rPr>
        <w:t>p</w:t>
      </w:r>
      <w:r w:rsidRPr="0098752F">
        <w:rPr>
          <w:spacing w:val="-2"/>
          <w:sz w:val="20"/>
        </w:rPr>
        <w:t>l</w:t>
      </w:r>
      <w:r w:rsidRPr="0098752F">
        <w:rPr>
          <w:spacing w:val="1"/>
          <w:sz w:val="20"/>
        </w:rPr>
        <w:t>i</w:t>
      </w:r>
      <w:r w:rsidRPr="0098752F">
        <w:rPr>
          <w:sz w:val="20"/>
        </w:rPr>
        <w:t>ers</w:t>
      </w:r>
      <w:r w:rsidRPr="0098752F">
        <w:rPr>
          <w:w w:val="99"/>
          <w:sz w:val="20"/>
        </w:rPr>
        <w:t xml:space="preserve"> </w:t>
      </w:r>
      <w:r w:rsidRPr="0098752F">
        <w:rPr>
          <w:rFonts w:cs="Arial"/>
          <w:sz w:val="20"/>
        </w:rPr>
        <w:t>a</w:t>
      </w:r>
      <w:r w:rsidRPr="0098752F">
        <w:rPr>
          <w:rFonts w:cs="Arial"/>
          <w:spacing w:val="-1"/>
          <w:sz w:val="20"/>
        </w:rPr>
        <w:t>p</w:t>
      </w:r>
      <w:r w:rsidRPr="0098752F">
        <w:rPr>
          <w:rFonts w:cs="Arial"/>
          <w:sz w:val="20"/>
        </w:rPr>
        <w:t>pr</w:t>
      </w:r>
      <w:r w:rsidRPr="0098752F">
        <w:rPr>
          <w:rFonts w:cs="Arial"/>
          <w:spacing w:val="2"/>
          <w:sz w:val="20"/>
        </w:rPr>
        <w:t>o</w:t>
      </w:r>
      <w:r w:rsidRPr="0098752F">
        <w:rPr>
          <w:rFonts w:cs="Arial"/>
          <w:sz w:val="20"/>
        </w:rPr>
        <w:t>pri</w:t>
      </w:r>
      <w:r w:rsidRPr="0098752F">
        <w:rPr>
          <w:rFonts w:cs="Arial"/>
          <w:spacing w:val="-1"/>
          <w:sz w:val="20"/>
        </w:rPr>
        <w:t>a</w:t>
      </w:r>
      <w:r w:rsidRPr="0098752F">
        <w:rPr>
          <w:rFonts w:cs="Arial"/>
          <w:spacing w:val="2"/>
          <w:sz w:val="20"/>
        </w:rPr>
        <w:t>t</w:t>
      </w:r>
      <w:r w:rsidRPr="0098752F">
        <w:rPr>
          <w:rFonts w:cs="Arial"/>
          <w:sz w:val="20"/>
        </w:rPr>
        <w:t>e</w:t>
      </w:r>
      <w:r w:rsidRPr="0098752F">
        <w:rPr>
          <w:rFonts w:cs="Arial"/>
          <w:spacing w:val="-5"/>
          <w:sz w:val="20"/>
        </w:rPr>
        <w:t xml:space="preserve"> </w:t>
      </w:r>
      <w:r w:rsidRPr="0098752F">
        <w:rPr>
          <w:rFonts w:cs="Arial"/>
          <w:spacing w:val="1"/>
          <w:sz w:val="20"/>
        </w:rPr>
        <w:t>c</w:t>
      </w:r>
      <w:r w:rsidRPr="0098752F">
        <w:rPr>
          <w:rFonts w:cs="Arial"/>
          <w:sz w:val="20"/>
        </w:rPr>
        <w:t>er</w:t>
      </w:r>
      <w:r w:rsidRPr="0098752F">
        <w:rPr>
          <w:rFonts w:cs="Arial"/>
          <w:spacing w:val="2"/>
          <w:sz w:val="20"/>
        </w:rPr>
        <w:t>t</w:t>
      </w:r>
      <w:r w:rsidRPr="0098752F">
        <w:rPr>
          <w:rFonts w:cs="Arial"/>
          <w:spacing w:val="-1"/>
          <w:sz w:val="20"/>
        </w:rPr>
        <w:t>i</w:t>
      </w:r>
      <w:r w:rsidRPr="0098752F">
        <w:rPr>
          <w:rFonts w:cs="Arial"/>
          <w:spacing w:val="2"/>
          <w:sz w:val="20"/>
        </w:rPr>
        <w:t>f</w:t>
      </w:r>
      <w:r w:rsidRPr="0098752F">
        <w:rPr>
          <w:rFonts w:cs="Arial"/>
          <w:spacing w:val="-1"/>
          <w:sz w:val="20"/>
        </w:rPr>
        <w:t>i</w:t>
      </w:r>
      <w:r w:rsidRPr="0098752F">
        <w:rPr>
          <w:rFonts w:cs="Arial"/>
          <w:spacing w:val="1"/>
          <w:sz w:val="20"/>
        </w:rPr>
        <w:t>c</w:t>
      </w:r>
      <w:r w:rsidRPr="0098752F">
        <w:rPr>
          <w:rFonts w:cs="Arial"/>
          <w:sz w:val="20"/>
        </w:rPr>
        <w:t>at</w:t>
      </w:r>
      <w:r w:rsidRPr="0098752F">
        <w:rPr>
          <w:rFonts w:cs="Arial"/>
          <w:spacing w:val="-1"/>
          <w:sz w:val="20"/>
        </w:rPr>
        <w:t>e</w:t>
      </w:r>
      <w:r w:rsidRPr="0098752F">
        <w:rPr>
          <w:rFonts w:cs="Arial"/>
          <w:sz w:val="20"/>
        </w:rPr>
        <w:t>s</w:t>
      </w:r>
      <w:r w:rsidRPr="0098752F">
        <w:rPr>
          <w:rFonts w:cs="Arial"/>
          <w:spacing w:val="-3"/>
          <w:sz w:val="20"/>
        </w:rPr>
        <w:t xml:space="preserve"> </w:t>
      </w:r>
      <w:r w:rsidRPr="0098752F">
        <w:rPr>
          <w:rFonts w:cs="Arial"/>
          <w:sz w:val="20"/>
        </w:rPr>
        <w:t>of</w:t>
      </w:r>
      <w:r w:rsidRPr="0098752F">
        <w:rPr>
          <w:rFonts w:cs="Arial"/>
          <w:spacing w:val="-2"/>
          <w:sz w:val="20"/>
        </w:rPr>
        <w:t xml:space="preserve"> </w:t>
      </w:r>
      <w:r w:rsidRPr="0098752F">
        <w:rPr>
          <w:rFonts w:cs="Arial"/>
          <w:spacing w:val="1"/>
          <w:sz w:val="20"/>
        </w:rPr>
        <w:t>c</w:t>
      </w:r>
      <w:r w:rsidRPr="0098752F">
        <w:rPr>
          <w:rFonts w:cs="Arial"/>
          <w:sz w:val="20"/>
        </w:rPr>
        <w:t>o</w:t>
      </w:r>
      <w:r w:rsidRPr="0098752F">
        <w:rPr>
          <w:rFonts w:cs="Arial"/>
          <w:spacing w:val="-1"/>
          <w:sz w:val="20"/>
        </w:rPr>
        <w:t>n</w:t>
      </w:r>
      <w:r w:rsidRPr="0098752F">
        <w:rPr>
          <w:rFonts w:cs="Arial"/>
          <w:spacing w:val="2"/>
          <w:sz w:val="20"/>
        </w:rPr>
        <w:t>f</w:t>
      </w:r>
      <w:r w:rsidRPr="0098752F">
        <w:rPr>
          <w:rFonts w:cs="Arial"/>
          <w:sz w:val="20"/>
        </w:rPr>
        <w:t>o</w:t>
      </w:r>
      <w:r w:rsidRPr="0098752F">
        <w:rPr>
          <w:rFonts w:cs="Arial"/>
          <w:spacing w:val="-2"/>
          <w:sz w:val="20"/>
        </w:rPr>
        <w:t>r</w:t>
      </w:r>
      <w:r w:rsidRPr="0098752F">
        <w:rPr>
          <w:rFonts w:cs="Arial"/>
          <w:spacing w:val="4"/>
          <w:sz w:val="20"/>
        </w:rPr>
        <w:t>m</w:t>
      </w:r>
      <w:r w:rsidRPr="0098752F">
        <w:rPr>
          <w:rFonts w:cs="Arial"/>
          <w:sz w:val="20"/>
        </w:rPr>
        <w:t>a</w:t>
      </w:r>
      <w:r w:rsidRPr="0098752F">
        <w:rPr>
          <w:rFonts w:cs="Arial"/>
          <w:spacing w:val="-1"/>
          <w:sz w:val="20"/>
        </w:rPr>
        <w:t>n</w:t>
      </w:r>
      <w:r w:rsidRPr="0098752F">
        <w:rPr>
          <w:rFonts w:cs="Arial"/>
          <w:spacing w:val="1"/>
          <w:sz w:val="20"/>
        </w:rPr>
        <w:t>c</w:t>
      </w:r>
      <w:r w:rsidRPr="0098752F">
        <w:rPr>
          <w:rFonts w:cs="Arial"/>
          <w:sz w:val="20"/>
        </w:rPr>
        <w:t>e</w:t>
      </w:r>
      <w:r w:rsidRPr="0098752F">
        <w:rPr>
          <w:rFonts w:cs="Arial"/>
          <w:spacing w:val="-5"/>
          <w:sz w:val="20"/>
        </w:rPr>
        <w:t xml:space="preserve"> </w:t>
      </w:r>
      <w:r w:rsidRPr="0098752F">
        <w:rPr>
          <w:rFonts w:cs="Arial"/>
          <w:sz w:val="20"/>
        </w:rPr>
        <w:t>th</w:t>
      </w:r>
      <w:r w:rsidRPr="0098752F">
        <w:rPr>
          <w:rFonts w:cs="Arial"/>
          <w:spacing w:val="1"/>
          <w:sz w:val="20"/>
        </w:rPr>
        <w:t>a</w:t>
      </w:r>
      <w:r w:rsidRPr="0098752F">
        <w:rPr>
          <w:rFonts w:cs="Arial"/>
          <w:sz w:val="20"/>
        </w:rPr>
        <w:t>t</w:t>
      </w:r>
      <w:r w:rsidRPr="0098752F">
        <w:rPr>
          <w:rFonts w:cs="Arial"/>
          <w:spacing w:val="-4"/>
          <w:sz w:val="20"/>
        </w:rPr>
        <w:t xml:space="preserve"> </w:t>
      </w:r>
      <w:r w:rsidRPr="0098752F">
        <w:rPr>
          <w:rFonts w:cs="Arial"/>
          <w:sz w:val="20"/>
        </w:rPr>
        <w:t>pr</w:t>
      </w:r>
      <w:r w:rsidRPr="0098752F">
        <w:rPr>
          <w:rFonts w:cs="Arial"/>
          <w:spacing w:val="2"/>
          <w:sz w:val="20"/>
        </w:rPr>
        <w:t>o</w:t>
      </w:r>
      <w:r w:rsidRPr="0098752F">
        <w:rPr>
          <w:rFonts w:cs="Arial"/>
          <w:spacing w:val="1"/>
          <w:sz w:val="20"/>
        </w:rPr>
        <w:t>v</w:t>
      </w:r>
      <w:r w:rsidRPr="0098752F">
        <w:rPr>
          <w:rFonts w:cs="Arial"/>
          <w:spacing w:val="-1"/>
          <w:sz w:val="20"/>
        </w:rPr>
        <w:t>i</w:t>
      </w:r>
      <w:r w:rsidRPr="0098752F">
        <w:rPr>
          <w:rFonts w:cs="Arial"/>
          <w:sz w:val="20"/>
        </w:rPr>
        <w:t>de</w:t>
      </w:r>
      <w:r w:rsidRPr="0098752F">
        <w:rPr>
          <w:rFonts w:cs="Arial"/>
          <w:spacing w:val="-2"/>
          <w:sz w:val="20"/>
        </w:rPr>
        <w:t xml:space="preserve"> </w:t>
      </w:r>
      <w:r w:rsidRPr="0098752F">
        <w:rPr>
          <w:rFonts w:cs="Arial"/>
          <w:spacing w:val="1"/>
          <w:sz w:val="20"/>
        </w:rPr>
        <w:t>on</w:t>
      </w:r>
      <w:r w:rsidRPr="0098752F">
        <w:rPr>
          <w:rFonts w:cs="Arial"/>
          <w:sz w:val="20"/>
        </w:rPr>
        <w:t>e</w:t>
      </w:r>
      <w:r w:rsidRPr="0098752F">
        <w:rPr>
          <w:rFonts w:cs="Arial"/>
          <w:spacing w:val="-5"/>
          <w:sz w:val="20"/>
        </w:rPr>
        <w:t xml:space="preserve"> </w:t>
      </w:r>
      <w:r w:rsidRPr="0098752F">
        <w:rPr>
          <w:rFonts w:cs="Arial"/>
          <w:sz w:val="20"/>
        </w:rPr>
        <w:t>or</w:t>
      </w:r>
      <w:r w:rsidRPr="0098752F">
        <w:rPr>
          <w:rFonts w:cs="Arial"/>
          <w:spacing w:val="-3"/>
          <w:sz w:val="20"/>
        </w:rPr>
        <w:t xml:space="preserve"> </w:t>
      </w:r>
      <w:r w:rsidRPr="0098752F">
        <w:rPr>
          <w:rFonts w:cs="Arial"/>
          <w:spacing w:val="4"/>
          <w:sz w:val="20"/>
        </w:rPr>
        <w:t>m</w:t>
      </w:r>
      <w:r w:rsidRPr="0098752F">
        <w:rPr>
          <w:rFonts w:cs="Arial"/>
          <w:sz w:val="20"/>
        </w:rPr>
        <w:t>ore</w:t>
      </w:r>
      <w:r w:rsidRPr="0098752F">
        <w:rPr>
          <w:rFonts w:cs="Arial"/>
          <w:spacing w:val="-4"/>
          <w:sz w:val="20"/>
        </w:rPr>
        <w:t xml:space="preserve"> </w:t>
      </w:r>
      <w:r w:rsidRPr="0098752F">
        <w:rPr>
          <w:rFonts w:cs="Arial"/>
          <w:sz w:val="20"/>
        </w:rPr>
        <w:t>of</w:t>
      </w:r>
      <w:r w:rsidRPr="0098752F">
        <w:rPr>
          <w:rFonts w:cs="Arial"/>
          <w:spacing w:val="-3"/>
          <w:sz w:val="20"/>
        </w:rPr>
        <w:t xml:space="preserve"> </w:t>
      </w:r>
      <w:r w:rsidRPr="0098752F">
        <w:rPr>
          <w:rFonts w:cs="Arial"/>
          <w:sz w:val="20"/>
        </w:rPr>
        <w:t>t</w:t>
      </w:r>
      <w:r w:rsidRPr="0098752F">
        <w:rPr>
          <w:rFonts w:cs="Arial"/>
          <w:spacing w:val="1"/>
          <w:sz w:val="20"/>
        </w:rPr>
        <w:t>h</w:t>
      </w:r>
      <w:r w:rsidRPr="0098752F">
        <w:rPr>
          <w:rFonts w:cs="Arial"/>
          <w:sz w:val="20"/>
        </w:rPr>
        <w:t>e</w:t>
      </w:r>
      <w:r w:rsidRPr="0098752F">
        <w:rPr>
          <w:rFonts w:cs="Arial"/>
          <w:spacing w:val="-4"/>
          <w:sz w:val="20"/>
        </w:rPr>
        <w:t xml:space="preserve"> </w:t>
      </w:r>
      <w:r w:rsidRPr="0098752F">
        <w:rPr>
          <w:rFonts w:cs="Arial"/>
          <w:spacing w:val="2"/>
          <w:sz w:val="20"/>
        </w:rPr>
        <w:t>f</w:t>
      </w:r>
      <w:r w:rsidRPr="0098752F">
        <w:rPr>
          <w:rFonts w:cs="Arial"/>
          <w:sz w:val="20"/>
        </w:rPr>
        <w:t>o</w:t>
      </w:r>
      <w:r w:rsidRPr="0098752F">
        <w:rPr>
          <w:rFonts w:cs="Arial"/>
          <w:spacing w:val="-2"/>
          <w:sz w:val="20"/>
        </w:rPr>
        <w:t>l</w:t>
      </w:r>
      <w:r w:rsidRPr="0098752F">
        <w:rPr>
          <w:rFonts w:cs="Arial"/>
          <w:spacing w:val="1"/>
          <w:sz w:val="20"/>
        </w:rPr>
        <w:t>lo</w:t>
      </w:r>
      <w:r w:rsidRPr="0098752F">
        <w:rPr>
          <w:rFonts w:cs="Arial"/>
          <w:sz w:val="20"/>
        </w:rPr>
        <w:t>w</w:t>
      </w:r>
      <w:r w:rsidRPr="0098752F">
        <w:rPr>
          <w:rFonts w:cs="Arial"/>
          <w:spacing w:val="-1"/>
          <w:sz w:val="20"/>
        </w:rPr>
        <w:t>i</w:t>
      </w:r>
      <w:r w:rsidRPr="0098752F">
        <w:rPr>
          <w:rFonts w:cs="Arial"/>
          <w:sz w:val="20"/>
        </w:rPr>
        <w:t>n</w:t>
      </w:r>
      <w:r w:rsidRPr="0098752F">
        <w:rPr>
          <w:rFonts w:cs="Arial"/>
          <w:spacing w:val="-1"/>
          <w:sz w:val="20"/>
        </w:rPr>
        <w:t>g</w:t>
      </w:r>
      <w:r w:rsidRPr="0098752F">
        <w:rPr>
          <w:rFonts w:cs="Arial"/>
          <w:sz w:val="20"/>
        </w:rPr>
        <w:t>:</w:t>
      </w:r>
      <w:r w:rsidRPr="0098752F">
        <w:rPr>
          <w:rFonts w:cs="Arial"/>
          <w:spacing w:val="52"/>
          <w:sz w:val="20"/>
        </w:rPr>
        <w:t xml:space="preserve"> </w:t>
      </w:r>
      <w:r w:rsidRPr="0098752F">
        <w:rPr>
          <w:rFonts w:cs="Arial"/>
          <w:sz w:val="20"/>
        </w:rPr>
        <w:t>(</w:t>
      </w:r>
      <w:r w:rsidRPr="0098752F">
        <w:rPr>
          <w:rFonts w:cs="Arial"/>
          <w:spacing w:val="-1"/>
          <w:sz w:val="20"/>
        </w:rPr>
        <w:t>i</w:t>
      </w:r>
      <w:r w:rsidRPr="0098752F">
        <w:rPr>
          <w:rFonts w:cs="Arial"/>
          <w:sz w:val="20"/>
        </w:rPr>
        <w:t>)</w:t>
      </w:r>
      <w:r w:rsidRPr="0098752F">
        <w:rPr>
          <w:rFonts w:cs="Arial"/>
          <w:spacing w:val="-4"/>
          <w:sz w:val="20"/>
        </w:rPr>
        <w:t xml:space="preserve"> </w:t>
      </w:r>
      <w:r w:rsidRPr="0098752F">
        <w:rPr>
          <w:rFonts w:cs="Arial"/>
          <w:sz w:val="20"/>
        </w:rPr>
        <w:t>the</w:t>
      </w:r>
      <w:r w:rsidRPr="0098752F">
        <w:rPr>
          <w:rFonts w:cs="Arial"/>
          <w:spacing w:val="-2"/>
          <w:sz w:val="20"/>
        </w:rPr>
        <w:t xml:space="preserve"> </w:t>
      </w:r>
      <w:r w:rsidRPr="0098752F">
        <w:rPr>
          <w:rFonts w:cs="Arial"/>
          <w:sz w:val="20"/>
        </w:rPr>
        <w:t>O</w:t>
      </w:r>
      <w:r w:rsidRPr="0098752F">
        <w:rPr>
          <w:rFonts w:cs="Arial"/>
          <w:spacing w:val="1"/>
          <w:sz w:val="20"/>
        </w:rPr>
        <w:t>E</w:t>
      </w:r>
      <w:r w:rsidRPr="0098752F">
        <w:rPr>
          <w:rFonts w:cs="Arial"/>
          <w:sz w:val="20"/>
        </w:rPr>
        <w:t>M</w:t>
      </w:r>
      <w:r w:rsidRPr="0098752F">
        <w:rPr>
          <w:rFonts w:cs="Arial"/>
          <w:spacing w:val="-2"/>
          <w:sz w:val="20"/>
        </w:rPr>
        <w:t>’</w:t>
      </w:r>
      <w:r w:rsidRPr="0098752F">
        <w:rPr>
          <w:rFonts w:cs="Arial"/>
          <w:sz w:val="20"/>
        </w:rPr>
        <w:t>s</w:t>
      </w:r>
      <w:r w:rsidRPr="0098752F">
        <w:rPr>
          <w:rFonts w:cs="Arial"/>
          <w:spacing w:val="-1"/>
          <w:sz w:val="20"/>
        </w:rPr>
        <w:t xml:space="preserve"> </w:t>
      </w:r>
      <w:r w:rsidRPr="0098752F">
        <w:rPr>
          <w:rFonts w:cs="Arial"/>
          <w:sz w:val="20"/>
        </w:rPr>
        <w:t>ori</w:t>
      </w:r>
      <w:r w:rsidRPr="0098752F">
        <w:rPr>
          <w:rFonts w:cs="Arial"/>
          <w:spacing w:val="1"/>
          <w:sz w:val="20"/>
        </w:rPr>
        <w:t>g</w:t>
      </w:r>
      <w:r w:rsidRPr="0098752F">
        <w:rPr>
          <w:rFonts w:cs="Arial"/>
          <w:spacing w:val="-1"/>
          <w:sz w:val="20"/>
        </w:rPr>
        <w:t>i</w:t>
      </w:r>
      <w:r w:rsidRPr="0098752F">
        <w:rPr>
          <w:rFonts w:cs="Arial"/>
          <w:sz w:val="20"/>
        </w:rPr>
        <w:t>n</w:t>
      </w:r>
      <w:r w:rsidRPr="0098752F">
        <w:rPr>
          <w:rFonts w:cs="Arial"/>
          <w:spacing w:val="1"/>
          <w:sz w:val="20"/>
        </w:rPr>
        <w:t>a</w:t>
      </w:r>
      <w:r w:rsidRPr="0098752F">
        <w:rPr>
          <w:rFonts w:cs="Arial"/>
          <w:sz w:val="20"/>
        </w:rPr>
        <w:t>l</w:t>
      </w:r>
      <w:r w:rsidRPr="0098752F">
        <w:rPr>
          <w:rFonts w:cs="Arial"/>
          <w:spacing w:val="-5"/>
          <w:sz w:val="20"/>
        </w:rPr>
        <w:t xml:space="preserve"> </w:t>
      </w:r>
      <w:r w:rsidRPr="0098752F">
        <w:rPr>
          <w:rFonts w:cs="Arial"/>
          <w:spacing w:val="1"/>
          <w:sz w:val="20"/>
        </w:rPr>
        <w:t>c</w:t>
      </w:r>
      <w:r w:rsidRPr="0098752F">
        <w:rPr>
          <w:rFonts w:cs="Arial"/>
          <w:sz w:val="20"/>
        </w:rPr>
        <w:t>er</w:t>
      </w:r>
      <w:r w:rsidRPr="0098752F">
        <w:rPr>
          <w:rFonts w:cs="Arial"/>
          <w:spacing w:val="2"/>
          <w:sz w:val="20"/>
        </w:rPr>
        <w:t>t</w:t>
      </w:r>
      <w:r w:rsidRPr="0098752F">
        <w:rPr>
          <w:rFonts w:cs="Arial"/>
          <w:spacing w:val="-1"/>
          <w:sz w:val="20"/>
        </w:rPr>
        <w:t>i</w:t>
      </w:r>
      <w:r w:rsidRPr="0098752F">
        <w:rPr>
          <w:rFonts w:cs="Arial"/>
          <w:spacing w:val="2"/>
          <w:sz w:val="20"/>
        </w:rPr>
        <w:t>f</w:t>
      </w:r>
      <w:r w:rsidRPr="0098752F">
        <w:rPr>
          <w:rFonts w:cs="Arial"/>
          <w:spacing w:val="1"/>
          <w:sz w:val="20"/>
        </w:rPr>
        <w:t>ic</w:t>
      </w:r>
      <w:r w:rsidRPr="0098752F">
        <w:rPr>
          <w:rFonts w:cs="Arial"/>
          <w:sz w:val="20"/>
        </w:rPr>
        <w:t xml:space="preserve">ate </w:t>
      </w:r>
      <w:r w:rsidRPr="0098752F">
        <w:rPr>
          <w:sz w:val="20"/>
        </w:rPr>
        <w:t>of</w:t>
      </w:r>
      <w:r w:rsidRPr="0098752F">
        <w:rPr>
          <w:spacing w:val="2"/>
          <w:sz w:val="20"/>
        </w:rPr>
        <w:t xml:space="preserve"> </w:t>
      </w:r>
      <w:r w:rsidRPr="0098752F">
        <w:rPr>
          <w:spacing w:val="1"/>
          <w:sz w:val="20"/>
        </w:rPr>
        <w:t>c</w:t>
      </w:r>
      <w:r w:rsidRPr="0098752F">
        <w:rPr>
          <w:sz w:val="20"/>
        </w:rPr>
        <w:t>o</w:t>
      </w:r>
      <w:r w:rsidRPr="0098752F">
        <w:rPr>
          <w:spacing w:val="-1"/>
          <w:sz w:val="20"/>
        </w:rPr>
        <w:t>n</w:t>
      </w:r>
      <w:r w:rsidRPr="0098752F">
        <w:rPr>
          <w:spacing w:val="2"/>
          <w:sz w:val="20"/>
        </w:rPr>
        <w:t>f</w:t>
      </w:r>
      <w:r w:rsidRPr="0098752F">
        <w:rPr>
          <w:sz w:val="20"/>
        </w:rPr>
        <w:t>o</w:t>
      </w:r>
      <w:r w:rsidRPr="0098752F">
        <w:rPr>
          <w:spacing w:val="-2"/>
          <w:sz w:val="20"/>
        </w:rPr>
        <w:t>r</w:t>
      </w:r>
      <w:r w:rsidRPr="0098752F">
        <w:rPr>
          <w:spacing w:val="4"/>
          <w:sz w:val="20"/>
        </w:rPr>
        <w:t>m</w:t>
      </w:r>
      <w:r w:rsidRPr="0098752F">
        <w:rPr>
          <w:sz w:val="20"/>
        </w:rPr>
        <w:t>a</w:t>
      </w:r>
      <w:r w:rsidRPr="0098752F">
        <w:rPr>
          <w:spacing w:val="-1"/>
          <w:sz w:val="20"/>
        </w:rPr>
        <w:t>n</w:t>
      </w:r>
      <w:r w:rsidRPr="0098752F">
        <w:rPr>
          <w:spacing w:val="1"/>
          <w:sz w:val="20"/>
        </w:rPr>
        <w:t>c</w:t>
      </w:r>
      <w:r w:rsidRPr="0098752F">
        <w:rPr>
          <w:sz w:val="20"/>
        </w:rPr>
        <w:t>e</w:t>
      </w:r>
      <w:r w:rsidRPr="0098752F">
        <w:rPr>
          <w:spacing w:val="2"/>
          <w:sz w:val="20"/>
        </w:rPr>
        <w:t xml:space="preserve"> f</w:t>
      </w:r>
      <w:r w:rsidRPr="0098752F">
        <w:rPr>
          <w:sz w:val="20"/>
        </w:rPr>
        <w:t>or</w:t>
      </w:r>
      <w:r w:rsidRPr="0098752F">
        <w:rPr>
          <w:spacing w:val="1"/>
          <w:sz w:val="20"/>
        </w:rPr>
        <w:t xml:space="preserve"> </w:t>
      </w:r>
      <w:r w:rsidRPr="0098752F">
        <w:rPr>
          <w:sz w:val="20"/>
        </w:rPr>
        <w:t xml:space="preserve">the </w:t>
      </w:r>
      <w:r w:rsidRPr="0098752F">
        <w:rPr>
          <w:spacing w:val="1"/>
          <w:sz w:val="20"/>
        </w:rPr>
        <w:t>i</w:t>
      </w:r>
      <w:r w:rsidRPr="0098752F">
        <w:rPr>
          <w:sz w:val="20"/>
        </w:rPr>
        <w:t>t</w:t>
      </w:r>
      <w:r w:rsidRPr="0098752F">
        <w:rPr>
          <w:spacing w:val="1"/>
          <w:sz w:val="20"/>
        </w:rPr>
        <w:t>e</w:t>
      </w:r>
      <w:r w:rsidRPr="0098752F">
        <w:rPr>
          <w:spacing w:val="4"/>
          <w:sz w:val="20"/>
        </w:rPr>
        <w:t>m</w:t>
      </w:r>
      <w:r w:rsidRPr="0098752F">
        <w:rPr>
          <w:sz w:val="20"/>
        </w:rPr>
        <w:t>;</w:t>
      </w:r>
      <w:r w:rsidRPr="0098752F">
        <w:rPr>
          <w:spacing w:val="1"/>
          <w:sz w:val="20"/>
        </w:rPr>
        <w:t xml:space="preserve"> </w:t>
      </w:r>
      <w:r w:rsidRPr="0098752F">
        <w:rPr>
          <w:sz w:val="20"/>
        </w:rPr>
        <w:t>(</w:t>
      </w:r>
      <w:r w:rsidRPr="0098752F">
        <w:rPr>
          <w:spacing w:val="-1"/>
          <w:sz w:val="20"/>
        </w:rPr>
        <w:t>ii</w:t>
      </w:r>
      <w:r w:rsidRPr="0098752F">
        <w:rPr>
          <w:sz w:val="20"/>
        </w:rPr>
        <w:t>)</w:t>
      </w:r>
      <w:r w:rsidRPr="0098752F">
        <w:rPr>
          <w:spacing w:val="2"/>
          <w:sz w:val="20"/>
        </w:rPr>
        <w:t xml:space="preserve"> </w:t>
      </w:r>
      <w:r w:rsidRPr="0098752F">
        <w:rPr>
          <w:spacing w:val="1"/>
          <w:sz w:val="20"/>
        </w:rPr>
        <w:t>s</w:t>
      </w:r>
      <w:r w:rsidRPr="0098752F">
        <w:rPr>
          <w:sz w:val="20"/>
        </w:rPr>
        <w:t>uf</w:t>
      </w:r>
      <w:r w:rsidRPr="0098752F">
        <w:rPr>
          <w:spacing w:val="1"/>
          <w:sz w:val="20"/>
        </w:rPr>
        <w:t>f</w:t>
      </w:r>
      <w:r w:rsidRPr="0098752F">
        <w:rPr>
          <w:spacing w:val="-1"/>
          <w:sz w:val="20"/>
        </w:rPr>
        <w:t>i</w:t>
      </w:r>
      <w:r w:rsidRPr="0098752F">
        <w:rPr>
          <w:spacing w:val="1"/>
          <w:sz w:val="20"/>
        </w:rPr>
        <w:t>c</w:t>
      </w:r>
      <w:r w:rsidRPr="0098752F">
        <w:rPr>
          <w:spacing w:val="-1"/>
          <w:sz w:val="20"/>
        </w:rPr>
        <w:t>i</w:t>
      </w:r>
      <w:r w:rsidRPr="0098752F">
        <w:rPr>
          <w:sz w:val="20"/>
        </w:rPr>
        <w:t>e</w:t>
      </w:r>
      <w:r w:rsidRPr="0098752F">
        <w:rPr>
          <w:spacing w:val="-1"/>
          <w:sz w:val="20"/>
        </w:rPr>
        <w:t>n</w:t>
      </w:r>
      <w:r w:rsidRPr="0098752F">
        <w:rPr>
          <w:sz w:val="20"/>
        </w:rPr>
        <w:t>t records</w:t>
      </w:r>
      <w:r w:rsidRPr="0098752F">
        <w:rPr>
          <w:spacing w:val="5"/>
          <w:sz w:val="20"/>
        </w:rPr>
        <w:t xml:space="preserve"> </w:t>
      </w:r>
      <w:r w:rsidRPr="0098752F">
        <w:rPr>
          <w:sz w:val="20"/>
        </w:rPr>
        <w:t>pr</w:t>
      </w:r>
      <w:r w:rsidRPr="0098752F">
        <w:rPr>
          <w:spacing w:val="2"/>
          <w:sz w:val="20"/>
        </w:rPr>
        <w:t>o</w:t>
      </w:r>
      <w:r w:rsidRPr="0098752F">
        <w:rPr>
          <w:spacing w:val="-2"/>
          <w:sz w:val="20"/>
        </w:rPr>
        <w:t>v</w:t>
      </w:r>
      <w:r w:rsidRPr="0098752F">
        <w:rPr>
          <w:spacing w:val="1"/>
          <w:sz w:val="20"/>
        </w:rPr>
        <w:t>i</w:t>
      </w:r>
      <w:r w:rsidRPr="0098752F">
        <w:rPr>
          <w:sz w:val="20"/>
        </w:rPr>
        <w:t>d</w:t>
      </w:r>
      <w:r w:rsidRPr="0098752F">
        <w:rPr>
          <w:spacing w:val="-2"/>
          <w:sz w:val="20"/>
        </w:rPr>
        <w:t>i</w:t>
      </w:r>
      <w:r w:rsidRPr="0098752F">
        <w:rPr>
          <w:spacing w:val="1"/>
          <w:sz w:val="20"/>
        </w:rPr>
        <w:t>n</w:t>
      </w:r>
      <w:r w:rsidRPr="0098752F">
        <w:rPr>
          <w:sz w:val="20"/>
        </w:rPr>
        <w:t xml:space="preserve">g </w:t>
      </w:r>
      <w:r w:rsidRPr="0098752F">
        <w:rPr>
          <w:spacing w:val="1"/>
          <w:sz w:val="20"/>
        </w:rPr>
        <w:t>u</w:t>
      </w:r>
      <w:r w:rsidRPr="0098752F">
        <w:rPr>
          <w:sz w:val="20"/>
        </w:rPr>
        <w:t>n</w:t>
      </w:r>
      <w:r w:rsidRPr="0098752F">
        <w:rPr>
          <w:spacing w:val="-1"/>
          <w:sz w:val="20"/>
        </w:rPr>
        <w:t>b</w:t>
      </w:r>
      <w:r w:rsidRPr="0098752F">
        <w:rPr>
          <w:sz w:val="20"/>
        </w:rPr>
        <w:t>ro</w:t>
      </w:r>
      <w:r w:rsidRPr="0098752F">
        <w:rPr>
          <w:spacing w:val="3"/>
          <w:sz w:val="20"/>
        </w:rPr>
        <w:t>k</w:t>
      </w:r>
      <w:r w:rsidRPr="0098752F">
        <w:rPr>
          <w:sz w:val="20"/>
        </w:rPr>
        <w:t xml:space="preserve">en </w:t>
      </w:r>
      <w:r w:rsidRPr="0098752F">
        <w:rPr>
          <w:spacing w:val="1"/>
          <w:sz w:val="20"/>
        </w:rPr>
        <w:t>s</w:t>
      </w:r>
      <w:r w:rsidRPr="0098752F">
        <w:rPr>
          <w:sz w:val="20"/>
        </w:rPr>
        <w:t>u</w:t>
      </w:r>
      <w:r w:rsidRPr="0098752F">
        <w:rPr>
          <w:spacing w:val="1"/>
          <w:sz w:val="20"/>
        </w:rPr>
        <w:t>p</w:t>
      </w:r>
      <w:r w:rsidRPr="0098752F">
        <w:rPr>
          <w:sz w:val="20"/>
        </w:rPr>
        <w:t>p</w:t>
      </w:r>
      <w:r w:rsidRPr="0098752F">
        <w:rPr>
          <w:spacing w:val="3"/>
          <w:sz w:val="20"/>
        </w:rPr>
        <w:t>l</w:t>
      </w:r>
      <w:r w:rsidRPr="0098752F">
        <w:rPr>
          <w:sz w:val="20"/>
        </w:rPr>
        <w:t>y</w:t>
      </w:r>
      <w:r w:rsidRPr="0098752F">
        <w:rPr>
          <w:spacing w:val="-3"/>
          <w:sz w:val="20"/>
        </w:rPr>
        <w:t xml:space="preserve"> </w:t>
      </w:r>
      <w:r w:rsidRPr="0098752F">
        <w:rPr>
          <w:spacing w:val="1"/>
          <w:sz w:val="20"/>
        </w:rPr>
        <w:t>cha</w:t>
      </w:r>
      <w:r w:rsidRPr="0098752F">
        <w:rPr>
          <w:spacing w:val="-1"/>
          <w:sz w:val="20"/>
        </w:rPr>
        <w:t>i</w:t>
      </w:r>
      <w:r w:rsidRPr="0098752F">
        <w:rPr>
          <w:sz w:val="20"/>
        </w:rPr>
        <w:t>n</w:t>
      </w:r>
      <w:r w:rsidRPr="0098752F">
        <w:rPr>
          <w:spacing w:val="1"/>
          <w:sz w:val="20"/>
        </w:rPr>
        <w:t xml:space="preserve"> </w:t>
      </w:r>
      <w:r w:rsidRPr="0098752F">
        <w:rPr>
          <w:sz w:val="20"/>
        </w:rPr>
        <w:t>tra</w:t>
      </w:r>
      <w:r w:rsidRPr="0098752F">
        <w:rPr>
          <w:spacing w:val="3"/>
          <w:sz w:val="20"/>
        </w:rPr>
        <w:t>c</w:t>
      </w:r>
      <w:r w:rsidRPr="0098752F">
        <w:rPr>
          <w:sz w:val="20"/>
        </w:rPr>
        <w:t>e</w:t>
      </w:r>
      <w:r w:rsidRPr="0098752F">
        <w:rPr>
          <w:spacing w:val="-1"/>
          <w:sz w:val="20"/>
        </w:rPr>
        <w:t>a</w:t>
      </w:r>
      <w:r w:rsidRPr="0098752F">
        <w:rPr>
          <w:spacing w:val="1"/>
          <w:sz w:val="20"/>
        </w:rPr>
        <w:t>b</w:t>
      </w:r>
      <w:r w:rsidRPr="0098752F">
        <w:rPr>
          <w:spacing w:val="-1"/>
          <w:sz w:val="20"/>
        </w:rPr>
        <w:t>i</w:t>
      </w:r>
      <w:r w:rsidRPr="0098752F">
        <w:rPr>
          <w:spacing w:val="1"/>
          <w:sz w:val="20"/>
        </w:rPr>
        <w:t>l</w:t>
      </w:r>
      <w:r w:rsidRPr="0098752F">
        <w:rPr>
          <w:spacing w:val="-1"/>
          <w:sz w:val="20"/>
        </w:rPr>
        <w:t>i</w:t>
      </w:r>
      <w:r w:rsidRPr="0098752F">
        <w:rPr>
          <w:spacing w:val="4"/>
          <w:sz w:val="20"/>
        </w:rPr>
        <w:t>t</w:t>
      </w:r>
      <w:r w:rsidRPr="0098752F">
        <w:rPr>
          <w:sz w:val="20"/>
        </w:rPr>
        <w:t>y</w:t>
      </w:r>
      <w:r w:rsidRPr="0098752F">
        <w:rPr>
          <w:spacing w:val="-3"/>
          <w:sz w:val="20"/>
        </w:rPr>
        <w:t xml:space="preserve"> </w:t>
      </w:r>
      <w:r w:rsidRPr="0098752F">
        <w:rPr>
          <w:sz w:val="20"/>
        </w:rPr>
        <w:t>to</w:t>
      </w:r>
      <w:r w:rsidRPr="0098752F">
        <w:rPr>
          <w:spacing w:val="3"/>
          <w:sz w:val="20"/>
        </w:rPr>
        <w:t xml:space="preserve"> </w:t>
      </w:r>
      <w:r w:rsidRPr="0098752F">
        <w:rPr>
          <w:sz w:val="20"/>
        </w:rPr>
        <w:t>t</w:t>
      </w:r>
      <w:r w:rsidRPr="0098752F">
        <w:rPr>
          <w:spacing w:val="1"/>
          <w:sz w:val="20"/>
        </w:rPr>
        <w:t>h</w:t>
      </w:r>
      <w:r w:rsidRPr="0098752F">
        <w:rPr>
          <w:sz w:val="20"/>
        </w:rPr>
        <w:t>e O</w:t>
      </w:r>
      <w:r w:rsidRPr="0098752F">
        <w:rPr>
          <w:spacing w:val="1"/>
          <w:sz w:val="20"/>
        </w:rPr>
        <w:t>E</w:t>
      </w:r>
      <w:r w:rsidRPr="0098752F">
        <w:rPr>
          <w:sz w:val="20"/>
        </w:rPr>
        <w:t>M;</w:t>
      </w:r>
      <w:r w:rsidRPr="0098752F">
        <w:rPr>
          <w:spacing w:val="3"/>
          <w:sz w:val="20"/>
        </w:rPr>
        <w:t xml:space="preserve"> </w:t>
      </w:r>
      <w:r w:rsidRPr="0098752F">
        <w:rPr>
          <w:sz w:val="20"/>
        </w:rPr>
        <w:t>or</w:t>
      </w:r>
      <w:r w:rsidRPr="0098752F">
        <w:rPr>
          <w:spacing w:val="1"/>
          <w:sz w:val="20"/>
        </w:rPr>
        <w:t xml:space="preserve"> </w:t>
      </w:r>
      <w:r w:rsidRPr="0098752F">
        <w:rPr>
          <w:sz w:val="20"/>
        </w:rPr>
        <w:t>(</w:t>
      </w:r>
      <w:r w:rsidRPr="0098752F">
        <w:rPr>
          <w:spacing w:val="-1"/>
          <w:sz w:val="20"/>
        </w:rPr>
        <w:t>i</w:t>
      </w:r>
      <w:r w:rsidRPr="0098752F">
        <w:rPr>
          <w:spacing w:val="1"/>
          <w:sz w:val="20"/>
        </w:rPr>
        <w:t>i</w:t>
      </w:r>
      <w:r w:rsidRPr="0098752F">
        <w:rPr>
          <w:spacing w:val="-1"/>
          <w:sz w:val="20"/>
        </w:rPr>
        <w:t>i</w:t>
      </w:r>
      <w:r w:rsidRPr="0098752F">
        <w:rPr>
          <w:sz w:val="20"/>
        </w:rPr>
        <w:t xml:space="preserve">) </w:t>
      </w:r>
      <w:r w:rsidRPr="0098752F">
        <w:rPr>
          <w:rFonts w:cs="Arial"/>
          <w:sz w:val="20"/>
        </w:rPr>
        <w:t>test</w:t>
      </w:r>
      <w:r w:rsidRPr="0098752F">
        <w:rPr>
          <w:rFonts w:cs="Arial"/>
          <w:spacing w:val="-9"/>
          <w:sz w:val="20"/>
        </w:rPr>
        <w:t xml:space="preserve"> </w:t>
      </w:r>
      <w:r w:rsidRPr="0098752F">
        <w:rPr>
          <w:rFonts w:cs="Arial"/>
          <w:spacing w:val="-1"/>
          <w:sz w:val="20"/>
        </w:rPr>
        <w:t>a</w:t>
      </w:r>
      <w:r w:rsidRPr="0098752F">
        <w:rPr>
          <w:rFonts w:cs="Arial"/>
          <w:spacing w:val="1"/>
          <w:sz w:val="20"/>
        </w:rPr>
        <w:t>n</w:t>
      </w:r>
      <w:r w:rsidRPr="0098752F">
        <w:rPr>
          <w:rFonts w:cs="Arial"/>
          <w:sz w:val="20"/>
        </w:rPr>
        <w:t>d</w:t>
      </w:r>
      <w:r w:rsidRPr="0098752F">
        <w:rPr>
          <w:rFonts w:cs="Arial"/>
          <w:spacing w:val="-8"/>
          <w:sz w:val="20"/>
        </w:rPr>
        <w:t xml:space="preserve"> </w:t>
      </w:r>
      <w:r w:rsidRPr="0098752F">
        <w:rPr>
          <w:rFonts w:cs="Arial"/>
          <w:sz w:val="20"/>
        </w:rPr>
        <w:t>insp</w:t>
      </w:r>
      <w:r w:rsidRPr="0098752F">
        <w:rPr>
          <w:rFonts w:cs="Arial"/>
          <w:spacing w:val="-1"/>
          <w:sz w:val="20"/>
        </w:rPr>
        <w:t>e</w:t>
      </w:r>
      <w:r w:rsidRPr="0098752F">
        <w:rPr>
          <w:rFonts w:cs="Arial"/>
          <w:spacing w:val="1"/>
          <w:sz w:val="20"/>
        </w:rPr>
        <w:t>c</w:t>
      </w:r>
      <w:r w:rsidRPr="0098752F">
        <w:rPr>
          <w:rFonts w:cs="Arial"/>
          <w:sz w:val="20"/>
        </w:rPr>
        <w:t>t</w:t>
      </w:r>
      <w:r w:rsidRPr="0098752F">
        <w:rPr>
          <w:rFonts w:cs="Arial"/>
          <w:spacing w:val="1"/>
          <w:sz w:val="20"/>
        </w:rPr>
        <w:t>i</w:t>
      </w:r>
      <w:r w:rsidRPr="0098752F">
        <w:rPr>
          <w:rFonts w:cs="Arial"/>
          <w:sz w:val="20"/>
        </w:rPr>
        <w:t>on</w:t>
      </w:r>
      <w:r w:rsidRPr="0098752F">
        <w:rPr>
          <w:rFonts w:cs="Arial"/>
          <w:spacing w:val="-9"/>
          <w:sz w:val="20"/>
        </w:rPr>
        <w:t xml:space="preserve"> </w:t>
      </w:r>
      <w:r w:rsidRPr="0098752F">
        <w:rPr>
          <w:rFonts w:cs="Arial"/>
          <w:sz w:val="20"/>
        </w:rPr>
        <w:t>records</w:t>
      </w:r>
      <w:r w:rsidRPr="0098752F">
        <w:rPr>
          <w:rFonts w:cs="Arial"/>
          <w:spacing w:val="-6"/>
          <w:sz w:val="20"/>
        </w:rPr>
        <w:t xml:space="preserve"> </w:t>
      </w:r>
      <w:r w:rsidRPr="0098752F">
        <w:rPr>
          <w:rFonts w:cs="Arial"/>
          <w:sz w:val="20"/>
        </w:rPr>
        <w:t>d</w:t>
      </w:r>
      <w:r w:rsidRPr="0098752F">
        <w:rPr>
          <w:rFonts w:cs="Arial"/>
          <w:spacing w:val="-1"/>
          <w:sz w:val="20"/>
        </w:rPr>
        <w:t>e</w:t>
      </w:r>
      <w:r w:rsidRPr="0098752F">
        <w:rPr>
          <w:rFonts w:cs="Arial"/>
          <w:spacing w:val="4"/>
          <w:sz w:val="20"/>
        </w:rPr>
        <w:t>m</w:t>
      </w:r>
      <w:r w:rsidRPr="0098752F">
        <w:rPr>
          <w:rFonts w:cs="Arial"/>
          <w:sz w:val="20"/>
        </w:rPr>
        <w:t>o</w:t>
      </w:r>
      <w:r w:rsidRPr="0098752F">
        <w:rPr>
          <w:rFonts w:cs="Arial"/>
          <w:spacing w:val="-1"/>
          <w:sz w:val="20"/>
        </w:rPr>
        <w:t>n</w:t>
      </w:r>
      <w:r w:rsidRPr="0098752F">
        <w:rPr>
          <w:rFonts w:cs="Arial"/>
          <w:spacing w:val="1"/>
          <w:sz w:val="20"/>
        </w:rPr>
        <w:t>s</w:t>
      </w:r>
      <w:r w:rsidRPr="0098752F">
        <w:rPr>
          <w:rFonts w:cs="Arial"/>
          <w:sz w:val="20"/>
        </w:rPr>
        <w:t>trat</w:t>
      </w:r>
      <w:r w:rsidRPr="0098752F">
        <w:rPr>
          <w:rFonts w:cs="Arial"/>
          <w:spacing w:val="-2"/>
          <w:sz w:val="20"/>
        </w:rPr>
        <w:t>i</w:t>
      </w:r>
      <w:r w:rsidRPr="0098752F">
        <w:rPr>
          <w:rFonts w:cs="Arial"/>
          <w:sz w:val="20"/>
        </w:rPr>
        <w:t>ng</w:t>
      </w:r>
      <w:r w:rsidRPr="0098752F">
        <w:rPr>
          <w:rFonts w:cs="Arial"/>
          <w:spacing w:val="-8"/>
          <w:sz w:val="20"/>
        </w:rPr>
        <w:t xml:space="preserve"> </w:t>
      </w:r>
      <w:r w:rsidRPr="0098752F">
        <w:rPr>
          <w:rFonts w:cs="Arial"/>
          <w:spacing w:val="1"/>
          <w:sz w:val="20"/>
        </w:rPr>
        <w:t>t</w:t>
      </w:r>
      <w:r w:rsidRPr="0098752F">
        <w:rPr>
          <w:rFonts w:cs="Arial"/>
          <w:sz w:val="20"/>
        </w:rPr>
        <w:t>he</w:t>
      </w:r>
      <w:r w:rsidRPr="0098752F">
        <w:rPr>
          <w:rFonts w:cs="Arial"/>
          <w:spacing w:val="-8"/>
          <w:sz w:val="20"/>
        </w:rPr>
        <w:t xml:space="preserve"> </w:t>
      </w:r>
      <w:r w:rsidRPr="0098752F">
        <w:rPr>
          <w:rFonts w:cs="Arial"/>
          <w:spacing w:val="-1"/>
          <w:sz w:val="20"/>
        </w:rPr>
        <w:t>i</w:t>
      </w:r>
      <w:r w:rsidRPr="0098752F">
        <w:rPr>
          <w:rFonts w:cs="Arial"/>
          <w:sz w:val="20"/>
        </w:rPr>
        <w:t>te</w:t>
      </w:r>
      <w:r w:rsidRPr="0098752F">
        <w:rPr>
          <w:rFonts w:cs="Arial"/>
          <w:spacing w:val="3"/>
          <w:sz w:val="20"/>
        </w:rPr>
        <w:t>m</w:t>
      </w:r>
      <w:r w:rsidRPr="0098752F">
        <w:rPr>
          <w:rFonts w:cs="Arial"/>
          <w:spacing w:val="-1"/>
          <w:sz w:val="20"/>
        </w:rPr>
        <w:t>’</w:t>
      </w:r>
      <w:r w:rsidRPr="0098752F">
        <w:rPr>
          <w:rFonts w:cs="Arial"/>
          <w:sz w:val="20"/>
        </w:rPr>
        <w:t>s</w:t>
      </w:r>
      <w:r w:rsidRPr="0098752F">
        <w:rPr>
          <w:rFonts w:cs="Arial"/>
          <w:spacing w:val="-7"/>
          <w:sz w:val="20"/>
        </w:rPr>
        <w:t xml:space="preserve"> </w:t>
      </w:r>
      <w:r w:rsidRPr="0098752F">
        <w:rPr>
          <w:rFonts w:cs="Arial"/>
          <w:sz w:val="20"/>
        </w:rPr>
        <w:t>a</w:t>
      </w:r>
      <w:r w:rsidRPr="0098752F">
        <w:rPr>
          <w:rFonts w:cs="Arial"/>
          <w:spacing w:val="-1"/>
          <w:sz w:val="20"/>
        </w:rPr>
        <w:t>u</w:t>
      </w:r>
      <w:r w:rsidRPr="0098752F">
        <w:rPr>
          <w:rFonts w:cs="Arial"/>
          <w:sz w:val="20"/>
        </w:rPr>
        <w:t>th</w:t>
      </w:r>
      <w:r w:rsidRPr="0098752F">
        <w:rPr>
          <w:rFonts w:cs="Arial"/>
          <w:spacing w:val="1"/>
          <w:sz w:val="20"/>
        </w:rPr>
        <w:t>e</w:t>
      </w:r>
      <w:r w:rsidRPr="0098752F">
        <w:rPr>
          <w:rFonts w:cs="Arial"/>
          <w:sz w:val="20"/>
        </w:rPr>
        <w:t>nt</w:t>
      </w:r>
      <w:r w:rsidRPr="0098752F">
        <w:rPr>
          <w:rFonts w:cs="Arial"/>
          <w:spacing w:val="-2"/>
          <w:sz w:val="20"/>
        </w:rPr>
        <w:t>i</w:t>
      </w:r>
      <w:r w:rsidRPr="0098752F">
        <w:rPr>
          <w:rFonts w:cs="Arial"/>
          <w:spacing w:val="1"/>
          <w:sz w:val="20"/>
        </w:rPr>
        <w:t>ci</w:t>
      </w:r>
      <w:r w:rsidRPr="0098752F">
        <w:rPr>
          <w:rFonts w:cs="Arial"/>
          <w:spacing w:val="2"/>
          <w:sz w:val="20"/>
        </w:rPr>
        <w:t>t</w:t>
      </w:r>
      <w:r w:rsidRPr="0098752F">
        <w:rPr>
          <w:rFonts w:cs="Arial"/>
          <w:spacing w:val="-5"/>
          <w:sz w:val="20"/>
        </w:rPr>
        <w:t>y.</w:t>
      </w:r>
    </w:p>
    <w:p w:rsidR="002D7D38" w:rsidRPr="0098752F" w:rsidRDefault="002D7D38" w:rsidP="006E17FA">
      <w:pPr>
        <w:widowControl w:val="0"/>
        <w:autoSpaceDE w:val="0"/>
        <w:autoSpaceDN w:val="0"/>
        <w:adjustRightInd w:val="0"/>
        <w:ind w:left="720"/>
        <w:jc w:val="both"/>
        <w:rPr>
          <w:rFonts w:cs="Arial"/>
          <w:spacing w:val="-5"/>
          <w:sz w:val="20"/>
        </w:rPr>
      </w:pPr>
    </w:p>
    <w:p w:rsidR="002D7D38" w:rsidRPr="0098752F" w:rsidRDefault="002D7D38" w:rsidP="006E17FA">
      <w:pPr>
        <w:widowControl w:val="0"/>
        <w:autoSpaceDE w:val="0"/>
        <w:autoSpaceDN w:val="0"/>
        <w:adjustRightInd w:val="0"/>
        <w:ind w:left="720"/>
        <w:jc w:val="both"/>
        <w:rPr>
          <w:spacing w:val="-1"/>
          <w:sz w:val="20"/>
        </w:rPr>
      </w:pPr>
      <w:r w:rsidRPr="0098752F">
        <w:rPr>
          <w:sz w:val="20"/>
        </w:rPr>
        <w:t>If</w:t>
      </w:r>
      <w:r w:rsidRPr="0098752F">
        <w:rPr>
          <w:spacing w:val="8"/>
          <w:sz w:val="20"/>
        </w:rPr>
        <w:t xml:space="preserve"> </w:t>
      </w:r>
      <w:r w:rsidRPr="0098752F">
        <w:rPr>
          <w:spacing w:val="-1"/>
          <w:sz w:val="20"/>
        </w:rPr>
        <w:t>Supplier</w:t>
      </w:r>
      <w:r w:rsidRPr="0098752F">
        <w:rPr>
          <w:spacing w:val="6"/>
          <w:sz w:val="20"/>
        </w:rPr>
        <w:t xml:space="preserve"> </w:t>
      </w:r>
      <w:r w:rsidRPr="0098752F">
        <w:rPr>
          <w:spacing w:val="1"/>
          <w:sz w:val="20"/>
        </w:rPr>
        <w:t>b</w:t>
      </w:r>
      <w:r w:rsidRPr="0098752F">
        <w:rPr>
          <w:sz w:val="20"/>
        </w:rPr>
        <w:t>eco</w:t>
      </w:r>
      <w:r w:rsidRPr="0098752F">
        <w:rPr>
          <w:spacing w:val="4"/>
          <w:sz w:val="20"/>
        </w:rPr>
        <w:t>m</w:t>
      </w:r>
      <w:r w:rsidRPr="0098752F">
        <w:rPr>
          <w:sz w:val="20"/>
        </w:rPr>
        <w:t>es</w:t>
      </w:r>
      <w:r w:rsidRPr="0098752F">
        <w:rPr>
          <w:spacing w:val="6"/>
          <w:sz w:val="20"/>
        </w:rPr>
        <w:t xml:space="preserve"> </w:t>
      </w:r>
      <w:r w:rsidRPr="0098752F">
        <w:rPr>
          <w:sz w:val="20"/>
        </w:rPr>
        <w:t>a</w:t>
      </w:r>
      <w:r w:rsidRPr="0098752F">
        <w:rPr>
          <w:spacing w:val="-3"/>
          <w:sz w:val="20"/>
        </w:rPr>
        <w:t>w</w:t>
      </w:r>
      <w:r w:rsidRPr="0098752F">
        <w:rPr>
          <w:sz w:val="20"/>
        </w:rPr>
        <w:t>are</w:t>
      </w:r>
      <w:r w:rsidRPr="0098752F">
        <w:rPr>
          <w:spacing w:val="8"/>
          <w:sz w:val="20"/>
        </w:rPr>
        <w:t xml:space="preserve"> </w:t>
      </w:r>
      <w:r w:rsidRPr="0098752F">
        <w:rPr>
          <w:sz w:val="20"/>
        </w:rPr>
        <w:t>or</w:t>
      </w:r>
      <w:r w:rsidRPr="0098752F">
        <w:rPr>
          <w:spacing w:val="9"/>
          <w:sz w:val="20"/>
        </w:rPr>
        <w:t xml:space="preserve"> </w:t>
      </w:r>
      <w:r w:rsidRPr="0098752F">
        <w:rPr>
          <w:spacing w:val="1"/>
          <w:sz w:val="20"/>
        </w:rPr>
        <w:t>s</w:t>
      </w:r>
      <w:r w:rsidRPr="0098752F">
        <w:rPr>
          <w:sz w:val="20"/>
        </w:rPr>
        <w:t>usp</w:t>
      </w:r>
      <w:r w:rsidRPr="0098752F">
        <w:rPr>
          <w:spacing w:val="-1"/>
          <w:sz w:val="20"/>
        </w:rPr>
        <w:t>e</w:t>
      </w:r>
      <w:r w:rsidRPr="0098752F">
        <w:rPr>
          <w:spacing w:val="1"/>
          <w:sz w:val="20"/>
        </w:rPr>
        <w:t>c</w:t>
      </w:r>
      <w:r w:rsidRPr="0098752F">
        <w:rPr>
          <w:sz w:val="20"/>
        </w:rPr>
        <w:t>ts</w:t>
      </w:r>
      <w:r w:rsidRPr="0098752F">
        <w:rPr>
          <w:spacing w:val="7"/>
          <w:sz w:val="20"/>
        </w:rPr>
        <w:t xml:space="preserve"> </w:t>
      </w:r>
      <w:r w:rsidRPr="0098752F">
        <w:rPr>
          <w:sz w:val="20"/>
        </w:rPr>
        <w:t>th</w:t>
      </w:r>
      <w:r w:rsidRPr="0098752F">
        <w:rPr>
          <w:spacing w:val="-1"/>
          <w:sz w:val="20"/>
        </w:rPr>
        <w:t>a</w:t>
      </w:r>
      <w:r w:rsidRPr="0098752F">
        <w:rPr>
          <w:sz w:val="20"/>
        </w:rPr>
        <w:t>t</w:t>
      </w:r>
      <w:r w:rsidRPr="0098752F">
        <w:rPr>
          <w:spacing w:val="8"/>
          <w:sz w:val="20"/>
        </w:rPr>
        <w:t xml:space="preserve"> </w:t>
      </w:r>
      <w:r w:rsidRPr="0098752F">
        <w:rPr>
          <w:spacing w:val="-1"/>
          <w:sz w:val="20"/>
        </w:rPr>
        <w:t>i</w:t>
      </w:r>
      <w:r w:rsidRPr="0098752F">
        <w:rPr>
          <w:sz w:val="20"/>
        </w:rPr>
        <w:t>t</w:t>
      </w:r>
      <w:r w:rsidRPr="0098752F">
        <w:rPr>
          <w:spacing w:val="9"/>
          <w:sz w:val="20"/>
        </w:rPr>
        <w:t xml:space="preserve"> </w:t>
      </w:r>
      <w:r w:rsidRPr="0098752F">
        <w:rPr>
          <w:sz w:val="20"/>
        </w:rPr>
        <w:t>h</w:t>
      </w:r>
      <w:r w:rsidRPr="0098752F">
        <w:rPr>
          <w:spacing w:val="-1"/>
          <w:sz w:val="20"/>
        </w:rPr>
        <w:t>a</w:t>
      </w:r>
      <w:r w:rsidRPr="0098752F">
        <w:rPr>
          <w:sz w:val="20"/>
        </w:rPr>
        <w:t>s</w:t>
      </w:r>
      <w:r w:rsidRPr="0098752F">
        <w:rPr>
          <w:spacing w:val="7"/>
          <w:sz w:val="20"/>
        </w:rPr>
        <w:t xml:space="preserve"> </w:t>
      </w:r>
      <w:r w:rsidRPr="0098752F">
        <w:rPr>
          <w:spacing w:val="2"/>
          <w:sz w:val="20"/>
        </w:rPr>
        <w:t>f</w:t>
      </w:r>
      <w:r w:rsidRPr="0098752F">
        <w:rPr>
          <w:sz w:val="20"/>
        </w:rPr>
        <w:t>urn</w:t>
      </w:r>
      <w:r w:rsidRPr="0098752F">
        <w:rPr>
          <w:spacing w:val="-1"/>
          <w:sz w:val="20"/>
        </w:rPr>
        <w:t>i</w:t>
      </w:r>
      <w:r w:rsidRPr="0098752F">
        <w:rPr>
          <w:spacing w:val="3"/>
          <w:sz w:val="20"/>
        </w:rPr>
        <w:t>s</w:t>
      </w:r>
      <w:r w:rsidRPr="0098752F">
        <w:rPr>
          <w:sz w:val="20"/>
        </w:rPr>
        <w:t>h</w:t>
      </w:r>
      <w:r w:rsidRPr="0098752F">
        <w:rPr>
          <w:spacing w:val="-1"/>
          <w:sz w:val="20"/>
        </w:rPr>
        <w:t>e</w:t>
      </w:r>
      <w:r w:rsidRPr="0098752F">
        <w:rPr>
          <w:sz w:val="20"/>
        </w:rPr>
        <w:t>d</w:t>
      </w:r>
      <w:r w:rsidRPr="0098752F">
        <w:rPr>
          <w:spacing w:val="6"/>
          <w:sz w:val="20"/>
        </w:rPr>
        <w:t xml:space="preserve"> </w:t>
      </w:r>
      <w:r w:rsidRPr="0098752F">
        <w:rPr>
          <w:spacing w:val="2"/>
          <w:sz w:val="20"/>
        </w:rPr>
        <w:t>C</w:t>
      </w:r>
      <w:r w:rsidRPr="0098752F">
        <w:rPr>
          <w:sz w:val="20"/>
        </w:rPr>
        <w:t>o</w:t>
      </w:r>
      <w:r w:rsidRPr="0098752F">
        <w:rPr>
          <w:spacing w:val="1"/>
          <w:sz w:val="20"/>
        </w:rPr>
        <w:t>u</w:t>
      </w:r>
      <w:r w:rsidRPr="0098752F">
        <w:rPr>
          <w:sz w:val="20"/>
        </w:rPr>
        <w:t>nt</w:t>
      </w:r>
      <w:r w:rsidRPr="0098752F">
        <w:rPr>
          <w:spacing w:val="-1"/>
          <w:sz w:val="20"/>
        </w:rPr>
        <w:t>e</w:t>
      </w:r>
      <w:r w:rsidRPr="0098752F">
        <w:rPr>
          <w:sz w:val="20"/>
        </w:rPr>
        <w:t>r</w:t>
      </w:r>
      <w:r w:rsidRPr="0098752F">
        <w:rPr>
          <w:spacing w:val="2"/>
          <w:sz w:val="20"/>
        </w:rPr>
        <w:t>f</w:t>
      </w:r>
      <w:r w:rsidRPr="0098752F">
        <w:rPr>
          <w:sz w:val="20"/>
        </w:rPr>
        <w:t>e</w:t>
      </w:r>
      <w:r w:rsidRPr="0098752F">
        <w:rPr>
          <w:spacing w:val="-2"/>
          <w:sz w:val="20"/>
        </w:rPr>
        <w:t>i</w:t>
      </w:r>
      <w:r w:rsidRPr="0098752F">
        <w:rPr>
          <w:sz w:val="20"/>
        </w:rPr>
        <w:t>t</w:t>
      </w:r>
      <w:r w:rsidRPr="0098752F">
        <w:rPr>
          <w:spacing w:val="6"/>
          <w:sz w:val="20"/>
        </w:rPr>
        <w:t xml:space="preserve"> </w:t>
      </w:r>
      <w:r w:rsidRPr="0098752F">
        <w:rPr>
          <w:sz w:val="20"/>
        </w:rPr>
        <w:t>G</w:t>
      </w:r>
      <w:r w:rsidRPr="0098752F">
        <w:rPr>
          <w:spacing w:val="1"/>
          <w:sz w:val="20"/>
        </w:rPr>
        <w:t>o</w:t>
      </w:r>
      <w:r w:rsidRPr="0098752F">
        <w:rPr>
          <w:sz w:val="20"/>
        </w:rPr>
        <w:t>o</w:t>
      </w:r>
      <w:r w:rsidRPr="0098752F">
        <w:rPr>
          <w:spacing w:val="-1"/>
          <w:sz w:val="20"/>
        </w:rPr>
        <w:t>d</w:t>
      </w:r>
      <w:r w:rsidRPr="0098752F">
        <w:rPr>
          <w:sz w:val="20"/>
        </w:rPr>
        <w:t>s</w:t>
      </w:r>
      <w:r w:rsidRPr="0098752F">
        <w:rPr>
          <w:spacing w:val="7"/>
          <w:sz w:val="20"/>
        </w:rPr>
        <w:t xml:space="preserve"> </w:t>
      </w:r>
      <w:r w:rsidRPr="0098752F">
        <w:rPr>
          <w:spacing w:val="2"/>
          <w:sz w:val="20"/>
        </w:rPr>
        <w:t>t</w:t>
      </w:r>
      <w:r w:rsidRPr="0098752F">
        <w:rPr>
          <w:sz w:val="20"/>
        </w:rPr>
        <w:t>o</w:t>
      </w:r>
      <w:r w:rsidRPr="0098752F">
        <w:rPr>
          <w:spacing w:val="8"/>
          <w:sz w:val="20"/>
        </w:rPr>
        <w:t xml:space="preserve"> </w:t>
      </w:r>
      <w:r w:rsidRPr="0098752F">
        <w:rPr>
          <w:spacing w:val="-1"/>
          <w:sz w:val="20"/>
        </w:rPr>
        <w:t>Snap-on</w:t>
      </w:r>
      <w:r w:rsidRPr="0098752F">
        <w:rPr>
          <w:spacing w:val="7"/>
          <w:sz w:val="20"/>
        </w:rPr>
        <w:t xml:space="preserve"> </w:t>
      </w:r>
      <w:r w:rsidRPr="0098752F">
        <w:rPr>
          <w:spacing w:val="1"/>
          <w:sz w:val="20"/>
        </w:rPr>
        <w:t>u</w:t>
      </w:r>
      <w:r w:rsidRPr="0098752F">
        <w:rPr>
          <w:sz w:val="20"/>
        </w:rPr>
        <w:t>n</w:t>
      </w:r>
      <w:r w:rsidRPr="0098752F">
        <w:rPr>
          <w:spacing w:val="-1"/>
          <w:sz w:val="20"/>
        </w:rPr>
        <w:t>d</w:t>
      </w:r>
      <w:r w:rsidRPr="0098752F">
        <w:rPr>
          <w:sz w:val="20"/>
        </w:rPr>
        <w:t>er</w:t>
      </w:r>
      <w:r w:rsidRPr="0098752F">
        <w:rPr>
          <w:spacing w:val="9"/>
          <w:sz w:val="20"/>
        </w:rPr>
        <w:t xml:space="preserve"> </w:t>
      </w:r>
      <w:r w:rsidRPr="0098752F">
        <w:rPr>
          <w:sz w:val="20"/>
        </w:rPr>
        <w:t>th</w:t>
      </w:r>
      <w:r w:rsidRPr="0098752F">
        <w:rPr>
          <w:spacing w:val="-2"/>
          <w:sz w:val="20"/>
        </w:rPr>
        <w:t>i</w:t>
      </w:r>
      <w:r w:rsidRPr="0098752F">
        <w:rPr>
          <w:sz w:val="20"/>
        </w:rPr>
        <w:t>s</w:t>
      </w:r>
      <w:r w:rsidRPr="0098752F">
        <w:rPr>
          <w:spacing w:val="9"/>
          <w:sz w:val="20"/>
        </w:rPr>
        <w:t xml:space="preserve"> </w:t>
      </w:r>
      <w:r>
        <w:rPr>
          <w:sz w:val="20"/>
        </w:rPr>
        <w:t>Agreement</w:t>
      </w:r>
      <w:r w:rsidRPr="0098752F">
        <w:rPr>
          <w:sz w:val="20"/>
        </w:rPr>
        <w:t>,</w:t>
      </w:r>
      <w:r w:rsidRPr="0098752F">
        <w:rPr>
          <w:spacing w:val="10"/>
          <w:sz w:val="20"/>
        </w:rPr>
        <w:t xml:space="preserve"> </w:t>
      </w:r>
      <w:r w:rsidRPr="0098752F">
        <w:rPr>
          <w:spacing w:val="-1"/>
          <w:sz w:val="20"/>
        </w:rPr>
        <w:t>Supplier</w:t>
      </w:r>
      <w:r w:rsidRPr="0098752F">
        <w:rPr>
          <w:w w:val="99"/>
          <w:sz w:val="20"/>
        </w:rPr>
        <w:t xml:space="preserve"> </w:t>
      </w:r>
      <w:r w:rsidRPr="0098752F">
        <w:rPr>
          <w:rFonts w:cs="Arial"/>
          <w:sz w:val="20"/>
        </w:rPr>
        <w:t>pro</w:t>
      </w:r>
      <w:r w:rsidRPr="0098752F">
        <w:rPr>
          <w:rFonts w:cs="Arial"/>
          <w:spacing w:val="4"/>
          <w:sz w:val="20"/>
        </w:rPr>
        <w:t>m</w:t>
      </w:r>
      <w:r w:rsidRPr="0098752F">
        <w:rPr>
          <w:rFonts w:cs="Arial"/>
          <w:sz w:val="20"/>
        </w:rPr>
        <w:t>ptl</w:t>
      </w:r>
      <w:r w:rsidRPr="0098752F">
        <w:rPr>
          <w:rFonts w:cs="Arial"/>
          <w:spacing w:val="-5"/>
          <w:sz w:val="20"/>
        </w:rPr>
        <w:t>y</w:t>
      </w:r>
      <w:r w:rsidRPr="0098752F">
        <w:rPr>
          <w:rFonts w:cs="Arial"/>
          <w:sz w:val="20"/>
        </w:rPr>
        <w:t>,</w:t>
      </w:r>
      <w:r w:rsidRPr="0098752F">
        <w:rPr>
          <w:rFonts w:cs="Arial"/>
          <w:spacing w:val="28"/>
          <w:sz w:val="20"/>
        </w:rPr>
        <w:t xml:space="preserve"> </w:t>
      </w:r>
      <w:r w:rsidRPr="0098752F">
        <w:rPr>
          <w:rFonts w:cs="Arial"/>
          <w:spacing w:val="1"/>
          <w:sz w:val="20"/>
        </w:rPr>
        <w:t>b</w:t>
      </w:r>
      <w:r w:rsidRPr="0098752F">
        <w:rPr>
          <w:rFonts w:cs="Arial"/>
          <w:sz w:val="20"/>
        </w:rPr>
        <w:t>ut</w:t>
      </w:r>
      <w:r w:rsidRPr="0098752F">
        <w:rPr>
          <w:rFonts w:cs="Arial"/>
          <w:spacing w:val="30"/>
          <w:sz w:val="20"/>
        </w:rPr>
        <w:t xml:space="preserve"> </w:t>
      </w:r>
      <w:r w:rsidRPr="0098752F">
        <w:rPr>
          <w:rFonts w:cs="Arial"/>
          <w:spacing w:val="-1"/>
          <w:sz w:val="20"/>
        </w:rPr>
        <w:t>i</w:t>
      </w:r>
      <w:r w:rsidRPr="0098752F">
        <w:rPr>
          <w:rFonts w:cs="Arial"/>
          <w:sz w:val="20"/>
        </w:rPr>
        <w:t>n</w:t>
      </w:r>
      <w:r w:rsidRPr="0098752F">
        <w:rPr>
          <w:rFonts w:cs="Arial"/>
          <w:spacing w:val="30"/>
          <w:sz w:val="20"/>
        </w:rPr>
        <w:t xml:space="preserve"> </w:t>
      </w:r>
      <w:r w:rsidRPr="0098752F">
        <w:rPr>
          <w:rFonts w:cs="Arial"/>
          <w:sz w:val="20"/>
        </w:rPr>
        <w:t>no</w:t>
      </w:r>
      <w:r w:rsidRPr="0098752F">
        <w:rPr>
          <w:rFonts w:cs="Arial"/>
          <w:spacing w:val="28"/>
          <w:sz w:val="20"/>
        </w:rPr>
        <w:t xml:space="preserve"> </w:t>
      </w:r>
      <w:r w:rsidRPr="0098752F">
        <w:rPr>
          <w:rFonts w:cs="Arial"/>
          <w:spacing w:val="1"/>
          <w:sz w:val="20"/>
        </w:rPr>
        <w:t>c</w:t>
      </w:r>
      <w:r w:rsidRPr="0098752F">
        <w:rPr>
          <w:rFonts w:cs="Arial"/>
          <w:sz w:val="20"/>
        </w:rPr>
        <w:t>ase</w:t>
      </w:r>
      <w:r w:rsidRPr="0098752F">
        <w:rPr>
          <w:rFonts w:cs="Arial"/>
          <w:spacing w:val="30"/>
          <w:sz w:val="20"/>
        </w:rPr>
        <w:t xml:space="preserve"> </w:t>
      </w:r>
      <w:r w:rsidRPr="0098752F">
        <w:rPr>
          <w:rFonts w:cs="Arial"/>
          <w:spacing w:val="1"/>
          <w:sz w:val="20"/>
        </w:rPr>
        <w:t>l</w:t>
      </w:r>
      <w:r w:rsidRPr="0098752F">
        <w:rPr>
          <w:rFonts w:cs="Arial"/>
          <w:sz w:val="20"/>
        </w:rPr>
        <w:t>at</w:t>
      </w:r>
      <w:r w:rsidRPr="0098752F">
        <w:rPr>
          <w:rFonts w:cs="Arial"/>
          <w:spacing w:val="-1"/>
          <w:sz w:val="20"/>
        </w:rPr>
        <w:t>e</w:t>
      </w:r>
      <w:r w:rsidRPr="0098752F">
        <w:rPr>
          <w:rFonts w:cs="Arial"/>
          <w:sz w:val="20"/>
        </w:rPr>
        <w:t>r</w:t>
      </w:r>
      <w:r w:rsidRPr="0098752F">
        <w:rPr>
          <w:rFonts w:cs="Arial"/>
          <w:spacing w:val="30"/>
          <w:sz w:val="20"/>
        </w:rPr>
        <w:t xml:space="preserve"> </w:t>
      </w:r>
      <w:r w:rsidRPr="0098752F">
        <w:rPr>
          <w:rFonts w:cs="Arial"/>
          <w:sz w:val="20"/>
        </w:rPr>
        <w:t>t</w:t>
      </w:r>
      <w:r w:rsidRPr="0098752F">
        <w:rPr>
          <w:rFonts w:cs="Arial"/>
          <w:spacing w:val="1"/>
          <w:sz w:val="20"/>
        </w:rPr>
        <w:t>h</w:t>
      </w:r>
      <w:r w:rsidRPr="0098752F">
        <w:rPr>
          <w:rFonts w:cs="Arial"/>
          <w:sz w:val="20"/>
        </w:rPr>
        <w:t>an</w:t>
      </w:r>
      <w:r w:rsidRPr="0098752F">
        <w:rPr>
          <w:rFonts w:cs="Arial"/>
          <w:spacing w:val="27"/>
          <w:sz w:val="20"/>
        </w:rPr>
        <w:t xml:space="preserve"> </w:t>
      </w:r>
      <w:r w:rsidRPr="0098752F">
        <w:rPr>
          <w:rFonts w:cs="Arial"/>
          <w:spacing w:val="2"/>
          <w:sz w:val="20"/>
        </w:rPr>
        <w:t>t</w:t>
      </w:r>
      <w:r w:rsidRPr="0098752F">
        <w:rPr>
          <w:rFonts w:cs="Arial"/>
          <w:sz w:val="20"/>
        </w:rPr>
        <w:t>h</w:t>
      </w:r>
      <w:r w:rsidRPr="0098752F">
        <w:rPr>
          <w:rFonts w:cs="Arial"/>
          <w:spacing w:val="-2"/>
          <w:sz w:val="20"/>
        </w:rPr>
        <w:t>i</w:t>
      </w:r>
      <w:r w:rsidRPr="0098752F">
        <w:rPr>
          <w:rFonts w:cs="Arial"/>
          <w:sz w:val="20"/>
        </w:rPr>
        <w:t>r</w:t>
      </w:r>
      <w:r w:rsidRPr="0098752F">
        <w:rPr>
          <w:rFonts w:cs="Arial"/>
          <w:spacing w:val="4"/>
          <w:sz w:val="20"/>
        </w:rPr>
        <w:t>t</w:t>
      </w:r>
      <w:r w:rsidRPr="0098752F">
        <w:rPr>
          <w:rFonts w:cs="Arial"/>
          <w:sz w:val="20"/>
        </w:rPr>
        <w:t>y</w:t>
      </w:r>
      <w:r w:rsidRPr="0098752F">
        <w:rPr>
          <w:rFonts w:cs="Arial"/>
          <w:spacing w:val="25"/>
          <w:sz w:val="20"/>
        </w:rPr>
        <w:t xml:space="preserve"> </w:t>
      </w:r>
      <w:r w:rsidRPr="0098752F">
        <w:rPr>
          <w:rFonts w:cs="Arial"/>
          <w:sz w:val="20"/>
        </w:rPr>
        <w:t>(</w:t>
      </w:r>
      <w:r w:rsidRPr="0098752F">
        <w:rPr>
          <w:rFonts w:cs="Arial"/>
          <w:spacing w:val="1"/>
          <w:sz w:val="20"/>
        </w:rPr>
        <w:t>3</w:t>
      </w:r>
      <w:r w:rsidRPr="0098752F">
        <w:rPr>
          <w:rFonts w:cs="Arial"/>
          <w:sz w:val="20"/>
        </w:rPr>
        <w:t>0)</w:t>
      </w:r>
      <w:r w:rsidRPr="0098752F">
        <w:rPr>
          <w:rFonts w:cs="Arial"/>
          <w:spacing w:val="28"/>
          <w:sz w:val="20"/>
        </w:rPr>
        <w:t xml:space="preserve"> </w:t>
      </w:r>
      <w:r w:rsidRPr="0098752F">
        <w:rPr>
          <w:rFonts w:cs="Arial"/>
          <w:sz w:val="20"/>
        </w:rPr>
        <w:t>d</w:t>
      </w:r>
      <w:r w:rsidRPr="0098752F">
        <w:rPr>
          <w:rFonts w:cs="Arial"/>
          <w:spacing w:val="4"/>
          <w:sz w:val="20"/>
        </w:rPr>
        <w:t>a</w:t>
      </w:r>
      <w:r w:rsidRPr="0098752F">
        <w:rPr>
          <w:rFonts w:cs="Arial"/>
          <w:spacing w:val="-5"/>
          <w:sz w:val="20"/>
        </w:rPr>
        <w:t>y</w:t>
      </w:r>
      <w:r w:rsidRPr="0098752F">
        <w:rPr>
          <w:rFonts w:cs="Arial"/>
          <w:sz w:val="20"/>
        </w:rPr>
        <w:t>s</w:t>
      </w:r>
      <w:r w:rsidRPr="0098752F">
        <w:rPr>
          <w:rFonts w:cs="Arial"/>
          <w:spacing w:val="29"/>
          <w:sz w:val="20"/>
        </w:rPr>
        <w:t xml:space="preserve"> </w:t>
      </w:r>
      <w:r w:rsidRPr="0098752F">
        <w:rPr>
          <w:rFonts w:cs="Arial"/>
          <w:spacing w:val="2"/>
          <w:sz w:val="20"/>
        </w:rPr>
        <w:t>f</w:t>
      </w:r>
      <w:r w:rsidRPr="0098752F">
        <w:rPr>
          <w:rFonts w:cs="Arial"/>
          <w:sz w:val="20"/>
        </w:rPr>
        <w:t>rom</w:t>
      </w:r>
      <w:r w:rsidRPr="0098752F">
        <w:rPr>
          <w:rFonts w:cs="Arial"/>
          <w:spacing w:val="32"/>
          <w:sz w:val="20"/>
        </w:rPr>
        <w:t xml:space="preserve"> </w:t>
      </w:r>
      <w:r w:rsidRPr="0098752F">
        <w:rPr>
          <w:rFonts w:cs="Arial"/>
          <w:sz w:val="20"/>
        </w:rPr>
        <w:t>d</w:t>
      </w:r>
      <w:r w:rsidRPr="0098752F">
        <w:rPr>
          <w:rFonts w:cs="Arial"/>
          <w:spacing w:val="-2"/>
          <w:sz w:val="20"/>
        </w:rPr>
        <w:t>i</w:t>
      </w:r>
      <w:r w:rsidRPr="0098752F">
        <w:rPr>
          <w:rFonts w:cs="Arial"/>
          <w:spacing w:val="1"/>
          <w:sz w:val="20"/>
        </w:rPr>
        <w:t>sc</w:t>
      </w:r>
      <w:r w:rsidRPr="0098752F">
        <w:rPr>
          <w:rFonts w:cs="Arial"/>
          <w:sz w:val="20"/>
        </w:rPr>
        <w:t>o</w:t>
      </w:r>
      <w:r w:rsidRPr="0098752F">
        <w:rPr>
          <w:rFonts w:cs="Arial"/>
          <w:spacing w:val="-2"/>
          <w:sz w:val="20"/>
        </w:rPr>
        <w:t>v</w:t>
      </w:r>
      <w:r w:rsidRPr="0098752F">
        <w:rPr>
          <w:rFonts w:cs="Arial"/>
          <w:sz w:val="20"/>
        </w:rPr>
        <w:t>e</w:t>
      </w:r>
      <w:r w:rsidRPr="0098752F">
        <w:rPr>
          <w:rFonts w:cs="Arial"/>
          <w:spacing w:val="2"/>
          <w:sz w:val="20"/>
        </w:rPr>
        <w:t>r</w:t>
      </w:r>
      <w:r w:rsidRPr="0098752F">
        <w:rPr>
          <w:rFonts w:cs="Arial"/>
          <w:spacing w:val="-5"/>
          <w:sz w:val="20"/>
        </w:rPr>
        <w:t>y</w:t>
      </w:r>
      <w:r w:rsidRPr="0098752F">
        <w:rPr>
          <w:rFonts w:cs="Arial"/>
          <w:sz w:val="20"/>
        </w:rPr>
        <w:t>,</w:t>
      </w:r>
      <w:r w:rsidRPr="0098752F">
        <w:rPr>
          <w:rFonts w:cs="Arial"/>
          <w:spacing w:val="29"/>
          <w:sz w:val="20"/>
        </w:rPr>
        <w:t xml:space="preserve"> </w:t>
      </w:r>
      <w:r w:rsidR="00206A11">
        <w:rPr>
          <w:rFonts w:cs="Arial"/>
          <w:spacing w:val="1"/>
          <w:sz w:val="20"/>
        </w:rPr>
        <w:t>will</w:t>
      </w:r>
      <w:r w:rsidRPr="0098752F">
        <w:rPr>
          <w:rFonts w:cs="Arial"/>
          <w:spacing w:val="27"/>
          <w:sz w:val="20"/>
        </w:rPr>
        <w:t xml:space="preserve"> </w:t>
      </w:r>
      <w:r w:rsidRPr="0098752F">
        <w:rPr>
          <w:rFonts w:cs="Arial"/>
          <w:spacing w:val="1"/>
          <w:sz w:val="20"/>
        </w:rPr>
        <w:t>n</w:t>
      </w:r>
      <w:r w:rsidRPr="0098752F">
        <w:rPr>
          <w:rFonts w:cs="Arial"/>
          <w:sz w:val="20"/>
        </w:rPr>
        <w:t>ot</w:t>
      </w:r>
      <w:r w:rsidRPr="0098752F">
        <w:rPr>
          <w:rFonts w:cs="Arial"/>
          <w:spacing w:val="-2"/>
          <w:sz w:val="20"/>
        </w:rPr>
        <w:t>i</w:t>
      </w:r>
      <w:r w:rsidRPr="0098752F">
        <w:rPr>
          <w:rFonts w:cs="Arial"/>
          <w:spacing w:val="4"/>
          <w:sz w:val="20"/>
        </w:rPr>
        <w:t>f</w:t>
      </w:r>
      <w:r w:rsidRPr="0098752F">
        <w:rPr>
          <w:rFonts w:cs="Arial"/>
          <w:sz w:val="20"/>
        </w:rPr>
        <w:t>y</w:t>
      </w:r>
      <w:r w:rsidRPr="0098752F">
        <w:rPr>
          <w:rFonts w:cs="Arial"/>
          <w:spacing w:val="28"/>
          <w:sz w:val="20"/>
        </w:rPr>
        <w:t xml:space="preserve"> </w:t>
      </w:r>
      <w:r w:rsidRPr="0098752F">
        <w:rPr>
          <w:rFonts w:cs="Arial"/>
          <w:spacing w:val="-1"/>
          <w:sz w:val="20"/>
        </w:rPr>
        <w:t>Snap-on</w:t>
      </w:r>
      <w:r w:rsidRPr="0098752F">
        <w:rPr>
          <w:rFonts w:cs="Arial"/>
          <w:spacing w:val="31"/>
          <w:sz w:val="20"/>
        </w:rPr>
        <w:t xml:space="preserve"> </w:t>
      </w:r>
      <w:r w:rsidRPr="0098752F">
        <w:rPr>
          <w:rFonts w:cs="Arial"/>
          <w:sz w:val="20"/>
        </w:rPr>
        <w:t>a</w:t>
      </w:r>
      <w:r w:rsidRPr="0098752F">
        <w:rPr>
          <w:rFonts w:cs="Arial"/>
          <w:spacing w:val="-1"/>
          <w:sz w:val="20"/>
        </w:rPr>
        <w:t>n</w:t>
      </w:r>
      <w:r w:rsidRPr="0098752F">
        <w:rPr>
          <w:rFonts w:cs="Arial"/>
          <w:sz w:val="20"/>
        </w:rPr>
        <w:t>d</w:t>
      </w:r>
      <w:r w:rsidRPr="0098752F">
        <w:rPr>
          <w:rFonts w:cs="Arial"/>
          <w:spacing w:val="30"/>
          <w:sz w:val="20"/>
        </w:rPr>
        <w:t xml:space="preserve"> </w:t>
      </w:r>
      <w:r w:rsidRPr="0098752F">
        <w:rPr>
          <w:rFonts w:cs="Arial"/>
          <w:sz w:val="20"/>
        </w:rPr>
        <w:t>re</w:t>
      </w:r>
      <w:r w:rsidRPr="0098752F">
        <w:rPr>
          <w:rFonts w:cs="Arial"/>
          <w:spacing w:val="-1"/>
          <w:sz w:val="20"/>
        </w:rPr>
        <w:t>p</w:t>
      </w:r>
      <w:r w:rsidRPr="0098752F">
        <w:rPr>
          <w:rFonts w:cs="Arial"/>
          <w:spacing w:val="1"/>
          <w:sz w:val="20"/>
        </w:rPr>
        <w:t>l</w:t>
      </w:r>
      <w:r w:rsidRPr="0098752F">
        <w:rPr>
          <w:rFonts w:cs="Arial"/>
          <w:sz w:val="20"/>
        </w:rPr>
        <w:t>ace,</w:t>
      </w:r>
      <w:r w:rsidRPr="0098752F">
        <w:rPr>
          <w:rFonts w:cs="Arial"/>
          <w:spacing w:val="30"/>
          <w:sz w:val="20"/>
        </w:rPr>
        <w:t xml:space="preserve"> </w:t>
      </w:r>
      <w:r w:rsidRPr="0098752F">
        <w:rPr>
          <w:rFonts w:cs="Arial"/>
          <w:sz w:val="20"/>
        </w:rPr>
        <w:t>at</w:t>
      </w:r>
      <w:r w:rsidRPr="0098752F">
        <w:rPr>
          <w:rFonts w:cs="Arial"/>
          <w:spacing w:val="31"/>
          <w:sz w:val="20"/>
        </w:rPr>
        <w:t xml:space="preserve"> </w:t>
      </w:r>
      <w:r w:rsidRPr="0098752F">
        <w:rPr>
          <w:rFonts w:cs="Arial"/>
          <w:spacing w:val="-1"/>
          <w:sz w:val="20"/>
        </w:rPr>
        <w:t>Supplier’</w:t>
      </w:r>
      <w:r w:rsidRPr="0098752F">
        <w:rPr>
          <w:rFonts w:cs="Arial"/>
          <w:sz w:val="20"/>
        </w:rPr>
        <w:t>s</w:t>
      </w:r>
      <w:r w:rsidRPr="0098752F">
        <w:rPr>
          <w:rFonts w:cs="Arial"/>
          <w:w w:val="99"/>
          <w:sz w:val="20"/>
        </w:rPr>
        <w:t xml:space="preserve"> </w:t>
      </w:r>
      <w:r w:rsidRPr="0098752F">
        <w:rPr>
          <w:sz w:val="20"/>
        </w:rPr>
        <w:t>exp</w:t>
      </w:r>
      <w:r w:rsidRPr="0098752F">
        <w:rPr>
          <w:spacing w:val="-1"/>
          <w:sz w:val="20"/>
        </w:rPr>
        <w:t>e</w:t>
      </w:r>
      <w:r w:rsidRPr="0098752F">
        <w:rPr>
          <w:sz w:val="20"/>
        </w:rPr>
        <w:t>nse,</w:t>
      </w:r>
      <w:r w:rsidRPr="0098752F">
        <w:rPr>
          <w:spacing w:val="14"/>
          <w:sz w:val="20"/>
        </w:rPr>
        <w:t xml:space="preserve"> </w:t>
      </w:r>
      <w:r w:rsidRPr="0098752F">
        <w:rPr>
          <w:spacing w:val="1"/>
          <w:sz w:val="20"/>
        </w:rPr>
        <w:t>s</w:t>
      </w:r>
      <w:r w:rsidRPr="0098752F">
        <w:rPr>
          <w:sz w:val="20"/>
        </w:rPr>
        <w:t>uch</w:t>
      </w:r>
      <w:r w:rsidRPr="0098752F">
        <w:rPr>
          <w:spacing w:val="13"/>
          <w:sz w:val="20"/>
        </w:rPr>
        <w:t xml:space="preserve"> </w:t>
      </w:r>
      <w:r w:rsidRPr="0098752F">
        <w:rPr>
          <w:spacing w:val="2"/>
          <w:sz w:val="20"/>
        </w:rPr>
        <w:t>C</w:t>
      </w:r>
      <w:r w:rsidRPr="0098752F">
        <w:rPr>
          <w:sz w:val="20"/>
        </w:rPr>
        <w:t>o</w:t>
      </w:r>
      <w:r w:rsidRPr="0098752F">
        <w:rPr>
          <w:spacing w:val="-1"/>
          <w:sz w:val="20"/>
        </w:rPr>
        <w:t>u</w:t>
      </w:r>
      <w:r w:rsidRPr="0098752F">
        <w:rPr>
          <w:sz w:val="20"/>
        </w:rPr>
        <w:t>n</w:t>
      </w:r>
      <w:r w:rsidRPr="0098752F">
        <w:rPr>
          <w:spacing w:val="1"/>
          <w:sz w:val="20"/>
        </w:rPr>
        <w:t>t</w:t>
      </w:r>
      <w:r w:rsidRPr="0098752F">
        <w:rPr>
          <w:sz w:val="20"/>
        </w:rPr>
        <w:t>er</w:t>
      </w:r>
      <w:r w:rsidRPr="0098752F">
        <w:rPr>
          <w:spacing w:val="2"/>
          <w:sz w:val="20"/>
        </w:rPr>
        <w:t>f</w:t>
      </w:r>
      <w:r w:rsidRPr="0098752F">
        <w:rPr>
          <w:sz w:val="20"/>
        </w:rPr>
        <w:t>e</w:t>
      </w:r>
      <w:r w:rsidRPr="0098752F">
        <w:rPr>
          <w:spacing w:val="-2"/>
          <w:sz w:val="20"/>
        </w:rPr>
        <w:t>i</w:t>
      </w:r>
      <w:r w:rsidRPr="0098752F">
        <w:rPr>
          <w:sz w:val="20"/>
        </w:rPr>
        <w:t>t</w:t>
      </w:r>
      <w:r w:rsidRPr="0098752F">
        <w:rPr>
          <w:spacing w:val="14"/>
          <w:sz w:val="20"/>
        </w:rPr>
        <w:t xml:space="preserve"> </w:t>
      </w:r>
      <w:r w:rsidRPr="0098752F">
        <w:rPr>
          <w:sz w:val="20"/>
        </w:rPr>
        <w:t>Go</w:t>
      </w:r>
      <w:r w:rsidRPr="0098752F">
        <w:rPr>
          <w:spacing w:val="-1"/>
          <w:sz w:val="20"/>
        </w:rPr>
        <w:t>o</w:t>
      </w:r>
      <w:r w:rsidRPr="0098752F">
        <w:rPr>
          <w:sz w:val="20"/>
        </w:rPr>
        <w:t>ds</w:t>
      </w:r>
      <w:r w:rsidRPr="0098752F">
        <w:rPr>
          <w:spacing w:val="15"/>
          <w:sz w:val="20"/>
        </w:rPr>
        <w:t xml:space="preserve"> </w:t>
      </w:r>
      <w:r w:rsidRPr="0098752F">
        <w:rPr>
          <w:sz w:val="20"/>
        </w:rPr>
        <w:t>w</w:t>
      </w:r>
      <w:r w:rsidRPr="0098752F">
        <w:rPr>
          <w:spacing w:val="-1"/>
          <w:sz w:val="20"/>
        </w:rPr>
        <w:t>i</w:t>
      </w:r>
      <w:r w:rsidRPr="0098752F">
        <w:rPr>
          <w:sz w:val="20"/>
        </w:rPr>
        <w:t>th</w:t>
      </w:r>
      <w:r w:rsidRPr="0098752F">
        <w:rPr>
          <w:spacing w:val="15"/>
          <w:sz w:val="20"/>
        </w:rPr>
        <w:t xml:space="preserve"> </w:t>
      </w:r>
      <w:r w:rsidRPr="0098752F">
        <w:rPr>
          <w:sz w:val="20"/>
        </w:rPr>
        <w:t>O</w:t>
      </w:r>
      <w:r w:rsidRPr="0098752F">
        <w:rPr>
          <w:spacing w:val="-1"/>
          <w:sz w:val="20"/>
        </w:rPr>
        <w:t>E</w:t>
      </w:r>
      <w:r w:rsidRPr="0098752F">
        <w:rPr>
          <w:sz w:val="20"/>
        </w:rPr>
        <w:t>M</w:t>
      </w:r>
      <w:r w:rsidRPr="0098752F">
        <w:rPr>
          <w:spacing w:val="14"/>
          <w:sz w:val="20"/>
        </w:rPr>
        <w:t xml:space="preserve"> </w:t>
      </w:r>
      <w:r w:rsidRPr="0098752F">
        <w:rPr>
          <w:sz w:val="20"/>
        </w:rPr>
        <w:t>or</w:t>
      </w:r>
      <w:r w:rsidRPr="0098752F">
        <w:rPr>
          <w:spacing w:val="16"/>
          <w:sz w:val="20"/>
        </w:rPr>
        <w:t xml:space="preserve"> </w:t>
      </w:r>
      <w:r w:rsidRPr="0098752F">
        <w:rPr>
          <w:spacing w:val="-1"/>
          <w:sz w:val="20"/>
        </w:rPr>
        <w:t>Snap-on</w:t>
      </w:r>
      <w:r w:rsidRPr="0098752F">
        <w:rPr>
          <w:sz w:val="20"/>
        </w:rPr>
        <w:t>-a</w:t>
      </w:r>
      <w:r w:rsidRPr="0098752F">
        <w:rPr>
          <w:spacing w:val="-1"/>
          <w:sz w:val="20"/>
        </w:rPr>
        <w:t>p</w:t>
      </w:r>
      <w:r w:rsidRPr="0098752F">
        <w:rPr>
          <w:sz w:val="20"/>
        </w:rPr>
        <w:t>pr</w:t>
      </w:r>
      <w:r w:rsidRPr="0098752F">
        <w:rPr>
          <w:spacing w:val="2"/>
          <w:sz w:val="20"/>
        </w:rPr>
        <w:t>o</w:t>
      </w:r>
      <w:r w:rsidRPr="0098752F">
        <w:rPr>
          <w:spacing w:val="-2"/>
          <w:sz w:val="20"/>
        </w:rPr>
        <w:t>v</w:t>
      </w:r>
      <w:r w:rsidRPr="0098752F">
        <w:rPr>
          <w:sz w:val="20"/>
        </w:rPr>
        <w:t>ed</w:t>
      </w:r>
      <w:r w:rsidRPr="0098752F">
        <w:rPr>
          <w:spacing w:val="13"/>
          <w:sz w:val="20"/>
        </w:rPr>
        <w:t xml:space="preserve"> </w:t>
      </w:r>
      <w:r>
        <w:rPr>
          <w:sz w:val="20"/>
        </w:rPr>
        <w:t>g</w:t>
      </w:r>
      <w:r w:rsidRPr="0098752F">
        <w:rPr>
          <w:sz w:val="20"/>
        </w:rPr>
        <w:t>o</w:t>
      </w:r>
      <w:r w:rsidRPr="0098752F">
        <w:rPr>
          <w:spacing w:val="1"/>
          <w:sz w:val="20"/>
        </w:rPr>
        <w:t>o</w:t>
      </w:r>
      <w:r w:rsidRPr="0098752F">
        <w:rPr>
          <w:sz w:val="20"/>
        </w:rPr>
        <w:t>ds</w:t>
      </w:r>
      <w:r w:rsidRPr="0098752F">
        <w:rPr>
          <w:spacing w:val="14"/>
          <w:sz w:val="20"/>
        </w:rPr>
        <w:t xml:space="preserve"> </w:t>
      </w:r>
      <w:r w:rsidRPr="0098752F">
        <w:rPr>
          <w:sz w:val="20"/>
        </w:rPr>
        <w:t>th</w:t>
      </w:r>
      <w:r w:rsidRPr="0098752F">
        <w:rPr>
          <w:spacing w:val="1"/>
          <w:sz w:val="20"/>
        </w:rPr>
        <w:t>a</w:t>
      </w:r>
      <w:r w:rsidRPr="0098752F">
        <w:rPr>
          <w:sz w:val="20"/>
        </w:rPr>
        <w:t>t</w:t>
      </w:r>
      <w:r w:rsidRPr="0098752F">
        <w:rPr>
          <w:spacing w:val="12"/>
          <w:sz w:val="20"/>
        </w:rPr>
        <w:t xml:space="preserve"> </w:t>
      </w:r>
      <w:r w:rsidRPr="0098752F">
        <w:rPr>
          <w:spacing w:val="1"/>
          <w:sz w:val="20"/>
        </w:rPr>
        <w:t>c</w:t>
      </w:r>
      <w:r w:rsidRPr="0098752F">
        <w:rPr>
          <w:sz w:val="20"/>
        </w:rPr>
        <w:t>o</w:t>
      </w:r>
      <w:r w:rsidRPr="0098752F">
        <w:rPr>
          <w:spacing w:val="-1"/>
          <w:sz w:val="20"/>
        </w:rPr>
        <w:t>n</w:t>
      </w:r>
      <w:r w:rsidRPr="0098752F">
        <w:rPr>
          <w:spacing w:val="4"/>
          <w:sz w:val="20"/>
        </w:rPr>
        <w:t>f</w:t>
      </w:r>
      <w:r w:rsidRPr="0098752F">
        <w:rPr>
          <w:sz w:val="20"/>
        </w:rPr>
        <w:t>orm</w:t>
      </w:r>
      <w:r w:rsidRPr="0098752F">
        <w:rPr>
          <w:spacing w:val="18"/>
          <w:sz w:val="20"/>
        </w:rPr>
        <w:t xml:space="preserve"> </w:t>
      </w:r>
      <w:r w:rsidRPr="0098752F">
        <w:rPr>
          <w:sz w:val="20"/>
        </w:rPr>
        <w:t>to</w:t>
      </w:r>
      <w:r w:rsidRPr="0098752F">
        <w:rPr>
          <w:spacing w:val="12"/>
          <w:sz w:val="20"/>
        </w:rPr>
        <w:t xml:space="preserve"> </w:t>
      </w:r>
      <w:r w:rsidRPr="0098752F">
        <w:rPr>
          <w:sz w:val="20"/>
        </w:rPr>
        <w:t>the</w:t>
      </w:r>
      <w:r w:rsidRPr="0098752F">
        <w:rPr>
          <w:spacing w:val="12"/>
          <w:sz w:val="20"/>
        </w:rPr>
        <w:t xml:space="preserve"> </w:t>
      </w:r>
      <w:r w:rsidRPr="0098752F">
        <w:rPr>
          <w:sz w:val="20"/>
        </w:rPr>
        <w:t>r</w:t>
      </w:r>
      <w:r w:rsidRPr="0098752F">
        <w:rPr>
          <w:spacing w:val="1"/>
          <w:sz w:val="20"/>
        </w:rPr>
        <w:t>e</w:t>
      </w:r>
      <w:r w:rsidRPr="0098752F">
        <w:rPr>
          <w:sz w:val="20"/>
        </w:rPr>
        <w:t>q</w:t>
      </w:r>
      <w:r w:rsidRPr="0098752F">
        <w:rPr>
          <w:spacing w:val="-1"/>
          <w:sz w:val="20"/>
        </w:rPr>
        <w:t>ui</w:t>
      </w:r>
      <w:r w:rsidRPr="0098752F">
        <w:rPr>
          <w:spacing w:val="3"/>
          <w:sz w:val="20"/>
        </w:rPr>
        <w:t>r</w:t>
      </w:r>
      <w:r w:rsidRPr="0098752F">
        <w:rPr>
          <w:sz w:val="20"/>
        </w:rPr>
        <w:t>e</w:t>
      </w:r>
      <w:r w:rsidRPr="0098752F">
        <w:rPr>
          <w:spacing w:val="4"/>
          <w:sz w:val="20"/>
        </w:rPr>
        <w:t>m</w:t>
      </w:r>
      <w:r w:rsidRPr="0098752F">
        <w:rPr>
          <w:sz w:val="20"/>
        </w:rPr>
        <w:t>e</w:t>
      </w:r>
      <w:r w:rsidRPr="0098752F">
        <w:rPr>
          <w:spacing w:val="-1"/>
          <w:sz w:val="20"/>
        </w:rPr>
        <w:t>n</w:t>
      </w:r>
      <w:r w:rsidRPr="0098752F">
        <w:rPr>
          <w:sz w:val="20"/>
        </w:rPr>
        <w:t>ts</w:t>
      </w:r>
      <w:r w:rsidRPr="0098752F">
        <w:rPr>
          <w:spacing w:val="13"/>
          <w:sz w:val="20"/>
        </w:rPr>
        <w:t xml:space="preserve"> </w:t>
      </w:r>
      <w:r w:rsidRPr="0098752F">
        <w:rPr>
          <w:sz w:val="20"/>
        </w:rPr>
        <w:t>of</w:t>
      </w:r>
      <w:r w:rsidRPr="0098752F">
        <w:rPr>
          <w:spacing w:val="13"/>
          <w:sz w:val="20"/>
        </w:rPr>
        <w:t xml:space="preserve"> </w:t>
      </w:r>
      <w:r w:rsidRPr="0098752F">
        <w:rPr>
          <w:sz w:val="20"/>
        </w:rPr>
        <w:t>th</w:t>
      </w:r>
      <w:r w:rsidRPr="0098752F">
        <w:rPr>
          <w:spacing w:val="-2"/>
          <w:sz w:val="20"/>
        </w:rPr>
        <w:t>i</w:t>
      </w:r>
      <w:r w:rsidRPr="0098752F">
        <w:rPr>
          <w:sz w:val="20"/>
        </w:rPr>
        <w:t>s</w:t>
      </w:r>
      <w:r w:rsidRPr="0098752F">
        <w:rPr>
          <w:w w:val="99"/>
          <w:sz w:val="20"/>
        </w:rPr>
        <w:t xml:space="preserve"> </w:t>
      </w:r>
      <w:r>
        <w:rPr>
          <w:sz w:val="20"/>
        </w:rPr>
        <w:t>Agreement</w:t>
      </w:r>
      <w:r w:rsidRPr="0098752F">
        <w:rPr>
          <w:sz w:val="20"/>
        </w:rPr>
        <w:t>.</w:t>
      </w:r>
      <w:r w:rsidRPr="0098752F">
        <w:rPr>
          <w:spacing w:val="21"/>
          <w:sz w:val="20"/>
        </w:rPr>
        <w:t xml:space="preserve"> </w:t>
      </w:r>
      <w:r w:rsidRPr="0098752F">
        <w:rPr>
          <w:sz w:val="20"/>
        </w:rPr>
        <w:t>For</w:t>
      </w:r>
      <w:r w:rsidRPr="0098752F">
        <w:rPr>
          <w:spacing w:val="11"/>
          <w:sz w:val="20"/>
        </w:rPr>
        <w:t xml:space="preserve"> </w:t>
      </w:r>
      <w:r w:rsidRPr="0098752F">
        <w:rPr>
          <w:spacing w:val="1"/>
          <w:sz w:val="20"/>
        </w:rPr>
        <w:t>c</w:t>
      </w:r>
      <w:r w:rsidRPr="0098752F">
        <w:rPr>
          <w:sz w:val="20"/>
        </w:rPr>
        <w:t>o</w:t>
      </w:r>
      <w:r w:rsidRPr="0098752F">
        <w:rPr>
          <w:spacing w:val="-1"/>
          <w:sz w:val="20"/>
        </w:rPr>
        <w:t>n</w:t>
      </w:r>
      <w:r w:rsidRPr="0098752F">
        <w:rPr>
          <w:spacing w:val="2"/>
          <w:sz w:val="20"/>
        </w:rPr>
        <w:t>f</w:t>
      </w:r>
      <w:r w:rsidRPr="0098752F">
        <w:rPr>
          <w:spacing w:val="-1"/>
          <w:sz w:val="20"/>
        </w:rPr>
        <w:t>i</w:t>
      </w:r>
      <w:r w:rsidRPr="0098752F">
        <w:rPr>
          <w:spacing w:val="-2"/>
          <w:sz w:val="20"/>
        </w:rPr>
        <w:t>r</w:t>
      </w:r>
      <w:r w:rsidRPr="0098752F">
        <w:rPr>
          <w:spacing w:val="4"/>
          <w:sz w:val="20"/>
        </w:rPr>
        <w:t>m</w:t>
      </w:r>
      <w:r w:rsidRPr="0098752F">
        <w:rPr>
          <w:sz w:val="20"/>
        </w:rPr>
        <w:t>ed</w:t>
      </w:r>
      <w:r w:rsidRPr="0098752F">
        <w:rPr>
          <w:spacing w:val="11"/>
          <w:sz w:val="20"/>
        </w:rPr>
        <w:t xml:space="preserve"> </w:t>
      </w:r>
      <w:r w:rsidRPr="0098752F">
        <w:rPr>
          <w:sz w:val="20"/>
        </w:rPr>
        <w:t>Cou</w:t>
      </w:r>
      <w:r w:rsidRPr="0098752F">
        <w:rPr>
          <w:spacing w:val="-1"/>
          <w:sz w:val="20"/>
        </w:rPr>
        <w:t>n</w:t>
      </w:r>
      <w:r w:rsidRPr="0098752F">
        <w:rPr>
          <w:spacing w:val="2"/>
          <w:sz w:val="20"/>
        </w:rPr>
        <w:t>t</w:t>
      </w:r>
      <w:r w:rsidRPr="0098752F">
        <w:rPr>
          <w:sz w:val="20"/>
        </w:rPr>
        <w:t>er</w:t>
      </w:r>
      <w:r w:rsidRPr="0098752F">
        <w:rPr>
          <w:spacing w:val="2"/>
          <w:sz w:val="20"/>
        </w:rPr>
        <w:t>f</w:t>
      </w:r>
      <w:r w:rsidRPr="0098752F">
        <w:rPr>
          <w:sz w:val="20"/>
        </w:rPr>
        <w:t>e</w:t>
      </w:r>
      <w:r w:rsidRPr="0098752F">
        <w:rPr>
          <w:spacing w:val="-2"/>
          <w:sz w:val="20"/>
        </w:rPr>
        <w:t>i</w:t>
      </w:r>
      <w:r w:rsidRPr="0098752F">
        <w:rPr>
          <w:sz w:val="20"/>
        </w:rPr>
        <w:t>t</w:t>
      </w:r>
      <w:r w:rsidRPr="0098752F">
        <w:rPr>
          <w:spacing w:val="11"/>
          <w:sz w:val="20"/>
        </w:rPr>
        <w:t xml:space="preserve"> </w:t>
      </w:r>
      <w:r w:rsidRPr="0098752F">
        <w:rPr>
          <w:sz w:val="20"/>
        </w:rPr>
        <w:t>Go</w:t>
      </w:r>
      <w:r w:rsidRPr="0098752F">
        <w:rPr>
          <w:spacing w:val="-1"/>
          <w:sz w:val="20"/>
        </w:rPr>
        <w:t>o</w:t>
      </w:r>
      <w:r w:rsidRPr="0098752F">
        <w:rPr>
          <w:sz w:val="20"/>
        </w:rPr>
        <w:t>ds,</w:t>
      </w:r>
      <w:r w:rsidRPr="0098752F">
        <w:rPr>
          <w:spacing w:val="11"/>
          <w:sz w:val="20"/>
        </w:rPr>
        <w:t xml:space="preserve"> </w:t>
      </w:r>
      <w:r w:rsidRPr="0098752F">
        <w:rPr>
          <w:sz w:val="20"/>
        </w:rPr>
        <w:t>Go</w:t>
      </w:r>
      <w:r w:rsidRPr="0098752F">
        <w:rPr>
          <w:spacing w:val="-2"/>
          <w:sz w:val="20"/>
        </w:rPr>
        <w:t>v</w:t>
      </w:r>
      <w:r w:rsidRPr="0098752F">
        <w:rPr>
          <w:sz w:val="20"/>
        </w:rPr>
        <w:t>ern</w:t>
      </w:r>
      <w:r w:rsidRPr="0098752F">
        <w:rPr>
          <w:spacing w:val="4"/>
          <w:sz w:val="20"/>
        </w:rPr>
        <w:t>m</w:t>
      </w:r>
      <w:r w:rsidRPr="0098752F">
        <w:rPr>
          <w:sz w:val="20"/>
        </w:rPr>
        <w:t>e</w:t>
      </w:r>
      <w:r w:rsidRPr="0098752F">
        <w:rPr>
          <w:spacing w:val="-1"/>
          <w:sz w:val="20"/>
        </w:rPr>
        <w:t>n</w:t>
      </w:r>
      <w:r w:rsidRPr="0098752F">
        <w:rPr>
          <w:spacing w:val="10"/>
          <w:sz w:val="20"/>
        </w:rPr>
        <w:t>t</w:t>
      </w:r>
      <w:r w:rsidRPr="0098752F">
        <w:rPr>
          <w:sz w:val="20"/>
        </w:rPr>
        <w:t>-In</w:t>
      </w:r>
      <w:r w:rsidRPr="0098752F">
        <w:rPr>
          <w:spacing w:val="-1"/>
          <w:sz w:val="20"/>
        </w:rPr>
        <w:t>d</w:t>
      </w:r>
      <w:r w:rsidRPr="0098752F">
        <w:rPr>
          <w:sz w:val="20"/>
        </w:rPr>
        <w:t>ust</w:t>
      </w:r>
      <w:r w:rsidRPr="0098752F">
        <w:rPr>
          <w:spacing w:val="3"/>
          <w:sz w:val="20"/>
        </w:rPr>
        <w:t>r</w:t>
      </w:r>
      <w:r w:rsidRPr="0098752F">
        <w:rPr>
          <w:sz w:val="20"/>
        </w:rPr>
        <w:t>y</w:t>
      </w:r>
      <w:r w:rsidRPr="0098752F">
        <w:rPr>
          <w:spacing w:val="2"/>
          <w:sz w:val="20"/>
        </w:rPr>
        <w:t xml:space="preserve"> </w:t>
      </w:r>
      <w:r w:rsidRPr="0098752F">
        <w:rPr>
          <w:sz w:val="20"/>
        </w:rPr>
        <w:t>Data</w:t>
      </w:r>
      <w:r w:rsidRPr="0098752F">
        <w:rPr>
          <w:w w:val="99"/>
          <w:sz w:val="20"/>
        </w:rPr>
        <w:t xml:space="preserve"> </w:t>
      </w:r>
      <w:r w:rsidRPr="0098752F">
        <w:rPr>
          <w:rFonts w:cs="Arial"/>
          <w:spacing w:val="-1"/>
          <w:sz w:val="20"/>
        </w:rPr>
        <w:t>E</w:t>
      </w:r>
      <w:r w:rsidRPr="0098752F">
        <w:rPr>
          <w:rFonts w:cs="Arial"/>
          <w:spacing w:val="1"/>
          <w:sz w:val="20"/>
        </w:rPr>
        <w:t>xc</w:t>
      </w:r>
      <w:r w:rsidRPr="0098752F">
        <w:rPr>
          <w:rFonts w:cs="Arial"/>
          <w:sz w:val="20"/>
        </w:rPr>
        <w:t>h</w:t>
      </w:r>
      <w:r w:rsidRPr="0098752F">
        <w:rPr>
          <w:rFonts w:cs="Arial"/>
          <w:spacing w:val="-1"/>
          <w:sz w:val="20"/>
        </w:rPr>
        <w:t>a</w:t>
      </w:r>
      <w:r w:rsidRPr="0098752F">
        <w:rPr>
          <w:rFonts w:cs="Arial"/>
          <w:sz w:val="20"/>
        </w:rPr>
        <w:t>n</w:t>
      </w:r>
      <w:r w:rsidRPr="0098752F">
        <w:rPr>
          <w:rFonts w:cs="Arial"/>
          <w:spacing w:val="1"/>
          <w:sz w:val="20"/>
        </w:rPr>
        <w:t>g</w:t>
      </w:r>
      <w:r w:rsidRPr="0098752F">
        <w:rPr>
          <w:rFonts w:cs="Arial"/>
          <w:sz w:val="20"/>
        </w:rPr>
        <w:t>e</w:t>
      </w:r>
      <w:r w:rsidRPr="0098752F">
        <w:rPr>
          <w:rFonts w:cs="Arial"/>
          <w:spacing w:val="22"/>
          <w:sz w:val="20"/>
        </w:rPr>
        <w:t xml:space="preserve"> </w:t>
      </w:r>
      <w:r w:rsidRPr="0098752F">
        <w:rPr>
          <w:rFonts w:cs="Arial"/>
          <w:spacing w:val="-1"/>
          <w:sz w:val="20"/>
        </w:rPr>
        <w:t>P</w:t>
      </w:r>
      <w:r w:rsidRPr="0098752F">
        <w:rPr>
          <w:rFonts w:cs="Arial"/>
          <w:sz w:val="20"/>
        </w:rPr>
        <w:t>ro</w:t>
      </w:r>
      <w:r w:rsidRPr="0098752F">
        <w:rPr>
          <w:rFonts w:cs="Arial"/>
          <w:spacing w:val="-1"/>
          <w:sz w:val="20"/>
        </w:rPr>
        <w:t>g</w:t>
      </w:r>
      <w:r w:rsidRPr="0098752F">
        <w:rPr>
          <w:rFonts w:cs="Arial"/>
          <w:sz w:val="20"/>
        </w:rPr>
        <w:t>ram</w:t>
      </w:r>
      <w:r w:rsidRPr="0098752F">
        <w:rPr>
          <w:sz w:val="20"/>
        </w:rPr>
        <w:t xml:space="preserve"> </w:t>
      </w:r>
      <w:r w:rsidRPr="0098752F">
        <w:rPr>
          <w:spacing w:val="1"/>
          <w:sz w:val="20"/>
        </w:rPr>
        <w:t>n</w:t>
      </w:r>
      <w:r w:rsidRPr="0098752F">
        <w:rPr>
          <w:sz w:val="20"/>
        </w:rPr>
        <w:t>o</w:t>
      </w:r>
      <w:r w:rsidRPr="0098752F">
        <w:rPr>
          <w:spacing w:val="4"/>
          <w:sz w:val="20"/>
        </w:rPr>
        <w:t>t</w:t>
      </w:r>
      <w:r w:rsidRPr="0098752F">
        <w:rPr>
          <w:spacing w:val="-1"/>
          <w:sz w:val="20"/>
        </w:rPr>
        <w:t>i</w:t>
      </w:r>
      <w:r w:rsidRPr="0098752F">
        <w:rPr>
          <w:spacing w:val="2"/>
          <w:sz w:val="20"/>
        </w:rPr>
        <w:t>f</w:t>
      </w:r>
      <w:r w:rsidRPr="0098752F">
        <w:rPr>
          <w:spacing w:val="-1"/>
          <w:sz w:val="20"/>
        </w:rPr>
        <w:t>i</w:t>
      </w:r>
      <w:r w:rsidRPr="0098752F">
        <w:rPr>
          <w:spacing w:val="1"/>
          <w:sz w:val="20"/>
        </w:rPr>
        <w:t>c</w:t>
      </w:r>
      <w:r w:rsidRPr="0098752F">
        <w:rPr>
          <w:sz w:val="20"/>
        </w:rPr>
        <w:t>ation</w:t>
      </w:r>
      <w:r w:rsidRPr="0098752F">
        <w:rPr>
          <w:spacing w:val="10"/>
          <w:sz w:val="20"/>
        </w:rPr>
        <w:t xml:space="preserve"> </w:t>
      </w:r>
      <w:r w:rsidR="00206A11">
        <w:rPr>
          <w:spacing w:val="1"/>
          <w:sz w:val="20"/>
        </w:rPr>
        <w:t>will</w:t>
      </w:r>
      <w:r w:rsidRPr="0098752F">
        <w:rPr>
          <w:spacing w:val="10"/>
          <w:sz w:val="20"/>
        </w:rPr>
        <w:t xml:space="preserve"> </w:t>
      </w:r>
      <w:r w:rsidRPr="0098752F">
        <w:rPr>
          <w:spacing w:val="1"/>
          <w:sz w:val="20"/>
        </w:rPr>
        <w:t>a</w:t>
      </w:r>
      <w:r w:rsidRPr="0098752F">
        <w:rPr>
          <w:spacing w:val="-1"/>
          <w:sz w:val="20"/>
        </w:rPr>
        <w:t>l</w:t>
      </w:r>
      <w:r w:rsidRPr="0098752F">
        <w:rPr>
          <w:spacing w:val="1"/>
          <w:sz w:val="20"/>
        </w:rPr>
        <w:t>s</w:t>
      </w:r>
      <w:r w:rsidRPr="0098752F">
        <w:rPr>
          <w:sz w:val="20"/>
        </w:rPr>
        <w:t>o</w:t>
      </w:r>
      <w:r w:rsidRPr="0098752F">
        <w:rPr>
          <w:spacing w:val="11"/>
          <w:sz w:val="20"/>
        </w:rPr>
        <w:t xml:space="preserve"> </w:t>
      </w:r>
      <w:r w:rsidRPr="0098752F">
        <w:rPr>
          <w:sz w:val="20"/>
        </w:rPr>
        <w:t>be</w:t>
      </w:r>
      <w:r w:rsidRPr="0098752F">
        <w:rPr>
          <w:spacing w:val="10"/>
          <w:sz w:val="20"/>
        </w:rPr>
        <w:t xml:space="preserve"> </w:t>
      </w:r>
      <w:r w:rsidRPr="0098752F">
        <w:rPr>
          <w:spacing w:val="4"/>
          <w:sz w:val="20"/>
        </w:rPr>
        <w:t>m</w:t>
      </w:r>
      <w:r w:rsidRPr="0098752F">
        <w:rPr>
          <w:spacing w:val="-3"/>
          <w:sz w:val="20"/>
        </w:rPr>
        <w:t>a</w:t>
      </w:r>
      <w:r w:rsidRPr="0098752F">
        <w:rPr>
          <w:sz w:val="20"/>
        </w:rPr>
        <w:t>de</w:t>
      </w:r>
      <w:r w:rsidRPr="0098752F">
        <w:rPr>
          <w:spacing w:val="10"/>
          <w:sz w:val="20"/>
        </w:rPr>
        <w:t xml:space="preserve"> </w:t>
      </w:r>
      <w:r w:rsidRPr="0098752F">
        <w:rPr>
          <w:sz w:val="20"/>
        </w:rPr>
        <w:t>no</w:t>
      </w:r>
      <w:r w:rsidRPr="0098752F">
        <w:rPr>
          <w:spacing w:val="14"/>
          <w:sz w:val="20"/>
        </w:rPr>
        <w:t xml:space="preserve"> </w:t>
      </w:r>
      <w:r w:rsidRPr="0098752F">
        <w:rPr>
          <w:spacing w:val="1"/>
          <w:sz w:val="20"/>
        </w:rPr>
        <w:t>l</w:t>
      </w:r>
      <w:r w:rsidRPr="0098752F">
        <w:rPr>
          <w:sz w:val="20"/>
        </w:rPr>
        <w:t>at</w:t>
      </w:r>
      <w:r w:rsidRPr="0098752F">
        <w:rPr>
          <w:spacing w:val="-1"/>
          <w:sz w:val="20"/>
        </w:rPr>
        <w:t>e</w:t>
      </w:r>
      <w:r w:rsidRPr="0098752F">
        <w:rPr>
          <w:sz w:val="20"/>
        </w:rPr>
        <w:t>r</w:t>
      </w:r>
      <w:r w:rsidRPr="0098752F">
        <w:rPr>
          <w:spacing w:val="11"/>
          <w:sz w:val="20"/>
        </w:rPr>
        <w:t xml:space="preserve"> </w:t>
      </w:r>
      <w:r w:rsidRPr="0098752F">
        <w:rPr>
          <w:sz w:val="20"/>
        </w:rPr>
        <w:t>th</w:t>
      </w:r>
      <w:r w:rsidRPr="0098752F">
        <w:rPr>
          <w:spacing w:val="1"/>
          <w:sz w:val="20"/>
        </w:rPr>
        <w:t>a</w:t>
      </w:r>
      <w:r w:rsidRPr="0098752F">
        <w:rPr>
          <w:sz w:val="20"/>
        </w:rPr>
        <w:t>n</w:t>
      </w:r>
      <w:r w:rsidRPr="0098752F">
        <w:rPr>
          <w:spacing w:val="10"/>
          <w:sz w:val="20"/>
        </w:rPr>
        <w:t xml:space="preserve"> </w:t>
      </w:r>
      <w:r w:rsidRPr="0098752F">
        <w:rPr>
          <w:spacing w:val="1"/>
          <w:sz w:val="20"/>
        </w:rPr>
        <w:t>s</w:t>
      </w:r>
      <w:r w:rsidRPr="0098752F">
        <w:rPr>
          <w:spacing w:val="-1"/>
          <w:sz w:val="20"/>
        </w:rPr>
        <w:t>i</w:t>
      </w:r>
      <w:r w:rsidRPr="0098752F">
        <w:rPr>
          <w:spacing w:val="1"/>
          <w:sz w:val="20"/>
        </w:rPr>
        <w:t>x</w:t>
      </w:r>
      <w:r w:rsidRPr="0098752F">
        <w:rPr>
          <w:spacing w:val="2"/>
          <w:sz w:val="20"/>
        </w:rPr>
        <w:t>t</w:t>
      </w:r>
      <w:r w:rsidRPr="0098752F">
        <w:rPr>
          <w:sz w:val="20"/>
        </w:rPr>
        <w:t>y</w:t>
      </w:r>
      <w:r w:rsidRPr="0098752F">
        <w:rPr>
          <w:spacing w:val="8"/>
          <w:sz w:val="20"/>
        </w:rPr>
        <w:t xml:space="preserve"> </w:t>
      </w:r>
      <w:r w:rsidRPr="0098752F">
        <w:rPr>
          <w:sz w:val="20"/>
        </w:rPr>
        <w:t>(6</w:t>
      </w:r>
      <w:r w:rsidRPr="0098752F">
        <w:rPr>
          <w:spacing w:val="-1"/>
          <w:sz w:val="20"/>
        </w:rPr>
        <w:t>0</w:t>
      </w:r>
      <w:r w:rsidRPr="0098752F">
        <w:rPr>
          <w:sz w:val="20"/>
        </w:rPr>
        <w:t>)</w:t>
      </w:r>
      <w:r w:rsidRPr="0098752F">
        <w:rPr>
          <w:spacing w:val="11"/>
          <w:sz w:val="20"/>
        </w:rPr>
        <w:t xml:space="preserve"> </w:t>
      </w:r>
      <w:r w:rsidRPr="0098752F">
        <w:rPr>
          <w:sz w:val="20"/>
        </w:rPr>
        <w:t>d</w:t>
      </w:r>
      <w:r w:rsidRPr="0098752F">
        <w:rPr>
          <w:spacing w:val="1"/>
          <w:sz w:val="20"/>
        </w:rPr>
        <w:t>a</w:t>
      </w:r>
      <w:r w:rsidRPr="0098752F">
        <w:rPr>
          <w:spacing w:val="-5"/>
          <w:sz w:val="20"/>
        </w:rPr>
        <w:t>y</w:t>
      </w:r>
      <w:r w:rsidRPr="0098752F">
        <w:rPr>
          <w:sz w:val="20"/>
        </w:rPr>
        <w:t>s</w:t>
      </w:r>
      <w:r w:rsidRPr="0098752F">
        <w:rPr>
          <w:w w:val="99"/>
          <w:sz w:val="20"/>
        </w:rPr>
        <w:t xml:space="preserve"> </w:t>
      </w:r>
      <w:r w:rsidRPr="0098752F">
        <w:rPr>
          <w:sz w:val="20"/>
        </w:rPr>
        <w:t>a</w:t>
      </w:r>
      <w:r w:rsidRPr="0098752F">
        <w:rPr>
          <w:spacing w:val="1"/>
          <w:sz w:val="20"/>
        </w:rPr>
        <w:t>f</w:t>
      </w:r>
      <w:r w:rsidRPr="0098752F">
        <w:rPr>
          <w:sz w:val="20"/>
        </w:rPr>
        <w:t>ter</w:t>
      </w:r>
      <w:r w:rsidRPr="0098752F">
        <w:rPr>
          <w:spacing w:val="-1"/>
          <w:sz w:val="20"/>
        </w:rPr>
        <w:t xml:space="preserve"> </w:t>
      </w:r>
      <w:r w:rsidRPr="0098752F">
        <w:rPr>
          <w:sz w:val="20"/>
        </w:rPr>
        <w:t>d</w:t>
      </w:r>
      <w:r w:rsidRPr="0098752F">
        <w:rPr>
          <w:spacing w:val="-2"/>
          <w:sz w:val="20"/>
        </w:rPr>
        <w:t>i</w:t>
      </w:r>
      <w:r w:rsidRPr="0098752F">
        <w:rPr>
          <w:spacing w:val="1"/>
          <w:sz w:val="20"/>
        </w:rPr>
        <w:t>sc</w:t>
      </w:r>
      <w:r w:rsidRPr="0098752F">
        <w:rPr>
          <w:sz w:val="20"/>
        </w:rPr>
        <w:t>o</w:t>
      </w:r>
      <w:r w:rsidRPr="0098752F">
        <w:rPr>
          <w:spacing w:val="-2"/>
          <w:sz w:val="20"/>
        </w:rPr>
        <w:t>v</w:t>
      </w:r>
      <w:r w:rsidRPr="0098752F">
        <w:rPr>
          <w:sz w:val="20"/>
        </w:rPr>
        <w:t>e</w:t>
      </w:r>
      <w:r w:rsidRPr="0098752F">
        <w:rPr>
          <w:spacing w:val="5"/>
          <w:sz w:val="20"/>
        </w:rPr>
        <w:t>r</w:t>
      </w:r>
      <w:r w:rsidRPr="0098752F">
        <w:rPr>
          <w:spacing w:val="-5"/>
          <w:sz w:val="20"/>
        </w:rPr>
        <w:t>y</w:t>
      </w:r>
      <w:r w:rsidRPr="0098752F">
        <w:rPr>
          <w:sz w:val="20"/>
        </w:rPr>
        <w:t>.</w:t>
      </w:r>
      <w:r w:rsidRPr="0098752F">
        <w:rPr>
          <w:spacing w:val="55"/>
          <w:sz w:val="20"/>
        </w:rPr>
        <w:t xml:space="preserve"> </w:t>
      </w:r>
      <w:r w:rsidRPr="0098752F">
        <w:rPr>
          <w:spacing w:val="-1"/>
          <w:sz w:val="20"/>
        </w:rPr>
        <w:t>Supplier</w:t>
      </w:r>
      <w:r w:rsidRPr="0098752F">
        <w:rPr>
          <w:sz w:val="20"/>
        </w:rPr>
        <w:t xml:space="preserve"> </w:t>
      </w:r>
      <w:r w:rsidR="00206A11">
        <w:rPr>
          <w:spacing w:val="1"/>
          <w:sz w:val="20"/>
        </w:rPr>
        <w:t>will</w:t>
      </w:r>
      <w:r w:rsidRPr="0098752F">
        <w:rPr>
          <w:spacing w:val="-2"/>
          <w:sz w:val="20"/>
        </w:rPr>
        <w:t xml:space="preserve"> </w:t>
      </w:r>
      <w:r w:rsidRPr="0098752F">
        <w:rPr>
          <w:sz w:val="20"/>
        </w:rPr>
        <w:t>be</w:t>
      </w:r>
      <w:r w:rsidRPr="0098752F">
        <w:rPr>
          <w:spacing w:val="-1"/>
          <w:sz w:val="20"/>
        </w:rPr>
        <w:t xml:space="preserve"> </w:t>
      </w:r>
      <w:r w:rsidRPr="0098752F">
        <w:rPr>
          <w:spacing w:val="1"/>
          <w:sz w:val="20"/>
        </w:rPr>
        <w:t>l</w:t>
      </w:r>
      <w:r w:rsidRPr="0098752F">
        <w:rPr>
          <w:spacing w:val="-1"/>
          <w:sz w:val="20"/>
        </w:rPr>
        <w:t>i</w:t>
      </w:r>
      <w:r w:rsidRPr="0098752F">
        <w:rPr>
          <w:spacing w:val="1"/>
          <w:sz w:val="20"/>
        </w:rPr>
        <w:t>a</w:t>
      </w:r>
      <w:r w:rsidRPr="0098752F">
        <w:rPr>
          <w:sz w:val="20"/>
        </w:rPr>
        <w:t>b</w:t>
      </w:r>
      <w:r w:rsidRPr="0098752F">
        <w:rPr>
          <w:spacing w:val="-2"/>
          <w:sz w:val="20"/>
        </w:rPr>
        <w:t>l</w:t>
      </w:r>
      <w:r w:rsidRPr="0098752F">
        <w:rPr>
          <w:sz w:val="20"/>
        </w:rPr>
        <w:t>e</w:t>
      </w:r>
      <w:r w:rsidRPr="0098752F">
        <w:rPr>
          <w:spacing w:val="-1"/>
          <w:sz w:val="20"/>
        </w:rPr>
        <w:t xml:space="preserve"> </w:t>
      </w:r>
      <w:r w:rsidRPr="0098752F">
        <w:rPr>
          <w:spacing w:val="2"/>
          <w:sz w:val="20"/>
        </w:rPr>
        <w:t>f</w:t>
      </w:r>
      <w:r w:rsidRPr="0098752F">
        <w:rPr>
          <w:sz w:val="20"/>
        </w:rPr>
        <w:t>or all</w:t>
      </w:r>
      <w:r w:rsidRPr="0098752F">
        <w:rPr>
          <w:spacing w:val="-2"/>
          <w:sz w:val="20"/>
        </w:rPr>
        <w:t xml:space="preserve"> </w:t>
      </w:r>
      <w:r w:rsidRPr="0098752F">
        <w:rPr>
          <w:spacing w:val="1"/>
          <w:sz w:val="20"/>
        </w:rPr>
        <w:t>c</w:t>
      </w:r>
      <w:r w:rsidRPr="0098752F">
        <w:rPr>
          <w:sz w:val="20"/>
        </w:rPr>
        <w:t>osts re</w:t>
      </w:r>
      <w:r w:rsidRPr="0098752F">
        <w:rPr>
          <w:spacing w:val="-2"/>
          <w:sz w:val="20"/>
        </w:rPr>
        <w:t>l</w:t>
      </w:r>
      <w:r w:rsidRPr="0098752F">
        <w:rPr>
          <w:sz w:val="20"/>
        </w:rPr>
        <w:t>a</w:t>
      </w:r>
      <w:r w:rsidRPr="0098752F">
        <w:rPr>
          <w:spacing w:val="1"/>
          <w:sz w:val="20"/>
        </w:rPr>
        <w:t>t</w:t>
      </w:r>
      <w:r w:rsidRPr="0098752F">
        <w:rPr>
          <w:sz w:val="20"/>
        </w:rPr>
        <w:t>ed</w:t>
      </w:r>
      <w:r w:rsidRPr="0098752F">
        <w:rPr>
          <w:spacing w:val="-1"/>
          <w:sz w:val="20"/>
        </w:rPr>
        <w:t xml:space="preserve"> </w:t>
      </w:r>
      <w:r w:rsidRPr="0098752F">
        <w:rPr>
          <w:sz w:val="20"/>
        </w:rPr>
        <w:t>to</w:t>
      </w:r>
      <w:r w:rsidRPr="0098752F">
        <w:rPr>
          <w:spacing w:val="-2"/>
          <w:sz w:val="20"/>
        </w:rPr>
        <w:t xml:space="preserve"> </w:t>
      </w:r>
      <w:r w:rsidRPr="0098752F">
        <w:rPr>
          <w:sz w:val="20"/>
        </w:rPr>
        <w:t>t</w:t>
      </w:r>
      <w:r w:rsidRPr="0098752F">
        <w:rPr>
          <w:spacing w:val="1"/>
          <w:sz w:val="20"/>
        </w:rPr>
        <w:t>h</w:t>
      </w:r>
      <w:r w:rsidRPr="0098752F">
        <w:rPr>
          <w:sz w:val="20"/>
        </w:rPr>
        <w:t>e</w:t>
      </w:r>
      <w:r w:rsidRPr="0098752F">
        <w:rPr>
          <w:spacing w:val="-1"/>
          <w:sz w:val="20"/>
        </w:rPr>
        <w:t xml:space="preserve"> </w:t>
      </w:r>
      <w:r w:rsidRPr="0098752F">
        <w:rPr>
          <w:sz w:val="20"/>
        </w:rPr>
        <w:t>re</w:t>
      </w:r>
      <w:r w:rsidRPr="0098752F">
        <w:rPr>
          <w:spacing w:val="-1"/>
          <w:sz w:val="20"/>
        </w:rPr>
        <w:t>p</w:t>
      </w:r>
      <w:r w:rsidRPr="0098752F">
        <w:rPr>
          <w:spacing w:val="1"/>
          <w:sz w:val="20"/>
        </w:rPr>
        <w:t>l</w:t>
      </w:r>
      <w:r w:rsidRPr="0098752F">
        <w:rPr>
          <w:sz w:val="20"/>
        </w:rPr>
        <w:t>ace</w:t>
      </w:r>
      <w:r w:rsidRPr="0098752F">
        <w:rPr>
          <w:spacing w:val="4"/>
          <w:sz w:val="20"/>
        </w:rPr>
        <w:t>m</w:t>
      </w:r>
      <w:r w:rsidRPr="0098752F">
        <w:rPr>
          <w:sz w:val="20"/>
        </w:rPr>
        <w:t>e</w:t>
      </w:r>
      <w:r w:rsidRPr="0098752F">
        <w:rPr>
          <w:spacing w:val="-1"/>
          <w:sz w:val="20"/>
        </w:rPr>
        <w:t>n</w:t>
      </w:r>
      <w:r w:rsidRPr="0098752F">
        <w:rPr>
          <w:sz w:val="20"/>
        </w:rPr>
        <w:t>t</w:t>
      </w:r>
      <w:r w:rsidRPr="0098752F">
        <w:rPr>
          <w:spacing w:val="-1"/>
          <w:sz w:val="20"/>
        </w:rPr>
        <w:t xml:space="preserve"> </w:t>
      </w:r>
      <w:r w:rsidRPr="0098752F">
        <w:rPr>
          <w:sz w:val="20"/>
        </w:rPr>
        <w:t xml:space="preserve">of </w:t>
      </w:r>
      <w:r w:rsidRPr="0098752F">
        <w:rPr>
          <w:spacing w:val="-3"/>
          <w:sz w:val="20"/>
        </w:rPr>
        <w:t>C</w:t>
      </w:r>
      <w:r w:rsidRPr="0098752F">
        <w:rPr>
          <w:sz w:val="20"/>
        </w:rPr>
        <w:t>o</w:t>
      </w:r>
      <w:r w:rsidRPr="0098752F">
        <w:rPr>
          <w:spacing w:val="-1"/>
          <w:sz w:val="20"/>
        </w:rPr>
        <w:t>u</w:t>
      </w:r>
      <w:r w:rsidRPr="0098752F">
        <w:rPr>
          <w:sz w:val="20"/>
        </w:rPr>
        <w:t>n</w:t>
      </w:r>
      <w:r w:rsidRPr="0098752F">
        <w:rPr>
          <w:spacing w:val="1"/>
          <w:sz w:val="20"/>
        </w:rPr>
        <w:t>t</w:t>
      </w:r>
      <w:r w:rsidRPr="0098752F">
        <w:rPr>
          <w:sz w:val="20"/>
        </w:rPr>
        <w:t>er</w:t>
      </w:r>
      <w:r w:rsidRPr="0098752F">
        <w:rPr>
          <w:spacing w:val="2"/>
          <w:sz w:val="20"/>
        </w:rPr>
        <w:t>f</w:t>
      </w:r>
      <w:r w:rsidRPr="0098752F">
        <w:rPr>
          <w:sz w:val="20"/>
        </w:rPr>
        <w:t>e</w:t>
      </w:r>
      <w:r w:rsidRPr="0098752F">
        <w:rPr>
          <w:spacing w:val="-2"/>
          <w:sz w:val="20"/>
        </w:rPr>
        <w:t>i</w:t>
      </w:r>
      <w:r w:rsidRPr="0098752F">
        <w:rPr>
          <w:sz w:val="20"/>
        </w:rPr>
        <w:t>t</w:t>
      </w:r>
      <w:r w:rsidRPr="0098752F">
        <w:rPr>
          <w:spacing w:val="-1"/>
          <w:sz w:val="20"/>
        </w:rPr>
        <w:t xml:space="preserve"> </w:t>
      </w:r>
      <w:r w:rsidRPr="0098752F">
        <w:rPr>
          <w:sz w:val="20"/>
        </w:rPr>
        <w:t>Go</w:t>
      </w:r>
      <w:r w:rsidRPr="0098752F">
        <w:rPr>
          <w:spacing w:val="-1"/>
          <w:sz w:val="20"/>
        </w:rPr>
        <w:t>o</w:t>
      </w:r>
      <w:r w:rsidRPr="0098752F">
        <w:rPr>
          <w:sz w:val="20"/>
        </w:rPr>
        <w:t>ds a</w:t>
      </w:r>
      <w:r w:rsidRPr="0098752F">
        <w:rPr>
          <w:spacing w:val="1"/>
          <w:sz w:val="20"/>
        </w:rPr>
        <w:t>n</w:t>
      </w:r>
      <w:r w:rsidRPr="0098752F">
        <w:rPr>
          <w:sz w:val="20"/>
        </w:rPr>
        <w:t>d</w:t>
      </w:r>
      <w:r w:rsidRPr="0098752F">
        <w:rPr>
          <w:spacing w:val="-1"/>
          <w:sz w:val="20"/>
        </w:rPr>
        <w:t xml:space="preserve"> </w:t>
      </w:r>
      <w:r w:rsidRPr="0098752F">
        <w:rPr>
          <w:sz w:val="20"/>
        </w:rPr>
        <w:t>a</w:t>
      </w:r>
      <w:r w:rsidRPr="0098752F">
        <w:rPr>
          <w:spacing w:val="4"/>
          <w:sz w:val="20"/>
        </w:rPr>
        <w:t>n</w:t>
      </w:r>
      <w:r w:rsidRPr="0098752F">
        <w:rPr>
          <w:sz w:val="20"/>
        </w:rPr>
        <w:t>y</w:t>
      </w:r>
      <w:r w:rsidRPr="0098752F">
        <w:rPr>
          <w:spacing w:val="-5"/>
          <w:sz w:val="20"/>
        </w:rPr>
        <w:t xml:space="preserve"> </w:t>
      </w:r>
      <w:r w:rsidRPr="0098752F">
        <w:rPr>
          <w:spacing w:val="2"/>
          <w:sz w:val="20"/>
        </w:rPr>
        <w:t>t</w:t>
      </w:r>
      <w:r w:rsidRPr="0098752F">
        <w:rPr>
          <w:sz w:val="20"/>
        </w:rPr>
        <w:t>est</w:t>
      </w:r>
      <w:r w:rsidRPr="0098752F">
        <w:rPr>
          <w:spacing w:val="-2"/>
          <w:sz w:val="20"/>
        </w:rPr>
        <w:t>i</w:t>
      </w:r>
      <w:r w:rsidRPr="0098752F">
        <w:rPr>
          <w:sz w:val="20"/>
        </w:rPr>
        <w:t>ng</w:t>
      </w:r>
      <w:r w:rsidRPr="0098752F">
        <w:rPr>
          <w:w w:val="99"/>
          <w:sz w:val="20"/>
        </w:rPr>
        <w:t xml:space="preserve"> </w:t>
      </w:r>
      <w:r w:rsidRPr="0098752F">
        <w:rPr>
          <w:sz w:val="20"/>
        </w:rPr>
        <w:t>or</w:t>
      </w:r>
      <w:r w:rsidRPr="0098752F">
        <w:rPr>
          <w:spacing w:val="-8"/>
          <w:sz w:val="20"/>
        </w:rPr>
        <w:t xml:space="preserve"> </w:t>
      </w:r>
      <w:r w:rsidRPr="0098752F">
        <w:rPr>
          <w:spacing w:val="-1"/>
          <w:sz w:val="20"/>
        </w:rPr>
        <w:t>v</w:t>
      </w:r>
      <w:r w:rsidRPr="0098752F">
        <w:rPr>
          <w:spacing w:val="1"/>
          <w:sz w:val="20"/>
        </w:rPr>
        <w:t>a</w:t>
      </w:r>
      <w:r w:rsidRPr="0098752F">
        <w:rPr>
          <w:spacing w:val="-1"/>
          <w:sz w:val="20"/>
        </w:rPr>
        <w:t>l</w:t>
      </w:r>
      <w:r w:rsidRPr="0098752F">
        <w:rPr>
          <w:spacing w:val="1"/>
          <w:sz w:val="20"/>
        </w:rPr>
        <w:t>i</w:t>
      </w:r>
      <w:r w:rsidRPr="0098752F">
        <w:rPr>
          <w:sz w:val="20"/>
        </w:rPr>
        <w:t>d</w:t>
      </w:r>
      <w:r w:rsidRPr="0098752F">
        <w:rPr>
          <w:spacing w:val="-1"/>
          <w:sz w:val="20"/>
        </w:rPr>
        <w:t>a</w:t>
      </w:r>
      <w:r w:rsidRPr="0098752F">
        <w:rPr>
          <w:spacing w:val="2"/>
          <w:sz w:val="20"/>
        </w:rPr>
        <w:t>t</w:t>
      </w:r>
      <w:r w:rsidRPr="0098752F">
        <w:rPr>
          <w:spacing w:val="-1"/>
          <w:sz w:val="20"/>
        </w:rPr>
        <w:t>i</w:t>
      </w:r>
      <w:r w:rsidRPr="0098752F">
        <w:rPr>
          <w:sz w:val="20"/>
        </w:rPr>
        <w:t>on</w:t>
      </w:r>
      <w:r w:rsidRPr="0098752F">
        <w:rPr>
          <w:spacing w:val="-5"/>
          <w:sz w:val="20"/>
        </w:rPr>
        <w:t xml:space="preserve"> </w:t>
      </w:r>
      <w:r w:rsidRPr="0098752F">
        <w:rPr>
          <w:sz w:val="20"/>
        </w:rPr>
        <w:t>n</w:t>
      </w:r>
      <w:r w:rsidRPr="0098752F">
        <w:rPr>
          <w:spacing w:val="-1"/>
          <w:sz w:val="20"/>
        </w:rPr>
        <w:t>e</w:t>
      </w:r>
      <w:r w:rsidRPr="0098752F">
        <w:rPr>
          <w:spacing w:val="1"/>
          <w:sz w:val="20"/>
        </w:rPr>
        <w:t>c</w:t>
      </w:r>
      <w:r w:rsidRPr="0098752F">
        <w:rPr>
          <w:sz w:val="20"/>
        </w:rPr>
        <w:t>es</w:t>
      </w:r>
      <w:r w:rsidRPr="0098752F">
        <w:rPr>
          <w:spacing w:val="1"/>
          <w:sz w:val="20"/>
        </w:rPr>
        <w:t>s</w:t>
      </w:r>
      <w:r w:rsidRPr="0098752F">
        <w:rPr>
          <w:spacing w:val="-1"/>
          <w:sz w:val="20"/>
        </w:rPr>
        <w:t>i</w:t>
      </w:r>
      <w:r w:rsidRPr="0098752F">
        <w:rPr>
          <w:spacing w:val="2"/>
          <w:sz w:val="20"/>
        </w:rPr>
        <w:t>t</w:t>
      </w:r>
      <w:r w:rsidRPr="0098752F">
        <w:rPr>
          <w:sz w:val="20"/>
        </w:rPr>
        <w:t>at</w:t>
      </w:r>
      <w:r w:rsidRPr="0098752F">
        <w:rPr>
          <w:spacing w:val="-1"/>
          <w:sz w:val="20"/>
        </w:rPr>
        <w:t>e</w:t>
      </w:r>
      <w:r w:rsidRPr="0098752F">
        <w:rPr>
          <w:sz w:val="20"/>
        </w:rPr>
        <w:t>d</w:t>
      </w:r>
      <w:r w:rsidRPr="0098752F">
        <w:rPr>
          <w:spacing w:val="-6"/>
          <w:sz w:val="20"/>
        </w:rPr>
        <w:t xml:space="preserve"> </w:t>
      </w:r>
      <w:r w:rsidRPr="0098752F">
        <w:rPr>
          <w:spacing w:val="1"/>
          <w:sz w:val="20"/>
        </w:rPr>
        <w:t>b</w:t>
      </w:r>
      <w:r w:rsidRPr="0098752F">
        <w:rPr>
          <w:sz w:val="20"/>
        </w:rPr>
        <w:t>y</w:t>
      </w:r>
      <w:r w:rsidRPr="0098752F">
        <w:rPr>
          <w:spacing w:val="-5"/>
          <w:sz w:val="20"/>
        </w:rPr>
        <w:t xml:space="preserve"> </w:t>
      </w:r>
      <w:r w:rsidRPr="0098752F">
        <w:rPr>
          <w:sz w:val="20"/>
        </w:rPr>
        <w:t>t</w:t>
      </w:r>
      <w:r w:rsidRPr="0098752F">
        <w:rPr>
          <w:spacing w:val="1"/>
          <w:sz w:val="20"/>
        </w:rPr>
        <w:t>h</w:t>
      </w:r>
      <w:r w:rsidRPr="0098752F">
        <w:rPr>
          <w:sz w:val="20"/>
        </w:rPr>
        <w:t>e</w:t>
      </w:r>
      <w:r w:rsidRPr="0098752F">
        <w:rPr>
          <w:spacing w:val="-7"/>
          <w:sz w:val="20"/>
        </w:rPr>
        <w:t xml:space="preserve"> </w:t>
      </w:r>
      <w:r w:rsidRPr="0098752F">
        <w:rPr>
          <w:sz w:val="20"/>
        </w:rPr>
        <w:t>instal</w:t>
      </w:r>
      <w:r w:rsidRPr="0098752F">
        <w:rPr>
          <w:spacing w:val="-1"/>
          <w:sz w:val="20"/>
        </w:rPr>
        <w:t>l</w:t>
      </w:r>
      <w:r w:rsidRPr="0098752F">
        <w:rPr>
          <w:sz w:val="20"/>
        </w:rPr>
        <w:t>a</w:t>
      </w:r>
      <w:r w:rsidRPr="0098752F">
        <w:rPr>
          <w:spacing w:val="1"/>
          <w:sz w:val="20"/>
        </w:rPr>
        <w:t>t</w:t>
      </w:r>
      <w:r w:rsidRPr="0098752F">
        <w:rPr>
          <w:spacing w:val="-1"/>
          <w:sz w:val="20"/>
        </w:rPr>
        <w:t>i</w:t>
      </w:r>
      <w:r w:rsidRPr="0098752F">
        <w:rPr>
          <w:spacing w:val="1"/>
          <w:sz w:val="20"/>
        </w:rPr>
        <w:t>o</w:t>
      </w:r>
      <w:r w:rsidRPr="0098752F">
        <w:rPr>
          <w:sz w:val="20"/>
        </w:rPr>
        <w:t>n</w:t>
      </w:r>
      <w:r w:rsidRPr="0098752F">
        <w:rPr>
          <w:spacing w:val="-7"/>
          <w:sz w:val="20"/>
        </w:rPr>
        <w:t xml:space="preserve"> </w:t>
      </w:r>
      <w:r w:rsidRPr="0098752F">
        <w:rPr>
          <w:spacing w:val="-1"/>
          <w:sz w:val="20"/>
        </w:rPr>
        <w:t>o</w:t>
      </w:r>
      <w:r w:rsidRPr="0098752F">
        <w:rPr>
          <w:sz w:val="20"/>
        </w:rPr>
        <w:t>f</w:t>
      </w:r>
      <w:r w:rsidRPr="0098752F">
        <w:rPr>
          <w:spacing w:val="-6"/>
          <w:sz w:val="20"/>
        </w:rPr>
        <w:t xml:space="preserve"> </w:t>
      </w:r>
      <w:r w:rsidRPr="0098752F">
        <w:rPr>
          <w:sz w:val="20"/>
        </w:rPr>
        <w:t>a</w:t>
      </w:r>
      <w:r w:rsidRPr="0098752F">
        <w:rPr>
          <w:spacing w:val="-1"/>
          <w:sz w:val="20"/>
        </w:rPr>
        <w:t>u</w:t>
      </w:r>
      <w:r w:rsidRPr="0098752F">
        <w:rPr>
          <w:spacing w:val="2"/>
          <w:sz w:val="20"/>
        </w:rPr>
        <w:t>t</w:t>
      </w:r>
      <w:r w:rsidRPr="0098752F">
        <w:rPr>
          <w:sz w:val="20"/>
        </w:rPr>
        <w:t>h</w:t>
      </w:r>
      <w:r w:rsidRPr="0098752F">
        <w:rPr>
          <w:spacing w:val="-1"/>
          <w:sz w:val="20"/>
        </w:rPr>
        <w:t>e</w:t>
      </w:r>
      <w:r w:rsidRPr="0098752F">
        <w:rPr>
          <w:sz w:val="20"/>
        </w:rPr>
        <w:t>n</w:t>
      </w:r>
      <w:r w:rsidRPr="0098752F">
        <w:rPr>
          <w:spacing w:val="1"/>
          <w:sz w:val="20"/>
        </w:rPr>
        <w:t>ti</w:t>
      </w:r>
      <w:r w:rsidRPr="0098752F">
        <w:rPr>
          <w:sz w:val="20"/>
        </w:rPr>
        <w:t>c</w:t>
      </w:r>
      <w:r w:rsidRPr="0098752F">
        <w:rPr>
          <w:spacing w:val="-6"/>
          <w:sz w:val="20"/>
        </w:rPr>
        <w:t xml:space="preserve"> </w:t>
      </w:r>
      <w:r>
        <w:rPr>
          <w:sz w:val="20"/>
        </w:rPr>
        <w:t>g</w:t>
      </w:r>
      <w:r w:rsidRPr="0098752F">
        <w:rPr>
          <w:sz w:val="20"/>
        </w:rPr>
        <w:t>o</w:t>
      </w:r>
      <w:r w:rsidRPr="0098752F">
        <w:rPr>
          <w:spacing w:val="-1"/>
          <w:sz w:val="20"/>
        </w:rPr>
        <w:t>o</w:t>
      </w:r>
      <w:r w:rsidRPr="0098752F">
        <w:rPr>
          <w:sz w:val="20"/>
        </w:rPr>
        <w:t>ds</w:t>
      </w:r>
      <w:r w:rsidRPr="0098752F">
        <w:rPr>
          <w:spacing w:val="-6"/>
          <w:sz w:val="20"/>
        </w:rPr>
        <w:t xml:space="preserve"> </w:t>
      </w:r>
      <w:r w:rsidRPr="0098752F">
        <w:rPr>
          <w:sz w:val="20"/>
        </w:rPr>
        <w:t>a</w:t>
      </w:r>
      <w:r w:rsidRPr="0098752F">
        <w:rPr>
          <w:spacing w:val="1"/>
          <w:sz w:val="20"/>
        </w:rPr>
        <w:t>f</w:t>
      </w:r>
      <w:r w:rsidRPr="0098752F">
        <w:rPr>
          <w:sz w:val="20"/>
        </w:rPr>
        <w:t>ter</w:t>
      </w:r>
      <w:r w:rsidRPr="0098752F">
        <w:rPr>
          <w:spacing w:val="-8"/>
          <w:sz w:val="20"/>
        </w:rPr>
        <w:t xml:space="preserve"> </w:t>
      </w:r>
      <w:r w:rsidRPr="0098752F">
        <w:rPr>
          <w:sz w:val="20"/>
        </w:rPr>
        <w:t>Co</w:t>
      </w:r>
      <w:r w:rsidRPr="0098752F">
        <w:rPr>
          <w:spacing w:val="1"/>
          <w:sz w:val="20"/>
        </w:rPr>
        <w:t>u</w:t>
      </w:r>
      <w:r w:rsidRPr="0098752F">
        <w:rPr>
          <w:sz w:val="20"/>
        </w:rPr>
        <w:t>nt</w:t>
      </w:r>
      <w:r w:rsidRPr="0098752F">
        <w:rPr>
          <w:spacing w:val="-1"/>
          <w:sz w:val="20"/>
        </w:rPr>
        <w:t>e</w:t>
      </w:r>
      <w:r w:rsidRPr="0098752F">
        <w:rPr>
          <w:sz w:val="20"/>
        </w:rPr>
        <w:t>r</w:t>
      </w:r>
      <w:r w:rsidRPr="0098752F">
        <w:rPr>
          <w:spacing w:val="2"/>
          <w:sz w:val="20"/>
        </w:rPr>
        <w:t>f</w:t>
      </w:r>
      <w:r w:rsidRPr="0098752F">
        <w:rPr>
          <w:sz w:val="20"/>
        </w:rPr>
        <w:t>e</w:t>
      </w:r>
      <w:r w:rsidRPr="0098752F">
        <w:rPr>
          <w:spacing w:val="-2"/>
          <w:sz w:val="20"/>
        </w:rPr>
        <w:t>i</w:t>
      </w:r>
      <w:r w:rsidRPr="0098752F">
        <w:rPr>
          <w:sz w:val="20"/>
        </w:rPr>
        <w:t>t</w:t>
      </w:r>
      <w:r w:rsidRPr="0098752F">
        <w:rPr>
          <w:spacing w:val="-7"/>
          <w:sz w:val="20"/>
        </w:rPr>
        <w:t xml:space="preserve"> </w:t>
      </w:r>
      <w:r w:rsidRPr="0098752F">
        <w:rPr>
          <w:spacing w:val="2"/>
          <w:sz w:val="20"/>
        </w:rPr>
        <w:t>G</w:t>
      </w:r>
      <w:r w:rsidRPr="0098752F">
        <w:rPr>
          <w:sz w:val="20"/>
        </w:rPr>
        <w:t>o</w:t>
      </w:r>
      <w:r w:rsidRPr="0098752F">
        <w:rPr>
          <w:spacing w:val="-1"/>
          <w:sz w:val="20"/>
        </w:rPr>
        <w:t>o</w:t>
      </w:r>
      <w:r w:rsidRPr="0098752F">
        <w:rPr>
          <w:sz w:val="20"/>
        </w:rPr>
        <w:t>ds</w:t>
      </w:r>
      <w:r w:rsidRPr="0098752F">
        <w:rPr>
          <w:spacing w:val="-6"/>
          <w:sz w:val="20"/>
        </w:rPr>
        <w:t xml:space="preserve"> </w:t>
      </w:r>
      <w:r w:rsidRPr="0098752F">
        <w:rPr>
          <w:spacing w:val="1"/>
          <w:sz w:val="20"/>
        </w:rPr>
        <w:t>h</w:t>
      </w:r>
      <w:r w:rsidRPr="0098752F">
        <w:rPr>
          <w:sz w:val="20"/>
        </w:rPr>
        <w:t>ave</w:t>
      </w:r>
      <w:r w:rsidRPr="0098752F">
        <w:rPr>
          <w:spacing w:val="-7"/>
          <w:sz w:val="20"/>
        </w:rPr>
        <w:t xml:space="preserve"> </w:t>
      </w:r>
      <w:r w:rsidRPr="0098752F">
        <w:rPr>
          <w:spacing w:val="-1"/>
          <w:sz w:val="20"/>
        </w:rPr>
        <w:t>b</w:t>
      </w:r>
      <w:r w:rsidRPr="0098752F">
        <w:rPr>
          <w:spacing w:val="1"/>
          <w:sz w:val="20"/>
        </w:rPr>
        <w:t>e</w:t>
      </w:r>
      <w:r w:rsidRPr="0098752F">
        <w:rPr>
          <w:sz w:val="20"/>
        </w:rPr>
        <w:t>en</w:t>
      </w:r>
      <w:r w:rsidRPr="0098752F">
        <w:rPr>
          <w:spacing w:val="-8"/>
          <w:sz w:val="20"/>
        </w:rPr>
        <w:t xml:space="preserve"> </w:t>
      </w:r>
      <w:r w:rsidRPr="0098752F">
        <w:rPr>
          <w:sz w:val="20"/>
        </w:rPr>
        <w:t>r</w:t>
      </w:r>
      <w:r w:rsidRPr="0098752F">
        <w:rPr>
          <w:spacing w:val="1"/>
          <w:sz w:val="20"/>
        </w:rPr>
        <w:t>e</w:t>
      </w:r>
      <w:r w:rsidRPr="0098752F">
        <w:rPr>
          <w:sz w:val="20"/>
        </w:rPr>
        <w:t>place</w:t>
      </w:r>
      <w:r w:rsidRPr="0098752F">
        <w:rPr>
          <w:spacing w:val="-1"/>
          <w:sz w:val="20"/>
        </w:rPr>
        <w:t>d.</w:t>
      </w:r>
    </w:p>
    <w:p w:rsidR="002D7D38" w:rsidRPr="0098752F" w:rsidRDefault="002D7D38" w:rsidP="006E17FA">
      <w:pPr>
        <w:widowControl w:val="0"/>
        <w:autoSpaceDE w:val="0"/>
        <w:autoSpaceDN w:val="0"/>
        <w:adjustRightInd w:val="0"/>
        <w:ind w:left="720"/>
        <w:jc w:val="both"/>
        <w:rPr>
          <w:spacing w:val="-1"/>
          <w:sz w:val="20"/>
        </w:rPr>
      </w:pPr>
    </w:p>
    <w:p w:rsidR="00F24298" w:rsidRDefault="002D7D38" w:rsidP="004D2F08">
      <w:pPr>
        <w:widowControl w:val="0"/>
        <w:autoSpaceDE w:val="0"/>
        <w:autoSpaceDN w:val="0"/>
        <w:adjustRightInd w:val="0"/>
        <w:ind w:left="720"/>
        <w:rPr>
          <w:spacing w:val="-1"/>
          <w:sz w:val="20"/>
        </w:rPr>
      </w:pPr>
      <w:r w:rsidRPr="0098752F">
        <w:rPr>
          <w:spacing w:val="-1"/>
          <w:sz w:val="20"/>
        </w:rPr>
        <w:t>Supplier</w:t>
      </w:r>
      <w:r w:rsidRPr="0098752F">
        <w:rPr>
          <w:spacing w:val="1"/>
          <w:sz w:val="20"/>
        </w:rPr>
        <w:t xml:space="preserve"> </w:t>
      </w:r>
      <w:r w:rsidRPr="0098752F">
        <w:rPr>
          <w:sz w:val="20"/>
        </w:rPr>
        <w:t>b</w:t>
      </w:r>
      <w:r w:rsidRPr="0098752F">
        <w:rPr>
          <w:spacing w:val="1"/>
          <w:sz w:val="20"/>
        </w:rPr>
        <w:t>e</w:t>
      </w:r>
      <w:r w:rsidRPr="0098752F">
        <w:rPr>
          <w:sz w:val="20"/>
        </w:rPr>
        <w:t>ars</w:t>
      </w:r>
      <w:r w:rsidRPr="0098752F">
        <w:rPr>
          <w:spacing w:val="3"/>
          <w:sz w:val="20"/>
        </w:rPr>
        <w:t xml:space="preserve"> </w:t>
      </w:r>
      <w:r w:rsidRPr="0098752F">
        <w:rPr>
          <w:sz w:val="20"/>
        </w:rPr>
        <w:t>resp</w:t>
      </w:r>
      <w:r w:rsidRPr="0098752F">
        <w:rPr>
          <w:spacing w:val="-1"/>
          <w:sz w:val="20"/>
        </w:rPr>
        <w:t>o</w:t>
      </w:r>
      <w:r w:rsidRPr="0098752F">
        <w:rPr>
          <w:sz w:val="20"/>
        </w:rPr>
        <w:t>ns</w:t>
      </w:r>
      <w:r w:rsidRPr="0098752F">
        <w:rPr>
          <w:spacing w:val="-1"/>
          <w:sz w:val="20"/>
        </w:rPr>
        <w:t>i</w:t>
      </w:r>
      <w:r w:rsidRPr="0098752F">
        <w:rPr>
          <w:spacing w:val="1"/>
          <w:sz w:val="20"/>
        </w:rPr>
        <w:t>b</w:t>
      </w:r>
      <w:r w:rsidRPr="0098752F">
        <w:rPr>
          <w:spacing w:val="-1"/>
          <w:sz w:val="20"/>
        </w:rPr>
        <w:t>i</w:t>
      </w:r>
      <w:r w:rsidRPr="0098752F">
        <w:rPr>
          <w:spacing w:val="1"/>
          <w:sz w:val="20"/>
        </w:rPr>
        <w:t>l</w:t>
      </w:r>
      <w:r w:rsidRPr="0098752F">
        <w:rPr>
          <w:spacing w:val="-1"/>
          <w:sz w:val="20"/>
        </w:rPr>
        <w:t>i</w:t>
      </w:r>
      <w:r w:rsidRPr="0098752F">
        <w:rPr>
          <w:spacing w:val="4"/>
          <w:sz w:val="20"/>
        </w:rPr>
        <w:t>t</w:t>
      </w:r>
      <w:r w:rsidRPr="0098752F">
        <w:rPr>
          <w:sz w:val="20"/>
        </w:rPr>
        <w:t>y</w:t>
      </w:r>
      <w:r w:rsidRPr="0098752F">
        <w:rPr>
          <w:spacing w:val="-5"/>
          <w:sz w:val="20"/>
        </w:rPr>
        <w:t xml:space="preserve"> </w:t>
      </w:r>
      <w:r w:rsidRPr="0098752F">
        <w:rPr>
          <w:spacing w:val="4"/>
          <w:sz w:val="20"/>
        </w:rPr>
        <w:t>f</w:t>
      </w:r>
      <w:r w:rsidRPr="0098752F">
        <w:rPr>
          <w:sz w:val="20"/>
        </w:rPr>
        <w:t>or</w:t>
      </w:r>
      <w:r w:rsidRPr="0098752F">
        <w:rPr>
          <w:spacing w:val="2"/>
          <w:sz w:val="20"/>
        </w:rPr>
        <w:t xml:space="preserve"> </w:t>
      </w:r>
      <w:r w:rsidRPr="0098752F">
        <w:rPr>
          <w:sz w:val="20"/>
        </w:rPr>
        <w:t>pro</w:t>
      </w:r>
      <w:r w:rsidRPr="0098752F">
        <w:rPr>
          <w:spacing w:val="1"/>
          <w:sz w:val="20"/>
        </w:rPr>
        <w:t>c</w:t>
      </w:r>
      <w:r w:rsidRPr="0098752F">
        <w:rPr>
          <w:sz w:val="20"/>
        </w:rPr>
        <w:t>uri</w:t>
      </w:r>
      <w:r w:rsidRPr="0098752F">
        <w:rPr>
          <w:spacing w:val="-1"/>
          <w:sz w:val="20"/>
        </w:rPr>
        <w:t>n</w:t>
      </w:r>
      <w:r w:rsidRPr="0098752F">
        <w:rPr>
          <w:sz w:val="20"/>
        </w:rPr>
        <w:t xml:space="preserve">g </w:t>
      </w:r>
      <w:r w:rsidRPr="0098752F">
        <w:rPr>
          <w:spacing w:val="1"/>
          <w:sz w:val="20"/>
        </w:rPr>
        <w:t>a</w:t>
      </w:r>
      <w:r w:rsidRPr="0098752F">
        <w:rPr>
          <w:sz w:val="20"/>
        </w:rPr>
        <w:t>ut</w:t>
      </w:r>
      <w:r w:rsidRPr="0098752F">
        <w:rPr>
          <w:spacing w:val="-1"/>
          <w:sz w:val="20"/>
        </w:rPr>
        <w:t>h</w:t>
      </w:r>
      <w:r w:rsidRPr="0098752F">
        <w:rPr>
          <w:spacing w:val="1"/>
          <w:sz w:val="20"/>
        </w:rPr>
        <w:t>e</w:t>
      </w:r>
      <w:r w:rsidRPr="0098752F">
        <w:rPr>
          <w:sz w:val="20"/>
        </w:rPr>
        <w:t>n</w:t>
      </w:r>
      <w:r w:rsidRPr="0098752F">
        <w:rPr>
          <w:spacing w:val="1"/>
          <w:sz w:val="20"/>
        </w:rPr>
        <w:t>t</w:t>
      </w:r>
      <w:r w:rsidRPr="0098752F">
        <w:rPr>
          <w:spacing w:val="-1"/>
          <w:sz w:val="20"/>
        </w:rPr>
        <w:t>i</w:t>
      </w:r>
      <w:r w:rsidRPr="0098752F">
        <w:rPr>
          <w:sz w:val="20"/>
        </w:rPr>
        <w:t>c</w:t>
      </w:r>
      <w:r w:rsidRPr="0098752F">
        <w:rPr>
          <w:spacing w:val="2"/>
          <w:sz w:val="20"/>
        </w:rPr>
        <w:t xml:space="preserve"> </w:t>
      </w:r>
      <w:r>
        <w:rPr>
          <w:sz w:val="20"/>
        </w:rPr>
        <w:t>g</w:t>
      </w:r>
      <w:r w:rsidRPr="0098752F">
        <w:rPr>
          <w:sz w:val="20"/>
        </w:rPr>
        <w:t>o</w:t>
      </w:r>
      <w:r w:rsidRPr="0098752F">
        <w:rPr>
          <w:spacing w:val="-1"/>
          <w:sz w:val="20"/>
        </w:rPr>
        <w:t>o</w:t>
      </w:r>
      <w:r w:rsidRPr="0098752F">
        <w:rPr>
          <w:sz w:val="20"/>
        </w:rPr>
        <w:t>ds</w:t>
      </w:r>
      <w:r w:rsidRPr="0098752F">
        <w:rPr>
          <w:spacing w:val="2"/>
          <w:sz w:val="20"/>
        </w:rPr>
        <w:t xml:space="preserve"> </w:t>
      </w:r>
      <w:r w:rsidRPr="0098752F">
        <w:rPr>
          <w:sz w:val="20"/>
        </w:rPr>
        <w:t>or</w:t>
      </w:r>
      <w:r w:rsidRPr="0098752F">
        <w:rPr>
          <w:spacing w:val="1"/>
          <w:sz w:val="20"/>
        </w:rPr>
        <w:t xml:space="preserve"> </w:t>
      </w:r>
      <w:r w:rsidRPr="0098752F">
        <w:rPr>
          <w:spacing w:val="-1"/>
          <w:sz w:val="20"/>
        </w:rPr>
        <w:t>i</w:t>
      </w:r>
      <w:r w:rsidRPr="0098752F">
        <w:rPr>
          <w:sz w:val="20"/>
        </w:rPr>
        <w:t>te</w:t>
      </w:r>
      <w:r w:rsidRPr="0098752F">
        <w:rPr>
          <w:spacing w:val="3"/>
          <w:sz w:val="20"/>
        </w:rPr>
        <w:t>m</w:t>
      </w:r>
      <w:r w:rsidRPr="0098752F">
        <w:rPr>
          <w:sz w:val="20"/>
        </w:rPr>
        <w:t>s</w:t>
      </w:r>
      <w:r w:rsidRPr="0098752F">
        <w:rPr>
          <w:spacing w:val="-3"/>
          <w:sz w:val="20"/>
        </w:rPr>
        <w:t xml:space="preserve"> </w:t>
      </w:r>
      <w:r w:rsidRPr="0098752F">
        <w:rPr>
          <w:spacing w:val="2"/>
          <w:sz w:val="20"/>
        </w:rPr>
        <w:t>f</w:t>
      </w:r>
      <w:r w:rsidRPr="0098752F">
        <w:rPr>
          <w:sz w:val="20"/>
        </w:rPr>
        <w:t>r</w:t>
      </w:r>
      <w:r w:rsidRPr="0098752F">
        <w:rPr>
          <w:spacing w:val="-3"/>
          <w:sz w:val="20"/>
        </w:rPr>
        <w:t>o</w:t>
      </w:r>
      <w:r w:rsidRPr="0098752F">
        <w:rPr>
          <w:sz w:val="20"/>
        </w:rPr>
        <w:t>m</w:t>
      </w:r>
      <w:r w:rsidRPr="0098752F">
        <w:rPr>
          <w:spacing w:val="5"/>
          <w:sz w:val="20"/>
        </w:rPr>
        <w:t xml:space="preserve"> </w:t>
      </w:r>
      <w:r w:rsidRPr="0098752F">
        <w:rPr>
          <w:spacing w:val="-1"/>
          <w:sz w:val="20"/>
        </w:rPr>
        <w:t>i</w:t>
      </w:r>
      <w:r w:rsidRPr="0098752F">
        <w:rPr>
          <w:sz w:val="20"/>
        </w:rPr>
        <w:t>ts</w:t>
      </w:r>
      <w:r w:rsidRPr="0098752F">
        <w:rPr>
          <w:spacing w:val="-1"/>
          <w:sz w:val="20"/>
        </w:rPr>
        <w:t xml:space="preserve"> </w:t>
      </w:r>
      <w:r w:rsidRPr="0098752F">
        <w:rPr>
          <w:spacing w:val="1"/>
          <w:sz w:val="20"/>
        </w:rPr>
        <w:t>s</w:t>
      </w:r>
      <w:r w:rsidRPr="0098752F">
        <w:rPr>
          <w:sz w:val="20"/>
        </w:rPr>
        <w:t>u</w:t>
      </w:r>
      <w:r w:rsidRPr="0098752F">
        <w:rPr>
          <w:spacing w:val="-1"/>
          <w:sz w:val="20"/>
        </w:rPr>
        <w:t>b</w:t>
      </w:r>
      <w:r w:rsidRPr="0098752F">
        <w:rPr>
          <w:spacing w:val="1"/>
          <w:sz w:val="20"/>
        </w:rPr>
        <w:t>c</w:t>
      </w:r>
      <w:r w:rsidRPr="0098752F">
        <w:rPr>
          <w:sz w:val="20"/>
        </w:rPr>
        <w:t>o</w:t>
      </w:r>
      <w:r w:rsidRPr="0098752F">
        <w:rPr>
          <w:spacing w:val="-1"/>
          <w:sz w:val="20"/>
        </w:rPr>
        <w:t>n</w:t>
      </w:r>
      <w:r w:rsidRPr="0098752F">
        <w:rPr>
          <w:sz w:val="20"/>
        </w:rPr>
        <w:t>tractors</w:t>
      </w:r>
      <w:r w:rsidRPr="0098752F">
        <w:rPr>
          <w:spacing w:val="1"/>
          <w:sz w:val="20"/>
        </w:rPr>
        <w:t xml:space="preserve"> </w:t>
      </w:r>
      <w:r w:rsidRPr="0098752F">
        <w:rPr>
          <w:sz w:val="20"/>
        </w:rPr>
        <w:t>a</w:t>
      </w:r>
      <w:r w:rsidRPr="0098752F">
        <w:rPr>
          <w:spacing w:val="-1"/>
          <w:sz w:val="20"/>
        </w:rPr>
        <w:t>n</w:t>
      </w:r>
      <w:r w:rsidRPr="0098752F">
        <w:rPr>
          <w:sz w:val="20"/>
        </w:rPr>
        <w:t>d</w:t>
      </w:r>
      <w:r w:rsidRPr="0098752F">
        <w:rPr>
          <w:spacing w:val="1"/>
          <w:sz w:val="20"/>
        </w:rPr>
        <w:t xml:space="preserve"> </w:t>
      </w:r>
      <w:r w:rsidR="00206A11">
        <w:rPr>
          <w:spacing w:val="1"/>
          <w:sz w:val="20"/>
        </w:rPr>
        <w:t>will</w:t>
      </w:r>
      <w:r w:rsidRPr="0098752F">
        <w:rPr>
          <w:sz w:val="20"/>
        </w:rPr>
        <w:t xml:space="preserve"> e</w:t>
      </w:r>
      <w:r w:rsidRPr="0098752F">
        <w:rPr>
          <w:spacing w:val="-1"/>
          <w:sz w:val="20"/>
        </w:rPr>
        <w:t>n</w:t>
      </w:r>
      <w:r w:rsidRPr="0098752F">
        <w:rPr>
          <w:spacing w:val="1"/>
          <w:sz w:val="20"/>
        </w:rPr>
        <w:t>s</w:t>
      </w:r>
      <w:r w:rsidRPr="0098752F">
        <w:rPr>
          <w:sz w:val="20"/>
        </w:rPr>
        <w:t>ure t</w:t>
      </w:r>
      <w:r w:rsidRPr="0098752F">
        <w:rPr>
          <w:spacing w:val="1"/>
          <w:sz w:val="20"/>
        </w:rPr>
        <w:t>h</w:t>
      </w:r>
      <w:r w:rsidRPr="0098752F">
        <w:rPr>
          <w:sz w:val="20"/>
        </w:rPr>
        <w:t>at</w:t>
      </w:r>
      <w:r w:rsidRPr="0098752F">
        <w:rPr>
          <w:spacing w:val="1"/>
          <w:sz w:val="20"/>
        </w:rPr>
        <w:t xml:space="preserve"> </w:t>
      </w:r>
      <w:r w:rsidRPr="0098752F">
        <w:rPr>
          <w:sz w:val="20"/>
        </w:rPr>
        <w:t>all</w:t>
      </w:r>
      <w:r w:rsidRPr="0098752F">
        <w:rPr>
          <w:w w:val="99"/>
          <w:sz w:val="20"/>
        </w:rPr>
        <w:t xml:space="preserve"> </w:t>
      </w:r>
      <w:r w:rsidRPr="0098752F">
        <w:rPr>
          <w:spacing w:val="1"/>
          <w:sz w:val="20"/>
        </w:rPr>
        <w:t>s</w:t>
      </w:r>
      <w:r w:rsidRPr="0098752F">
        <w:rPr>
          <w:sz w:val="20"/>
        </w:rPr>
        <w:t>uch</w:t>
      </w:r>
      <w:r w:rsidRPr="0098752F">
        <w:rPr>
          <w:spacing w:val="-8"/>
          <w:sz w:val="20"/>
        </w:rPr>
        <w:t xml:space="preserve"> </w:t>
      </w:r>
      <w:r w:rsidRPr="0098752F">
        <w:rPr>
          <w:sz w:val="20"/>
        </w:rPr>
        <w:t>su</w:t>
      </w:r>
      <w:r w:rsidRPr="0098752F">
        <w:rPr>
          <w:spacing w:val="-1"/>
          <w:sz w:val="20"/>
        </w:rPr>
        <w:t>b</w:t>
      </w:r>
      <w:r w:rsidRPr="0098752F">
        <w:rPr>
          <w:spacing w:val="1"/>
          <w:sz w:val="20"/>
        </w:rPr>
        <w:t>c</w:t>
      </w:r>
      <w:r w:rsidRPr="0098752F">
        <w:rPr>
          <w:sz w:val="20"/>
        </w:rPr>
        <w:t>o</w:t>
      </w:r>
      <w:r w:rsidRPr="0098752F">
        <w:rPr>
          <w:spacing w:val="-1"/>
          <w:sz w:val="20"/>
        </w:rPr>
        <w:t>n</w:t>
      </w:r>
      <w:r w:rsidRPr="0098752F">
        <w:rPr>
          <w:sz w:val="20"/>
        </w:rPr>
        <w:t>tractors</w:t>
      </w:r>
      <w:r w:rsidRPr="0098752F">
        <w:rPr>
          <w:spacing w:val="-6"/>
          <w:sz w:val="20"/>
        </w:rPr>
        <w:t xml:space="preserve"> </w:t>
      </w:r>
      <w:r w:rsidRPr="0098752F">
        <w:rPr>
          <w:sz w:val="20"/>
        </w:rPr>
        <w:t>co</w:t>
      </w:r>
      <w:r w:rsidRPr="0098752F">
        <w:rPr>
          <w:spacing w:val="4"/>
          <w:sz w:val="20"/>
        </w:rPr>
        <w:t>m</w:t>
      </w:r>
      <w:r w:rsidRPr="0098752F">
        <w:rPr>
          <w:sz w:val="20"/>
        </w:rPr>
        <w:t>p</w:t>
      </w:r>
      <w:r w:rsidRPr="0098752F">
        <w:rPr>
          <w:spacing w:val="-2"/>
          <w:sz w:val="20"/>
        </w:rPr>
        <w:t>l</w:t>
      </w:r>
      <w:r w:rsidRPr="0098752F">
        <w:rPr>
          <w:sz w:val="20"/>
        </w:rPr>
        <w:t>y</w:t>
      </w:r>
      <w:r w:rsidRPr="0098752F">
        <w:rPr>
          <w:spacing w:val="-8"/>
          <w:sz w:val="20"/>
        </w:rPr>
        <w:t xml:space="preserve"> </w:t>
      </w:r>
      <w:r w:rsidRPr="0098752F">
        <w:rPr>
          <w:sz w:val="20"/>
        </w:rPr>
        <w:t>w</w:t>
      </w:r>
      <w:r w:rsidRPr="0098752F">
        <w:rPr>
          <w:spacing w:val="1"/>
          <w:sz w:val="20"/>
        </w:rPr>
        <w:t>i</w:t>
      </w:r>
      <w:r w:rsidRPr="0098752F">
        <w:rPr>
          <w:sz w:val="20"/>
        </w:rPr>
        <w:t>th</w:t>
      </w:r>
      <w:r w:rsidRPr="0098752F">
        <w:rPr>
          <w:spacing w:val="-7"/>
          <w:sz w:val="20"/>
        </w:rPr>
        <w:t xml:space="preserve"> </w:t>
      </w:r>
      <w:r w:rsidRPr="0098752F">
        <w:rPr>
          <w:spacing w:val="2"/>
          <w:sz w:val="20"/>
        </w:rPr>
        <w:t>t</w:t>
      </w:r>
      <w:r w:rsidRPr="0098752F">
        <w:rPr>
          <w:sz w:val="20"/>
        </w:rPr>
        <w:t>he</w:t>
      </w:r>
      <w:r w:rsidRPr="0098752F">
        <w:rPr>
          <w:spacing w:val="-8"/>
          <w:sz w:val="20"/>
        </w:rPr>
        <w:t xml:space="preserve"> </w:t>
      </w:r>
      <w:r w:rsidRPr="0098752F">
        <w:rPr>
          <w:sz w:val="20"/>
        </w:rPr>
        <w:t>r</w:t>
      </w:r>
      <w:r w:rsidRPr="0098752F">
        <w:rPr>
          <w:spacing w:val="1"/>
          <w:sz w:val="20"/>
        </w:rPr>
        <w:t>e</w:t>
      </w:r>
      <w:r w:rsidRPr="0098752F">
        <w:rPr>
          <w:sz w:val="20"/>
        </w:rPr>
        <w:t>q</w:t>
      </w:r>
      <w:r w:rsidRPr="0098752F">
        <w:rPr>
          <w:spacing w:val="1"/>
          <w:sz w:val="20"/>
        </w:rPr>
        <w:t>u</w:t>
      </w:r>
      <w:r w:rsidRPr="0098752F">
        <w:rPr>
          <w:spacing w:val="-1"/>
          <w:sz w:val="20"/>
        </w:rPr>
        <w:t>i</w:t>
      </w:r>
      <w:r w:rsidRPr="0098752F">
        <w:rPr>
          <w:sz w:val="20"/>
        </w:rPr>
        <w:t>re</w:t>
      </w:r>
      <w:r w:rsidRPr="0098752F">
        <w:rPr>
          <w:spacing w:val="4"/>
          <w:sz w:val="20"/>
        </w:rPr>
        <w:t>m</w:t>
      </w:r>
      <w:r w:rsidRPr="0098752F">
        <w:rPr>
          <w:sz w:val="20"/>
        </w:rPr>
        <w:t>e</w:t>
      </w:r>
      <w:r w:rsidRPr="0098752F">
        <w:rPr>
          <w:spacing w:val="-1"/>
          <w:sz w:val="20"/>
        </w:rPr>
        <w:t>n</w:t>
      </w:r>
      <w:r w:rsidRPr="0098752F">
        <w:rPr>
          <w:sz w:val="20"/>
        </w:rPr>
        <w:t>ts</w:t>
      </w:r>
      <w:r w:rsidRPr="0098752F">
        <w:rPr>
          <w:spacing w:val="-6"/>
          <w:sz w:val="20"/>
        </w:rPr>
        <w:t xml:space="preserve"> </w:t>
      </w:r>
      <w:r w:rsidRPr="0098752F">
        <w:rPr>
          <w:sz w:val="20"/>
        </w:rPr>
        <w:t>of</w:t>
      </w:r>
      <w:r w:rsidRPr="0098752F">
        <w:rPr>
          <w:spacing w:val="-2"/>
          <w:sz w:val="20"/>
        </w:rPr>
        <w:t xml:space="preserve"> </w:t>
      </w:r>
      <w:r w:rsidRPr="0098752F">
        <w:rPr>
          <w:spacing w:val="-1"/>
          <w:sz w:val="20"/>
        </w:rPr>
        <w:t>thi</w:t>
      </w:r>
      <w:r w:rsidRPr="0098752F">
        <w:rPr>
          <w:sz w:val="20"/>
        </w:rPr>
        <w:t>s</w:t>
      </w:r>
      <w:r w:rsidRPr="0098752F">
        <w:rPr>
          <w:spacing w:val="-6"/>
          <w:sz w:val="20"/>
        </w:rPr>
        <w:t xml:space="preserve"> </w:t>
      </w:r>
      <w:r>
        <w:rPr>
          <w:spacing w:val="-1"/>
          <w:sz w:val="20"/>
        </w:rPr>
        <w:t>Section.</w:t>
      </w:r>
    </w:p>
    <w:p w:rsidR="002D7D38" w:rsidRPr="006E17FA" w:rsidRDefault="002D7D38" w:rsidP="006E17FA">
      <w:pPr>
        <w:widowControl w:val="0"/>
        <w:autoSpaceDE w:val="0"/>
        <w:autoSpaceDN w:val="0"/>
        <w:adjustRightInd w:val="0"/>
        <w:ind w:left="720"/>
        <w:rPr>
          <w:rFonts w:cs="Arial"/>
          <w:bCs/>
          <w:sz w:val="19"/>
          <w:szCs w:val="19"/>
        </w:rPr>
      </w:pPr>
    </w:p>
    <w:p w:rsidR="002D7D38" w:rsidRDefault="002D7D38" w:rsidP="0014782A">
      <w:pPr>
        <w:widowControl w:val="0"/>
        <w:numPr>
          <w:ilvl w:val="0"/>
          <w:numId w:val="4"/>
        </w:numPr>
        <w:autoSpaceDE w:val="0"/>
        <w:autoSpaceDN w:val="0"/>
        <w:adjustRightInd w:val="0"/>
        <w:ind w:hanging="720"/>
        <w:jc w:val="both"/>
        <w:rPr>
          <w:rFonts w:cs="Arial"/>
          <w:b/>
          <w:sz w:val="19"/>
          <w:szCs w:val="19"/>
        </w:rPr>
      </w:pPr>
      <w:r w:rsidRPr="00AF19D3">
        <w:rPr>
          <w:rFonts w:cs="Arial"/>
          <w:b/>
          <w:sz w:val="19"/>
          <w:szCs w:val="19"/>
        </w:rPr>
        <w:t>SUPPLIER AUDIT AND FACILITY ACCESS</w:t>
      </w:r>
    </w:p>
    <w:p w:rsidR="002D7D38" w:rsidRPr="0014782A" w:rsidRDefault="002D7D38" w:rsidP="006E17FA">
      <w:pPr>
        <w:widowControl w:val="0"/>
        <w:autoSpaceDE w:val="0"/>
        <w:autoSpaceDN w:val="0"/>
        <w:adjustRightInd w:val="0"/>
        <w:ind w:left="720"/>
        <w:rPr>
          <w:rFonts w:cs="Arial"/>
          <w:bCs/>
          <w:sz w:val="19"/>
          <w:szCs w:val="19"/>
        </w:rPr>
      </w:pPr>
      <w:r w:rsidRPr="00AF19D3">
        <w:rPr>
          <w:rFonts w:cs="Arial"/>
          <w:sz w:val="19"/>
          <w:szCs w:val="19"/>
        </w:rPr>
        <w:t xml:space="preserve">Supplier </w:t>
      </w:r>
      <w:r>
        <w:rPr>
          <w:rFonts w:cs="Arial"/>
          <w:sz w:val="19"/>
          <w:szCs w:val="19"/>
        </w:rPr>
        <w:t>will allow Snap-on access to Supplier’s facilities upon reasonable notice</w:t>
      </w:r>
      <w:r w:rsidR="00AF49B1">
        <w:rPr>
          <w:rFonts w:cs="Arial"/>
          <w:sz w:val="19"/>
          <w:szCs w:val="19"/>
        </w:rPr>
        <w:t xml:space="preserve"> and will require any </w:t>
      </w:r>
      <w:r w:rsidR="006F3999">
        <w:rPr>
          <w:rFonts w:cs="Arial"/>
          <w:sz w:val="19"/>
          <w:szCs w:val="19"/>
        </w:rPr>
        <w:t>Sub-Supplier</w:t>
      </w:r>
      <w:r w:rsidR="00AF49B1">
        <w:rPr>
          <w:rFonts w:cs="Arial"/>
          <w:sz w:val="19"/>
          <w:szCs w:val="19"/>
        </w:rPr>
        <w:t xml:space="preserve">s to allow Snap-on access to the </w:t>
      </w:r>
      <w:r w:rsidR="006F3999">
        <w:rPr>
          <w:rFonts w:cs="Arial"/>
          <w:sz w:val="19"/>
          <w:szCs w:val="19"/>
        </w:rPr>
        <w:t>Sub-Supplier</w:t>
      </w:r>
      <w:r w:rsidR="00AF49B1">
        <w:rPr>
          <w:rFonts w:cs="Arial"/>
          <w:sz w:val="19"/>
          <w:szCs w:val="19"/>
        </w:rPr>
        <w:t>’s facilities upon reasonable notice</w:t>
      </w:r>
      <w:r>
        <w:rPr>
          <w:rFonts w:cs="Arial"/>
          <w:sz w:val="19"/>
          <w:szCs w:val="19"/>
        </w:rPr>
        <w:t>.  Upon Snap-on’s reasonable request, Supplier will provide Snap-on with certain financial statements and documentation.</w:t>
      </w:r>
    </w:p>
    <w:p w:rsidR="002D7D38" w:rsidRPr="00681476" w:rsidRDefault="002D7D38" w:rsidP="006E17FA">
      <w:pPr>
        <w:widowControl w:val="0"/>
        <w:autoSpaceDE w:val="0"/>
        <w:autoSpaceDN w:val="0"/>
        <w:adjustRightInd w:val="0"/>
        <w:ind w:left="720"/>
        <w:rPr>
          <w:rFonts w:cs="Arial"/>
          <w:bCs/>
          <w:sz w:val="19"/>
          <w:szCs w:val="19"/>
        </w:rPr>
      </w:pPr>
    </w:p>
    <w:p w:rsidR="009D4FA0" w:rsidRPr="00DB756E" w:rsidRDefault="009D4FA0" w:rsidP="0014782A">
      <w:pPr>
        <w:widowControl w:val="0"/>
        <w:numPr>
          <w:ilvl w:val="0"/>
          <w:numId w:val="4"/>
        </w:numPr>
        <w:tabs>
          <w:tab w:val="clear" w:pos="720"/>
        </w:tabs>
        <w:autoSpaceDE w:val="0"/>
        <w:autoSpaceDN w:val="0"/>
        <w:adjustRightInd w:val="0"/>
        <w:ind w:hanging="720"/>
        <w:rPr>
          <w:rFonts w:cs="Arial"/>
          <w:bCs/>
          <w:sz w:val="19"/>
          <w:szCs w:val="19"/>
        </w:rPr>
      </w:pPr>
      <w:r w:rsidRPr="00DB756E">
        <w:rPr>
          <w:rFonts w:cs="Arial"/>
          <w:b/>
          <w:bCs/>
          <w:sz w:val="19"/>
          <w:szCs w:val="19"/>
        </w:rPr>
        <w:t>PRODUCT INFORMATION</w:t>
      </w:r>
    </w:p>
    <w:p w:rsidR="002E41CE" w:rsidRPr="0069567E" w:rsidRDefault="009D4FA0" w:rsidP="0014782A">
      <w:pPr>
        <w:widowControl w:val="0"/>
        <w:autoSpaceDE w:val="0"/>
        <w:autoSpaceDN w:val="0"/>
        <w:adjustRightInd w:val="0"/>
        <w:ind w:left="720"/>
        <w:jc w:val="both"/>
        <w:rPr>
          <w:rFonts w:cs="Arial"/>
          <w:sz w:val="19"/>
          <w:szCs w:val="19"/>
        </w:rPr>
      </w:pPr>
      <w:r w:rsidRPr="00DB756E">
        <w:rPr>
          <w:rFonts w:cs="Arial"/>
          <w:sz w:val="19"/>
          <w:szCs w:val="19"/>
        </w:rPr>
        <w:t xml:space="preserve">Supplier </w:t>
      </w:r>
      <w:r w:rsidR="00206A11">
        <w:rPr>
          <w:rFonts w:cs="Arial"/>
          <w:sz w:val="19"/>
          <w:szCs w:val="19"/>
        </w:rPr>
        <w:t>will</w:t>
      </w:r>
      <w:r w:rsidRPr="00DB756E">
        <w:rPr>
          <w:rFonts w:cs="Arial"/>
          <w:sz w:val="19"/>
          <w:szCs w:val="19"/>
        </w:rPr>
        <w:t xml:space="preserve"> provide to </w:t>
      </w:r>
      <w:r w:rsidR="00133AC5" w:rsidRPr="00DB756E">
        <w:rPr>
          <w:sz w:val="19"/>
          <w:szCs w:val="19"/>
        </w:rPr>
        <w:t>Snap-on</w:t>
      </w:r>
      <w:r w:rsidRPr="00DB756E">
        <w:rPr>
          <w:rFonts w:cs="Arial"/>
          <w:sz w:val="19"/>
          <w:szCs w:val="19"/>
        </w:rPr>
        <w:t xml:space="preserve"> complete and accurate information and data for the Products</w:t>
      </w:r>
      <w:r w:rsidR="00955B15" w:rsidRPr="00DB756E">
        <w:rPr>
          <w:rFonts w:cs="Arial"/>
          <w:sz w:val="19"/>
          <w:szCs w:val="19"/>
        </w:rPr>
        <w:t xml:space="preserve"> (“Product Information”). </w:t>
      </w:r>
      <w:r w:rsidR="00E6725F" w:rsidRPr="00DB756E">
        <w:rPr>
          <w:rFonts w:cs="Arial"/>
          <w:sz w:val="19"/>
          <w:szCs w:val="19"/>
        </w:rPr>
        <w:t xml:space="preserve"> Product Information </w:t>
      </w:r>
      <w:r w:rsidR="00206A11">
        <w:rPr>
          <w:rFonts w:cs="Arial"/>
          <w:sz w:val="19"/>
          <w:szCs w:val="19"/>
        </w:rPr>
        <w:t>will</w:t>
      </w:r>
      <w:r w:rsidR="00E6725F" w:rsidRPr="00DB756E">
        <w:rPr>
          <w:rFonts w:cs="Arial"/>
          <w:sz w:val="19"/>
          <w:szCs w:val="19"/>
        </w:rPr>
        <w:t xml:space="preserve"> include, but not be limited to</w:t>
      </w:r>
      <w:r w:rsidRPr="00DB756E">
        <w:rPr>
          <w:rFonts w:cs="Arial"/>
          <w:sz w:val="19"/>
          <w:szCs w:val="19"/>
        </w:rPr>
        <w:t xml:space="preserve">, Product information, competitor cross-reference data, </w:t>
      </w:r>
      <w:r w:rsidR="00E6725F" w:rsidRPr="00DB756E">
        <w:rPr>
          <w:rFonts w:cs="Arial"/>
          <w:sz w:val="19"/>
          <w:szCs w:val="19"/>
        </w:rPr>
        <w:t>P</w:t>
      </w:r>
      <w:r w:rsidRPr="00DB756E">
        <w:rPr>
          <w:rFonts w:cs="Arial"/>
          <w:sz w:val="19"/>
          <w:szCs w:val="19"/>
        </w:rPr>
        <w:t>roduct information updates, maintenance and certification requirements</w:t>
      </w:r>
      <w:r w:rsidR="00AB567D" w:rsidRPr="00DB756E">
        <w:rPr>
          <w:rFonts w:cs="Arial"/>
          <w:sz w:val="19"/>
          <w:szCs w:val="19"/>
        </w:rPr>
        <w:t>, manuals, applications and safety information.</w:t>
      </w:r>
      <w:r w:rsidR="00E6725F" w:rsidRPr="00DB756E">
        <w:rPr>
          <w:rFonts w:cs="Arial"/>
          <w:sz w:val="19"/>
          <w:szCs w:val="19"/>
        </w:rPr>
        <w:t xml:space="preserve">  </w:t>
      </w:r>
      <w:r w:rsidR="00450C84" w:rsidRPr="00DB756E">
        <w:rPr>
          <w:rFonts w:cs="Arial"/>
          <w:sz w:val="19"/>
          <w:szCs w:val="19"/>
        </w:rPr>
        <w:t xml:space="preserve">If requested, </w:t>
      </w:r>
      <w:r w:rsidR="005A3837">
        <w:rPr>
          <w:rFonts w:cs="Arial"/>
          <w:sz w:val="19"/>
          <w:szCs w:val="19"/>
        </w:rPr>
        <w:t>S</w:t>
      </w:r>
      <w:r w:rsidR="00450C84" w:rsidRPr="00DB756E">
        <w:rPr>
          <w:rFonts w:cs="Arial"/>
          <w:sz w:val="19"/>
          <w:szCs w:val="19"/>
        </w:rPr>
        <w:t xml:space="preserve">upplier will annually review and certify the accuracy of all Product Information and data provided to </w:t>
      </w:r>
      <w:r w:rsidR="002A7CFA" w:rsidRPr="00DB756E">
        <w:rPr>
          <w:sz w:val="19"/>
          <w:szCs w:val="19"/>
        </w:rPr>
        <w:t>Snap-on</w:t>
      </w:r>
      <w:r w:rsidRPr="00DB756E">
        <w:rPr>
          <w:rFonts w:cs="Arial"/>
          <w:sz w:val="19"/>
          <w:szCs w:val="19"/>
        </w:rPr>
        <w:t>.</w:t>
      </w:r>
    </w:p>
    <w:p w:rsidR="00B826CD" w:rsidRPr="00DB756E" w:rsidRDefault="00B826CD" w:rsidP="00681476">
      <w:pPr>
        <w:widowControl w:val="0"/>
        <w:autoSpaceDE w:val="0"/>
        <w:autoSpaceDN w:val="0"/>
        <w:adjustRightInd w:val="0"/>
        <w:rPr>
          <w:rFonts w:cs="Arial"/>
          <w:sz w:val="19"/>
          <w:szCs w:val="19"/>
        </w:rPr>
      </w:pPr>
    </w:p>
    <w:p w:rsidR="009D4FA0" w:rsidRPr="00DB756E" w:rsidRDefault="009D4FA0" w:rsidP="00D00150">
      <w:pPr>
        <w:widowControl w:val="0"/>
        <w:numPr>
          <w:ilvl w:val="0"/>
          <w:numId w:val="4"/>
        </w:numPr>
        <w:autoSpaceDE w:val="0"/>
        <w:autoSpaceDN w:val="0"/>
        <w:adjustRightInd w:val="0"/>
        <w:ind w:hanging="720"/>
        <w:rPr>
          <w:rFonts w:cs="Arial"/>
          <w:b/>
          <w:bCs/>
          <w:sz w:val="19"/>
          <w:szCs w:val="19"/>
        </w:rPr>
      </w:pPr>
      <w:r w:rsidRPr="00DB756E">
        <w:rPr>
          <w:rFonts w:cs="Arial"/>
          <w:b/>
          <w:bCs/>
          <w:sz w:val="19"/>
          <w:szCs w:val="19"/>
        </w:rPr>
        <w:t xml:space="preserve">PRODUCT INFORMATION, DATA RIGHTS AND SUPPLIER MARKS </w:t>
      </w:r>
    </w:p>
    <w:p w:rsidR="009D4FA0" w:rsidRPr="00DB756E" w:rsidRDefault="009D4FA0" w:rsidP="000D4F0F">
      <w:pPr>
        <w:widowControl w:val="0"/>
        <w:autoSpaceDE w:val="0"/>
        <w:autoSpaceDN w:val="0"/>
        <w:adjustRightInd w:val="0"/>
        <w:ind w:left="720"/>
        <w:jc w:val="both"/>
        <w:rPr>
          <w:rFonts w:cs="Arial"/>
          <w:sz w:val="19"/>
          <w:szCs w:val="19"/>
        </w:rPr>
      </w:pPr>
      <w:r w:rsidRPr="00DB756E">
        <w:rPr>
          <w:rFonts w:cs="Arial"/>
          <w:sz w:val="19"/>
          <w:szCs w:val="19"/>
        </w:rPr>
        <w:t xml:space="preserve">Supplier </w:t>
      </w:r>
      <w:r w:rsidR="005A3837">
        <w:rPr>
          <w:rFonts w:cs="Arial"/>
          <w:sz w:val="19"/>
          <w:szCs w:val="19"/>
        </w:rPr>
        <w:t xml:space="preserve">and its Sub-suppliers </w:t>
      </w:r>
      <w:r w:rsidRPr="00DB756E">
        <w:rPr>
          <w:rFonts w:cs="Arial"/>
          <w:sz w:val="19"/>
          <w:szCs w:val="19"/>
        </w:rPr>
        <w:t xml:space="preserve">grant to </w:t>
      </w:r>
      <w:r w:rsidR="00133AC5" w:rsidRPr="00DB756E">
        <w:rPr>
          <w:sz w:val="19"/>
          <w:szCs w:val="19"/>
        </w:rPr>
        <w:t>Snap-on</w:t>
      </w:r>
      <w:r w:rsidRPr="00DB756E">
        <w:rPr>
          <w:rFonts w:cs="Arial"/>
          <w:sz w:val="19"/>
          <w:szCs w:val="19"/>
        </w:rPr>
        <w:t xml:space="preserve"> a non-exclusive, perpetual, irrevocable, worldwide, royalty-free right to use the Product Information</w:t>
      </w:r>
      <w:r w:rsidR="0069567E">
        <w:rPr>
          <w:rFonts w:cs="Arial"/>
          <w:sz w:val="19"/>
          <w:szCs w:val="19"/>
        </w:rPr>
        <w:t>, if any,</w:t>
      </w:r>
      <w:r w:rsidRPr="00DB756E">
        <w:rPr>
          <w:rFonts w:cs="Arial"/>
          <w:sz w:val="19"/>
          <w:szCs w:val="19"/>
        </w:rPr>
        <w:t xml:space="preserve"> provided by Supplier</w:t>
      </w:r>
      <w:r w:rsidR="00AB567D" w:rsidRPr="00DB756E">
        <w:rPr>
          <w:rFonts w:cs="Arial"/>
          <w:sz w:val="19"/>
          <w:szCs w:val="19"/>
        </w:rPr>
        <w:t xml:space="preserve"> </w:t>
      </w:r>
      <w:r w:rsidRPr="00DB756E">
        <w:rPr>
          <w:rFonts w:cs="Arial"/>
          <w:sz w:val="19"/>
          <w:szCs w:val="19"/>
        </w:rPr>
        <w:t xml:space="preserve">in connection with </w:t>
      </w:r>
      <w:r w:rsidR="00133AC5" w:rsidRPr="00DB756E">
        <w:rPr>
          <w:sz w:val="19"/>
          <w:szCs w:val="19"/>
        </w:rPr>
        <w:t>Snap-on</w:t>
      </w:r>
      <w:r w:rsidRPr="00DB756E">
        <w:rPr>
          <w:rFonts w:cs="Arial"/>
          <w:sz w:val="19"/>
          <w:szCs w:val="19"/>
        </w:rPr>
        <w:t xml:space="preserve">’s business. This right includes, but is not limited to, the right to copy, publish, sell, transfer, distribute, sublicense, and prepare derivative works (including translations) of such Product Information by any method, form, or media now or hereafter known. Such rights may be exercised by </w:t>
      </w:r>
      <w:r w:rsidR="00133AC5" w:rsidRPr="00DB756E">
        <w:rPr>
          <w:sz w:val="19"/>
          <w:szCs w:val="19"/>
        </w:rPr>
        <w:t>Snap-on</w:t>
      </w:r>
      <w:r w:rsidRPr="00DB756E">
        <w:rPr>
          <w:rFonts w:cs="Arial"/>
          <w:sz w:val="19"/>
          <w:szCs w:val="19"/>
        </w:rPr>
        <w:t>, its business units, subsidiaries and affiliates, and commences on the effective date of the Agreement.</w:t>
      </w:r>
    </w:p>
    <w:p w:rsidR="00430998" w:rsidRPr="00DB756E" w:rsidRDefault="00430998" w:rsidP="006E17FA">
      <w:pPr>
        <w:widowControl w:val="0"/>
        <w:autoSpaceDE w:val="0"/>
        <w:autoSpaceDN w:val="0"/>
        <w:adjustRightInd w:val="0"/>
        <w:ind w:left="720"/>
        <w:jc w:val="both"/>
        <w:rPr>
          <w:sz w:val="19"/>
          <w:szCs w:val="19"/>
        </w:rPr>
      </w:pPr>
    </w:p>
    <w:p w:rsidR="009D4FA0" w:rsidRPr="00DB756E" w:rsidRDefault="00133AC5" w:rsidP="006E17FA">
      <w:pPr>
        <w:widowControl w:val="0"/>
        <w:autoSpaceDE w:val="0"/>
        <w:autoSpaceDN w:val="0"/>
        <w:adjustRightInd w:val="0"/>
        <w:ind w:left="720"/>
        <w:jc w:val="both"/>
        <w:rPr>
          <w:rFonts w:cs="Arial"/>
          <w:sz w:val="19"/>
          <w:szCs w:val="19"/>
        </w:rPr>
      </w:pPr>
      <w:r w:rsidRPr="00DB756E">
        <w:rPr>
          <w:sz w:val="19"/>
          <w:szCs w:val="19"/>
        </w:rPr>
        <w:t>Snap-on</w:t>
      </w:r>
      <w:r w:rsidR="009D4FA0" w:rsidRPr="00DB756E">
        <w:rPr>
          <w:rFonts w:cs="Arial"/>
          <w:sz w:val="19"/>
          <w:szCs w:val="19"/>
        </w:rPr>
        <w:t xml:space="preserve"> has a non-exclusive, perpetual, irrevocable, worldwide, royalty-free right to use Supplier trademarks, logos, service marks, trade names, copyrighted material, and domain names ("Supplier Marks") in connection with </w:t>
      </w:r>
      <w:r w:rsidRPr="00DB756E">
        <w:rPr>
          <w:sz w:val="19"/>
          <w:szCs w:val="19"/>
        </w:rPr>
        <w:t>Snap-on</w:t>
      </w:r>
      <w:r w:rsidR="009D4FA0" w:rsidRPr="00DB756E">
        <w:rPr>
          <w:rFonts w:cs="Arial"/>
          <w:sz w:val="19"/>
          <w:szCs w:val="19"/>
        </w:rPr>
        <w:t xml:space="preserve"> promotional, sales or marketing materials, documentation or information, including but not limited to </w:t>
      </w:r>
      <w:r w:rsidRPr="00DB756E">
        <w:rPr>
          <w:sz w:val="19"/>
          <w:szCs w:val="19"/>
        </w:rPr>
        <w:t>Snap-on</w:t>
      </w:r>
      <w:r w:rsidR="009D4FA0" w:rsidRPr="00DB756E">
        <w:rPr>
          <w:rFonts w:cs="Arial"/>
          <w:sz w:val="19"/>
          <w:szCs w:val="19"/>
        </w:rPr>
        <w:t xml:space="preserve"> catalogs and </w:t>
      </w:r>
      <w:r w:rsidRPr="00DB756E">
        <w:rPr>
          <w:sz w:val="19"/>
          <w:szCs w:val="19"/>
        </w:rPr>
        <w:t>Snap-on</w:t>
      </w:r>
      <w:r w:rsidR="009D4FA0" w:rsidRPr="00DB756E">
        <w:rPr>
          <w:rFonts w:cs="Arial"/>
          <w:sz w:val="19"/>
          <w:szCs w:val="19"/>
        </w:rPr>
        <w:t xml:space="preserve"> web sites and other electronic and paper media. This right includes, but is not limited to, the right to use, copy, publish, transfer, distribute, and prepare derivative works or translations containing Supplier Marks in any form and media now or hereafter known; and to use Supplier Marks with any promotional, sales or marketing materials, documentation or information. Effective with the date of this Agreement such rights may be exercised by </w:t>
      </w:r>
      <w:r w:rsidRPr="00DB756E">
        <w:rPr>
          <w:sz w:val="19"/>
          <w:szCs w:val="19"/>
        </w:rPr>
        <w:t>Snap-on</w:t>
      </w:r>
      <w:r w:rsidR="009D4FA0" w:rsidRPr="00DB756E">
        <w:rPr>
          <w:rFonts w:cs="Arial"/>
          <w:sz w:val="19"/>
          <w:szCs w:val="19"/>
        </w:rPr>
        <w:t>, its business units, subsidiaries and affiliates.</w:t>
      </w:r>
    </w:p>
    <w:p w:rsidR="009D4FA0" w:rsidRPr="00DB756E" w:rsidRDefault="009D4FA0" w:rsidP="006E17FA">
      <w:pPr>
        <w:pStyle w:val="Heading1"/>
        <w:keepNext w:val="0"/>
        <w:widowControl w:val="0"/>
        <w:ind w:left="-90"/>
        <w:jc w:val="both"/>
        <w:rPr>
          <w:rFonts w:cs="Arial"/>
          <w:bCs/>
          <w:sz w:val="19"/>
          <w:szCs w:val="19"/>
        </w:rPr>
      </w:pPr>
    </w:p>
    <w:p w:rsidR="00910599" w:rsidRPr="00DB756E" w:rsidRDefault="00910599" w:rsidP="006E17FA">
      <w:pPr>
        <w:pStyle w:val="Heading1"/>
        <w:keepNext w:val="0"/>
        <w:widowControl w:val="0"/>
        <w:numPr>
          <w:ilvl w:val="0"/>
          <w:numId w:val="4"/>
        </w:numPr>
        <w:ind w:hanging="720"/>
        <w:jc w:val="both"/>
        <w:rPr>
          <w:rFonts w:cs="Arial"/>
          <w:bCs/>
          <w:sz w:val="19"/>
          <w:szCs w:val="19"/>
        </w:rPr>
      </w:pPr>
      <w:r w:rsidRPr="00DB756E">
        <w:rPr>
          <w:rFonts w:cs="Arial"/>
          <w:bCs/>
          <w:sz w:val="19"/>
          <w:szCs w:val="19"/>
        </w:rPr>
        <w:t>WORLDWIDE EXPORT RIGHTS</w:t>
      </w:r>
    </w:p>
    <w:p w:rsidR="00910599" w:rsidRPr="00DB756E" w:rsidRDefault="00910599" w:rsidP="006E17FA">
      <w:pPr>
        <w:widowControl w:val="0"/>
        <w:ind w:left="720"/>
        <w:jc w:val="both"/>
        <w:rPr>
          <w:rFonts w:cs="Arial"/>
          <w:sz w:val="19"/>
          <w:szCs w:val="19"/>
        </w:rPr>
      </w:pPr>
      <w:r w:rsidRPr="00DB756E">
        <w:rPr>
          <w:rFonts w:cs="Arial"/>
          <w:sz w:val="19"/>
          <w:szCs w:val="19"/>
        </w:rPr>
        <w:t xml:space="preserve">Supplier grants </w:t>
      </w:r>
      <w:r w:rsidR="00133AC5" w:rsidRPr="00DB756E">
        <w:rPr>
          <w:sz w:val="19"/>
          <w:szCs w:val="19"/>
        </w:rPr>
        <w:t>Snap-on</w:t>
      </w:r>
      <w:r w:rsidRPr="00DB756E">
        <w:rPr>
          <w:rFonts w:cs="Arial"/>
          <w:sz w:val="19"/>
          <w:szCs w:val="19"/>
        </w:rPr>
        <w:t xml:space="preserve"> non-exclusive worldwide right</w:t>
      </w:r>
      <w:r w:rsidR="0067769D" w:rsidRPr="00DB756E">
        <w:rPr>
          <w:rFonts w:cs="Arial"/>
          <w:sz w:val="19"/>
          <w:szCs w:val="19"/>
        </w:rPr>
        <w:t xml:space="preserve"> to</w:t>
      </w:r>
      <w:r w:rsidRPr="00DB756E">
        <w:rPr>
          <w:rFonts w:cs="Arial"/>
          <w:sz w:val="19"/>
          <w:szCs w:val="19"/>
        </w:rPr>
        <w:t xml:space="preserve"> advertis</w:t>
      </w:r>
      <w:r w:rsidR="0067769D" w:rsidRPr="00DB756E">
        <w:rPr>
          <w:rFonts w:cs="Arial"/>
          <w:sz w:val="19"/>
          <w:szCs w:val="19"/>
        </w:rPr>
        <w:t>e</w:t>
      </w:r>
      <w:r w:rsidRPr="00DB756E">
        <w:rPr>
          <w:rFonts w:cs="Arial"/>
          <w:sz w:val="19"/>
          <w:szCs w:val="19"/>
        </w:rPr>
        <w:t xml:space="preserve">, </w:t>
      </w:r>
      <w:r w:rsidR="0067769D" w:rsidRPr="00DB756E">
        <w:rPr>
          <w:rFonts w:cs="Arial"/>
          <w:sz w:val="19"/>
          <w:szCs w:val="19"/>
        </w:rPr>
        <w:t>sell</w:t>
      </w:r>
      <w:r w:rsidRPr="00DB756E">
        <w:rPr>
          <w:rFonts w:cs="Arial"/>
          <w:sz w:val="19"/>
          <w:szCs w:val="19"/>
        </w:rPr>
        <w:t>, and export of all of Products</w:t>
      </w:r>
      <w:r w:rsidR="005A3837">
        <w:rPr>
          <w:rFonts w:cs="Arial"/>
          <w:sz w:val="19"/>
          <w:szCs w:val="19"/>
        </w:rPr>
        <w:t xml:space="preserve"> and will ensure Sub-suppliers provide Supplier a right to grant such right to Snap-on in relation to each Sub-suppliers’ Products</w:t>
      </w:r>
      <w:r w:rsidRPr="00DB756E">
        <w:rPr>
          <w:rFonts w:cs="Arial"/>
          <w:sz w:val="19"/>
          <w:szCs w:val="19"/>
        </w:rPr>
        <w:t>.</w:t>
      </w:r>
    </w:p>
    <w:p w:rsidR="00910599" w:rsidRPr="00DB756E" w:rsidRDefault="00910599" w:rsidP="006E17FA">
      <w:pPr>
        <w:widowControl w:val="0"/>
        <w:ind w:left="720"/>
        <w:rPr>
          <w:sz w:val="19"/>
          <w:szCs w:val="19"/>
        </w:rPr>
      </w:pPr>
    </w:p>
    <w:p w:rsidR="007367DD" w:rsidRPr="00DB756E" w:rsidRDefault="007367DD" w:rsidP="006E17FA">
      <w:pPr>
        <w:pStyle w:val="Heading1"/>
        <w:keepNext w:val="0"/>
        <w:widowControl w:val="0"/>
        <w:numPr>
          <w:ilvl w:val="0"/>
          <w:numId w:val="4"/>
        </w:numPr>
        <w:ind w:hanging="720"/>
        <w:jc w:val="both"/>
        <w:rPr>
          <w:rFonts w:cs="Arial"/>
          <w:bCs/>
          <w:sz w:val="19"/>
          <w:szCs w:val="19"/>
        </w:rPr>
      </w:pPr>
      <w:r w:rsidRPr="00DB756E">
        <w:rPr>
          <w:rFonts w:cs="Arial"/>
          <w:bCs/>
          <w:sz w:val="19"/>
          <w:szCs w:val="19"/>
        </w:rPr>
        <w:t>HAZARDOUS PRODUCT LABELING</w:t>
      </w:r>
    </w:p>
    <w:p w:rsidR="007367DD" w:rsidRPr="00B17152" w:rsidRDefault="007367DD" w:rsidP="006E17FA">
      <w:pPr>
        <w:pStyle w:val="BodyTextIndent"/>
        <w:widowControl w:val="0"/>
        <w:ind w:left="720"/>
        <w:jc w:val="both"/>
        <w:rPr>
          <w:rFonts w:cs="Arial"/>
          <w:sz w:val="19"/>
          <w:szCs w:val="19"/>
        </w:rPr>
      </w:pPr>
      <w:r w:rsidRPr="00DB756E">
        <w:rPr>
          <w:sz w:val="19"/>
          <w:szCs w:val="19"/>
        </w:rPr>
        <w:t xml:space="preserve">Supplier </w:t>
      </w:r>
      <w:r w:rsidR="00206A11">
        <w:rPr>
          <w:sz w:val="19"/>
          <w:szCs w:val="19"/>
        </w:rPr>
        <w:t>will</w:t>
      </w:r>
      <w:r w:rsidRPr="00DB756E">
        <w:rPr>
          <w:sz w:val="19"/>
          <w:szCs w:val="19"/>
        </w:rPr>
        <w:t xml:space="preserve"> </w:t>
      </w:r>
      <w:r w:rsidR="005A3837">
        <w:rPr>
          <w:sz w:val="19"/>
          <w:szCs w:val="19"/>
        </w:rPr>
        <w:t xml:space="preserve">ensure that all Sub-suppliers </w:t>
      </w:r>
      <w:r w:rsidRPr="00DB756E">
        <w:rPr>
          <w:sz w:val="19"/>
          <w:szCs w:val="19"/>
        </w:rPr>
        <w:t>label all hazardous materials as defined by applicable United States federal, state and local statutes, laws</w:t>
      </w:r>
      <w:r w:rsidR="00BE3385" w:rsidRPr="00DB756E">
        <w:rPr>
          <w:sz w:val="19"/>
          <w:szCs w:val="19"/>
        </w:rPr>
        <w:t>, propositions, and regulations</w:t>
      </w:r>
      <w:r w:rsidRPr="00DB756E">
        <w:rPr>
          <w:sz w:val="19"/>
          <w:szCs w:val="19"/>
        </w:rPr>
        <w:t xml:space="preserve"> (“Laws”)</w:t>
      </w:r>
      <w:r w:rsidR="00BE3385" w:rsidRPr="00DB756E">
        <w:rPr>
          <w:sz w:val="19"/>
          <w:szCs w:val="19"/>
        </w:rPr>
        <w:t>,</w:t>
      </w:r>
      <w:r w:rsidRPr="00DB756E">
        <w:rPr>
          <w:sz w:val="19"/>
          <w:szCs w:val="19"/>
        </w:rPr>
        <w:t xml:space="preserve"> as required by such laws.  Supplier agrees to comply with all Laws relating to the environment including those relating to the packaging, labeling, and distribution of Products that contain hazardous materials, including but not limited to California Proposition 65 and the Hazardous Communication Standards promulgated by the United States Occupational Safety and Health Administration.  Supplier agrees to provide timely, complete, accurate and up-to-date information as </w:t>
      </w:r>
      <w:r w:rsidRPr="00B17152">
        <w:rPr>
          <w:sz w:val="19"/>
          <w:szCs w:val="19"/>
        </w:rPr>
        <w:t>required by applicable Laws.</w:t>
      </w:r>
    </w:p>
    <w:p w:rsidR="005B04E0" w:rsidRDefault="005B04E0" w:rsidP="006E17FA">
      <w:pPr>
        <w:pStyle w:val="Heading1"/>
        <w:keepNext w:val="0"/>
        <w:widowControl w:val="0"/>
        <w:jc w:val="both"/>
        <w:rPr>
          <w:rFonts w:cs="Arial"/>
          <w:bCs/>
          <w:sz w:val="19"/>
          <w:szCs w:val="19"/>
        </w:rPr>
      </w:pPr>
    </w:p>
    <w:p w:rsidR="00F55FEB" w:rsidRPr="00F55FEB" w:rsidRDefault="00F55FEB" w:rsidP="00F55FEB"/>
    <w:p w:rsidR="007367DD" w:rsidRPr="00B17152" w:rsidRDefault="007367DD" w:rsidP="006E17FA">
      <w:pPr>
        <w:pStyle w:val="Heading1"/>
        <w:keepNext w:val="0"/>
        <w:widowControl w:val="0"/>
        <w:numPr>
          <w:ilvl w:val="0"/>
          <w:numId w:val="4"/>
        </w:numPr>
        <w:ind w:hanging="720"/>
        <w:jc w:val="both"/>
        <w:rPr>
          <w:rFonts w:cs="Arial"/>
          <w:bCs/>
          <w:sz w:val="19"/>
          <w:szCs w:val="19"/>
        </w:rPr>
      </w:pPr>
      <w:r w:rsidRPr="00B17152">
        <w:rPr>
          <w:rFonts w:cs="Arial"/>
          <w:bCs/>
          <w:sz w:val="19"/>
          <w:szCs w:val="19"/>
        </w:rPr>
        <w:t>PRIVATE LABEL BRANDING REQUIREMENTS</w:t>
      </w:r>
    </w:p>
    <w:p w:rsidR="007367DD" w:rsidRPr="00B17152" w:rsidRDefault="00AC0B51" w:rsidP="006E17FA">
      <w:pPr>
        <w:pStyle w:val="Heading1"/>
        <w:keepNext w:val="0"/>
        <w:widowControl w:val="0"/>
        <w:ind w:left="720"/>
        <w:jc w:val="both"/>
        <w:rPr>
          <w:b w:val="0"/>
          <w:bCs/>
          <w:sz w:val="19"/>
          <w:szCs w:val="19"/>
        </w:rPr>
      </w:pPr>
      <w:r w:rsidRPr="00B17152">
        <w:rPr>
          <w:b w:val="0"/>
          <w:bCs/>
          <w:sz w:val="19"/>
          <w:szCs w:val="19"/>
        </w:rPr>
        <w:t xml:space="preserve">Supplier </w:t>
      </w:r>
      <w:r w:rsidR="00206A11">
        <w:rPr>
          <w:b w:val="0"/>
          <w:bCs/>
          <w:sz w:val="19"/>
          <w:szCs w:val="19"/>
        </w:rPr>
        <w:t>will</w:t>
      </w:r>
      <w:r w:rsidRPr="00B17152">
        <w:rPr>
          <w:b w:val="0"/>
          <w:bCs/>
          <w:sz w:val="19"/>
          <w:szCs w:val="19"/>
        </w:rPr>
        <w:t xml:space="preserve"> not use any </w:t>
      </w:r>
      <w:r w:rsidR="00087FEE" w:rsidRPr="00B17152">
        <w:rPr>
          <w:rFonts w:cs="Arial"/>
          <w:b w:val="0"/>
          <w:sz w:val="19"/>
          <w:szCs w:val="19"/>
        </w:rPr>
        <w:t>trademarks, logos, service marks, trade names, copyrighted material, and domain names</w:t>
      </w:r>
      <w:r w:rsidR="00087FEE" w:rsidRPr="00B17152">
        <w:rPr>
          <w:rFonts w:cs="Arial"/>
          <w:sz w:val="19"/>
          <w:szCs w:val="19"/>
        </w:rPr>
        <w:t xml:space="preserve"> </w:t>
      </w:r>
      <w:r w:rsidR="009E5F82" w:rsidRPr="00B17152">
        <w:rPr>
          <w:b w:val="0"/>
          <w:bCs/>
          <w:sz w:val="19"/>
          <w:szCs w:val="19"/>
        </w:rPr>
        <w:t>owned by Snap-on</w:t>
      </w:r>
      <w:r w:rsidR="00AF19D3" w:rsidRPr="00B17152">
        <w:rPr>
          <w:b w:val="0"/>
          <w:bCs/>
          <w:sz w:val="19"/>
          <w:szCs w:val="19"/>
        </w:rPr>
        <w:t>, its parent company or its affiliates (collectively, “</w:t>
      </w:r>
      <w:r w:rsidR="00087FEE" w:rsidRPr="00B17152">
        <w:rPr>
          <w:b w:val="0"/>
          <w:bCs/>
          <w:sz w:val="19"/>
          <w:szCs w:val="19"/>
        </w:rPr>
        <w:t>Snap-on</w:t>
      </w:r>
      <w:r w:rsidR="00567252" w:rsidRPr="00B17152">
        <w:rPr>
          <w:b w:val="0"/>
          <w:bCs/>
          <w:sz w:val="19"/>
          <w:szCs w:val="19"/>
        </w:rPr>
        <w:t xml:space="preserve"> Marks”) </w:t>
      </w:r>
      <w:r w:rsidRPr="00B17152">
        <w:rPr>
          <w:b w:val="0"/>
          <w:bCs/>
          <w:sz w:val="19"/>
          <w:szCs w:val="19"/>
        </w:rPr>
        <w:t>without Snap-on’s prior written approval</w:t>
      </w:r>
      <w:r w:rsidR="009E5F82" w:rsidRPr="00B17152">
        <w:rPr>
          <w:b w:val="0"/>
          <w:bCs/>
          <w:sz w:val="19"/>
          <w:szCs w:val="19"/>
        </w:rPr>
        <w:t xml:space="preserve"> or direction</w:t>
      </w:r>
      <w:r w:rsidRPr="00B17152">
        <w:rPr>
          <w:b w:val="0"/>
          <w:bCs/>
          <w:sz w:val="19"/>
          <w:szCs w:val="19"/>
        </w:rPr>
        <w:t>, which may be withheld</w:t>
      </w:r>
      <w:r w:rsidR="009E5F82" w:rsidRPr="00B17152">
        <w:rPr>
          <w:b w:val="0"/>
          <w:bCs/>
          <w:sz w:val="19"/>
          <w:szCs w:val="19"/>
        </w:rPr>
        <w:t xml:space="preserve"> or withdrawn</w:t>
      </w:r>
      <w:r w:rsidRPr="00B17152">
        <w:rPr>
          <w:b w:val="0"/>
          <w:bCs/>
          <w:sz w:val="19"/>
          <w:szCs w:val="19"/>
        </w:rPr>
        <w:t xml:space="preserve"> in </w:t>
      </w:r>
      <w:r w:rsidR="00B17152" w:rsidRPr="00B17152">
        <w:rPr>
          <w:b w:val="0"/>
          <w:bCs/>
          <w:sz w:val="19"/>
          <w:szCs w:val="19"/>
        </w:rPr>
        <w:t>the</w:t>
      </w:r>
      <w:r w:rsidRPr="00B17152">
        <w:rPr>
          <w:b w:val="0"/>
          <w:bCs/>
          <w:sz w:val="19"/>
          <w:szCs w:val="19"/>
        </w:rPr>
        <w:t xml:space="preserve"> sole discretion</w:t>
      </w:r>
      <w:r w:rsidR="00B17152" w:rsidRPr="00B17152">
        <w:rPr>
          <w:b w:val="0"/>
          <w:bCs/>
          <w:sz w:val="19"/>
          <w:szCs w:val="19"/>
        </w:rPr>
        <w:t xml:space="preserve"> of Snap-on</w:t>
      </w:r>
      <w:r w:rsidRPr="00B17152">
        <w:rPr>
          <w:b w:val="0"/>
          <w:bCs/>
          <w:sz w:val="19"/>
          <w:szCs w:val="19"/>
        </w:rPr>
        <w:t xml:space="preserve">.  </w:t>
      </w:r>
      <w:r w:rsidR="00B17152" w:rsidRPr="00B17152">
        <w:rPr>
          <w:b w:val="0"/>
          <w:bCs/>
          <w:sz w:val="19"/>
          <w:szCs w:val="19"/>
        </w:rPr>
        <w:t xml:space="preserve">If use of the Snap-on Mark is approved or directed, Supplier will comply with the directions given by Snap-on, including, without limitation, the </w:t>
      </w:r>
      <w:r w:rsidR="00B17152" w:rsidRPr="00B17152">
        <w:rPr>
          <w:rFonts w:cs="Arial"/>
          <w:b w:val="0"/>
          <w:sz w:val="19"/>
          <w:szCs w:val="19"/>
        </w:rPr>
        <w:t>Snap-on’s</w:t>
      </w:r>
      <w:r w:rsidR="00B17152" w:rsidRPr="00B17152">
        <w:rPr>
          <w:b w:val="0"/>
          <w:bCs/>
          <w:sz w:val="19"/>
          <w:szCs w:val="19"/>
        </w:rPr>
        <w:t xml:space="preserve"> </w:t>
      </w:r>
      <w:proofErr w:type="spellStart"/>
      <w:r w:rsidR="00B17152" w:rsidRPr="00B17152">
        <w:rPr>
          <w:b w:val="0"/>
          <w:bCs/>
          <w:sz w:val="19"/>
          <w:szCs w:val="19"/>
        </w:rPr>
        <w:t>brandmark</w:t>
      </w:r>
      <w:proofErr w:type="spellEnd"/>
      <w:r w:rsidR="00B17152" w:rsidRPr="00B17152">
        <w:rPr>
          <w:b w:val="0"/>
          <w:bCs/>
          <w:sz w:val="19"/>
          <w:szCs w:val="19"/>
        </w:rPr>
        <w:t xml:space="preserve"> guidelines, as it is amended by Snap-on from time to time.  The most current </w:t>
      </w:r>
      <w:proofErr w:type="spellStart"/>
      <w:r w:rsidR="00B17152" w:rsidRPr="00B17152">
        <w:rPr>
          <w:b w:val="0"/>
          <w:bCs/>
          <w:sz w:val="19"/>
          <w:szCs w:val="19"/>
        </w:rPr>
        <w:t>brandmark</w:t>
      </w:r>
      <w:proofErr w:type="spellEnd"/>
      <w:r w:rsidR="00B17152" w:rsidRPr="00B17152">
        <w:rPr>
          <w:b w:val="0"/>
          <w:bCs/>
          <w:sz w:val="19"/>
          <w:szCs w:val="19"/>
        </w:rPr>
        <w:t xml:space="preserve"> guidelines will be provided to Supplier upon written request and Supplier will make written request before using any Snap-on Marks. </w:t>
      </w:r>
      <w:r w:rsidR="009E421D" w:rsidRPr="009E421D">
        <w:rPr>
          <w:b w:val="0"/>
          <w:bCs/>
          <w:sz w:val="19"/>
          <w:szCs w:val="19"/>
        </w:rPr>
        <w:t xml:space="preserve">Supplier shall obtain Snap-on’s written approval before changing the design, materials or specifications of the Products branded with Snap-on Marks.  </w:t>
      </w:r>
      <w:r w:rsidR="005F7E0C" w:rsidRPr="00B17152">
        <w:rPr>
          <w:b w:val="0"/>
          <w:bCs/>
          <w:sz w:val="19"/>
          <w:szCs w:val="19"/>
        </w:rPr>
        <w:t xml:space="preserve"> Supplier will not sell, distribute or transfer Products with Snap-on Marks to any other person or entity other than Snap-on. </w:t>
      </w:r>
      <w:r w:rsidR="00B17152" w:rsidRPr="00B17152">
        <w:rPr>
          <w:rFonts w:cs="Arial"/>
          <w:b w:val="0"/>
          <w:sz w:val="19"/>
          <w:szCs w:val="19"/>
        </w:rPr>
        <w:t>Snap-on reserves all rights and ownership in and to the Snap-on Marks.</w:t>
      </w:r>
      <w:r w:rsidR="00024C50" w:rsidRPr="00024C50">
        <w:t xml:space="preserve"> </w:t>
      </w:r>
      <w:r w:rsidR="00024C50" w:rsidRPr="00024C50">
        <w:rPr>
          <w:rFonts w:cs="Arial"/>
          <w:b w:val="0"/>
          <w:sz w:val="19"/>
          <w:szCs w:val="19"/>
        </w:rPr>
        <w:t xml:space="preserve">Supplier shall not authorize the use of the Snap-on Marks by </w:t>
      </w:r>
      <w:r w:rsidR="00024C50">
        <w:rPr>
          <w:rFonts w:cs="Arial"/>
          <w:b w:val="0"/>
          <w:sz w:val="19"/>
          <w:szCs w:val="19"/>
        </w:rPr>
        <w:t>any third-parties. S</w:t>
      </w:r>
      <w:r w:rsidR="009E421D">
        <w:rPr>
          <w:rFonts w:cs="Arial"/>
          <w:b w:val="0"/>
          <w:sz w:val="19"/>
          <w:szCs w:val="19"/>
        </w:rPr>
        <w:t xml:space="preserve">upplier shall not use </w:t>
      </w:r>
      <w:r w:rsidR="006F3999">
        <w:rPr>
          <w:rFonts w:cs="Arial"/>
          <w:b w:val="0"/>
          <w:sz w:val="19"/>
          <w:szCs w:val="19"/>
        </w:rPr>
        <w:t>Sub-Supplier</w:t>
      </w:r>
      <w:r w:rsidR="009E421D">
        <w:rPr>
          <w:rFonts w:cs="Arial"/>
          <w:b w:val="0"/>
          <w:sz w:val="19"/>
          <w:szCs w:val="19"/>
        </w:rPr>
        <w:t>s to make</w:t>
      </w:r>
      <w:r w:rsidR="005744A8">
        <w:rPr>
          <w:rFonts w:cs="Arial"/>
          <w:b w:val="0"/>
          <w:sz w:val="19"/>
          <w:szCs w:val="19"/>
        </w:rPr>
        <w:t xml:space="preserve"> </w:t>
      </w:r>
      <w:r w:rsidR="00024C50" w:rsidRPr="00024C50">
        <w:rPr>
          <w:rFonts w:cs="Arial"/>
          <w:b w:val="0"/>
          <w:sz w:val="19"/>
          <w:szCs w:val="19"/>
        </w:rPr>
        <w:t>parts with Snap-on Marks</w:t>
      </w:r>
      <w:r w:rsidR="00CB3296">
        <w:rPr>
          <w:rFonts w:cs="Arial"/>
          <w:b w:val="0"/>
          <w:sz w:val="19"/>
          <w:szCs w:val="19"/>
        </w:rPr>
        <w:t xml:space="preserve"> or Products or components of Products that are privately labeled or otherwise exclusively provided to Snap-on</w:t>
      </w:r>
      <w:r w:rsidR="009E421D">
        <w:rPr>
          <w:rFonts w:cs="Arial"/>
          <w:b w:val="0"/>
          <w:sz w:val="19"/>
          <w:szCs w:val="19"/>
        </w:rPr>
        <w:t xml:space="preserve"> without </w:t>
      </w:r>
      <w:r w:rsidR="00CB3296">
        <w:rPr>
          <w:rFonts w:cs="Arial"/>
          <w:b w:val="0"/>
          <w:sz w:val="19"/>
          <w:szCs w:val="19"/>
        </w:rPr>
        <w:t xml:space="preserve">first obtaining </w:t>
      </w:r>
      <w:r w:rsidR="009E421D">
        <w:rPr>
          <w:rFonts w:cs="Arial"/>
          <w:b w:val="0"/>
          <w:sz w:val="19"/>
          <w:szCs w:val="19"/>
        </w:rPr>
        <w:t>Snap-on’s written approval</w:t>
      </w:r>
      <w:r w:rsidR="005744A8">
        <w:rPr>
          <w:rFonts w:cs="Arial"/>
          <w:b w:val="0"/>
          <w:sz w:val="19"/>
          <w:szCs w:val="19"/>
        </w:rPr>
        <w:t>.</w:t>
      </w:r>
      <w:r w:rsidR="009E421D">
        <w:rPr>
          <w:rFonts w:cs="Arial"/>
          <w:b w:val="0"/>
          <w:sz w:val="19"/>
          <w:szCs w:val="19"/>
        </w:rPr>
        <w:t xml:space="preserve">  Supplier shall ensure that any approved </w:t>
      </w:r>
      <w:r w:rsidR="006F3999">
        <w:rPr>
          <w:rFonts w:cs="Arial"/>
          <w:b w:val="0"/>
          <w:sz w:val="19"/>
          <w:szCs w:val="19"/>
        </w:rPr>
        <w:t>Sub-Supplier</w:t>
      </w:r>
      <w:r w:rsidR="009E421D">
        <w:rPr>
          <w:rFonts w:cs="Arial"/>
          <w:b w:val="0"/>
          <w:sz w:val="19"/>
          <w:szCs w:val="19"/>
        </w:rPr>
        <w:t xml:space="preserve">s comply with </w:t>
      </w:r>
      <w:r w:rsidR="00067378">
        <w:rPr>
          <w:rFonts w:cs="Arial"/>
          <w:b w:val="0"/>
          <w:sz w:val="19"/>
          <w:szCs w:val="19"/>
        </w:rPr>
        <w:t xml:space="preserve">this section and the Supplier’s subcontract shall, at a minimum, </w:t>
      </w:r>
      <w:r w:rsidR="009E421D">
        <w:rPr>
          <w:rFonts w:cs="Arial"/>
          <w:b w:val="0"/>
          <w:sz w:val="19"/>
          <w:szCs w:val="19"/>
        </w:rPr>
        <w:t xml:space="preserve">restrict </w:t>
      </w:r>
      <w:r w:rsidR="006F3999">
        <w:rPr>
          <w:rFonts w:cs="Arial"/>
          <w:b w:val="0"/>
          <w:sz w:val="19"/>
          <w:szCs w:val="19"/>
        </w:rPr>
        <w:t>Sub-Supplier</w:t>
      </w:r>
      <w:r w:rsidR="009E421D">
        <w:rPr>
          <w:rFonts w:cs="Arial"/>
          <w:b w:val="0"/>
          <w:sz w:val="19"/>
          <w:szCs w:val="19"/>
        </w:rPr>
        <w:t xml:space="preserve"> from</w:t>
      </w:r>
      <w:r w:rsidR="00067378">
        <w:rPr>
          <w:rFonts w:cs="Arial"/>
          <w:b w:val="0"/>
          <w:sz w:val="19"/>
          <w:szCs w:val="19"/>
        </w:rPr>
        <w:t>: (1)</w:t>
      </w:r>
      <w:r w:rsidR="009E421D">
        <w:rPr>
          <w:rFonts w:cs="Arial"/>
          <w:b w:val="0"/>
          <w:sz w:val="19"/>
          <w:szCs w:val="19"/>
        </w:rPr>
        <w:t xml:space="preserve"> selling, distributing or </w:t>
      </w:r>
      <w:r w:rsidR="00C46EDA">
        <w:rPr>
          <w:rFonts w:cs="Arial"/>
          <w:b w:val="0"/>
          <w:sz w:val="19"/>
          <w:szCs w:val="19"/>
        </w:rPr>
        <w:t>transferring such Products</w:t>
      </w:r>
      <w:r w:rsidR="009E421D">
        <w:rPr>
          <w:rFonts w:cs="Arial"/>
          <w:b w:val="0"/>
          <w:sz w:val="19"/>
          <w:szCs w:val="19"/>
        </w:rPr>
        <w:t xml:space="preserve"> </w:t>
      </w:r>
      <w:r w:rsidR="006B18B9">
        <w:rPr>
          <w:rFonts w:cs="Arial"/>
          <w:b w:val="0"/>
          <w:sz w:val="19"/>
          <w:szCs w:val="19"/>
        </w:rPr>
        <w:t xml:space="preserve">or Product components (or substantially similar Products and Product components) </w:t>
      </w:r>
      <w:r w:rsidR="009E421D">
        <w:rPr>
          <w:rFonts w:cs="Arial"/>
          <w:b w:val="0"/>
          <w:sz w:val="19"/>
          <w:szCs w:val="19"/>
        </w:rPr>
        <w:t>to persons or entities</w:t>
      </w:r>
      <w:r w:rsidR="00067378">
        <w:rPr>
          <w:rFonts w:cs="Arial"/>
          <w:b w:val="0"/>
          <w:sz w:val="19"/>
          <w:szCs w:val="19"/>
        </w:rPr>
        <w:t xml:space="preserve"> other than Supplier or Snap-on and (2) using any packaging and labeling, Product design or similar designs,</w:t>
      </w:r>
      <w:r w:rsidR="00324170">
        <w:rPr>
          <w:rFonts w:cs="Arial"/>
          <w:b w:val="0"/>
          <w:sz w:val="19"/>
          <w:szCs w:val="19"/>
        </w:rPr>
        <w:t xml:space="preserve"> or business methods, technical data and other information and materials related to such Products or Product components for any purpose other than the supply of Product to Snap-on.</w:t>
      </w:r>
    </w:p>
    <w:p w:rsidR="0069567E" w:rsidRPr="00B17152" w:rsidRDefault="0069567E" w:rsidP="006E17FA">
      <w:pPr>
        <w:widowControl w:val="0"/>
        <w:rPr>
          <w:sz w:val="19"/>
          <w:szCs w:val="19"/>
        </w:rPr>
      </w:pPr>
    </w:p>
    <w:p w:rsidR="003158F7" w:rsidRPr="00836903" w:rsidRDefault="003158F7" w:rsidP="00836903">
      <w:pPr>
        <w:widowControl w:val="0"/>
        <w:rPr>
          <w:sz w:val="19"/>
          <w:szCs w:val="19"/>
        </w:rPr>
      </w:pPr>
    </w:p>
    <w:p w:rsidR="0069567E" w:rsidRPr="00B17152" w:rsidRDefault="0069567E" w:rsidP="006E17FA">
      <w:pPr>
        <w:widowControl w:val="0"/>
        <w:numPr>
          <w:ilvl w:val="0"/>
          <w:numId w:val="4"/>
        </w:numPr>
        <w:ind w:hanging="720"/>
        <w:rPr>
          <w:b/>
          <w:sz w:val="19"/>
          <w:szCs w:val="19"/>
        </w:rPr>
      </w:pPr>
      <w:r w:rsidRPr="00B17152">
        <w:rPr>
          <w:b/>
          <w:sz w:val="19"/>
          <w:szCs w:val="19"/>
        </w:rPr>
        <w:t>SNAP-ON FACILITIES</w:t>
      </w:r>
    </w:p>
    <w:p w:rsidR="0069567E" w:rsidRDefault="0069567E" w:rsidP="006E17FA">
      <w:pPr>
        <w:widowControl w:val="0"/>
        <w:ind w:left="720"/>
        <w:jc w:val="both"/>
        <w:rPr>
          <w:sz w:val="19"/>
          <w:szCs w:val="19"/>
        </w:rPr>
      </w:pPr>
      <w:r>
        <w:rPr>
          <w:sz w:val="19"/>
          <w:szCs w:val="19"/>
        </w:rPr>
        <w:t xml:space="preserve">Supplier may visit a Snap-on facility in the course of meeting its obligations under this Agreement.  Supplier assumes responsibility and liability for its </w:t>
      </w:r>
      <w:r w:rsidR="001625C8">
        <w:rPr>
          <w:sz w:val="19"/>
          <w:szCs w:val="19"/>
        </w:rPr>
        <w:t xml:space="preserve">Sub-suppliers, </w:t>
      </w:r>
      <w:r>
        <w:rPr>
          <w:sz w:val="19"/>
          <w:szCs w:val="19"/>
        </w:rPr>
        <w:t>agent’s</w:t>
      </w:r>
      <w:r w:rsidR="00413DAE">
        <w:rPr>
          <w:sz w:val="19"/>
          <w:szCs w:val="19"/>
        </w:rPr>
        <w:t>, representative’s and employee’s actions while at Snap-on facilities.  Supplier’s</w:t>
      </w:r>
      <w:r w:rsidR="001625C8">
        <w:rPr>
          <w:sz w:val="19"/>
          <w:szCs w:val="19"/>
        </w:rPr>
        <w:t xml:space="preserve"> Sub-suppliers,</w:t>
      </w:r>
      <w:r w:rsidR="00413DAE">
        <w:rPr>
          <w:sz w:val="19"/>
          <w:szCs w:val="19"/>
        </w:rPr>
        <w:t xml:space="preserve"> agents, representatives and employees will follow all Snap-on safety instructions and use reasonable care while at a Snap-on facility.  Supplier releases Snap-on from any liability and waives all claims against Snap-on, whether for property damage, personal injury or death, arising out of any visit to a Snap-on facility except to the extent caused by Snap-on’s gross negligence or willful misconduct.</w:t>
      </w:r>
    </w:p>
    <w:p w:rsidR="00647CB6" w:rsidRDefault="00647CB6" w:rsidP="00647CB6">
      <w:pPr>
        <w:widowControl w:val="0"/>
        <w:jc w:val="both"/>
        <w:rPr>
          <w:sz w:val="19"/>
          <w:szCs w:val="19"/>
        </w:rPr>
      </w:pPr>
    </w:p>
    <w:p w:rsidR="007F6B5E" w:rsidRPr="00DB756E" w:rsidRDefault="007F6B5E" w:rsidP="006E17FA">
      <w:pPr>
        <w:widowControl w:val="0"/>
        <w:jc w:val="both"/>
        <w:rPr>
          <w:rFonts w:cs="Arial"/>
          <w:sz w:val="19"/>
          <w:szCs w:val="19"/>
        </w:rPr>
      </w:pPr>
    </w:p>
    <w:p w:rsidR="007F6B5E" w:rsidRPr="00DB756E" w:rsidRDefault="007F6B5E" w:rsidP="006E17FA">
      <w:pPr>
        <w:pStyle w:val="Default"/>
        <w:widowControl w:val="0"/>
        <w:numPr>
          <w:ilvl w:val="0"/>
          <w:numId w:val="4"/>
        </w:numPr>
        <w:tabs>
          <w:tab w:val="left" w:pos="1800"/>
        </w:tabs>
        <w:ind w:hanging="720"/>
        <w:jc w:val="both"/>
        <w:rPr>
          <w:b/>
          <w:bCs/>
          <w:sz w:val="19"/>
          <w:szCs w:val="19"/>
        </w:rPr>
      </w:pPr>
      <w:r w:rsidRPr="00DB756E">
        <w:rPr>
          <w:b/>
          <w:bCs/>
          <w:sz w:val="19"/>
          <w:szCs w:val="19"/>
        </w:rPr>
        <w:t>DISPUTE RESOLUTION</w:t>
      </w:r>
    </w:p>
    <w:p w:rsidR="00AD60C2" w:rsidRPr="00DB756E" w:rsidRDefault="005F67FC" w:rsidP="006E17FA">
      <w:pPr>
        <w:pStyle w:val="Default"/>
        <w:widowControl w:val="0"/>
        <w:tabs>
          <w:tab w:val="left" w:pos="1800"/>
        </w:tabs>
        <w:ind w:left="720"/>
        <w:jc w:val="both"/>
        <w:rPr>
          <w:color w:val="auto"/>
          <w:sz w:val="19"/>
          <w:szCs w:val="19"/>
        </w:rPr>
      </w:pPr>
      <w:r w:rsidRPr="00720168">
        <w:rPr>
          <w:color w:val="auto"/>
          <w:sz w:val="20"/>
          <w:szCs w:val="20"/>
        </w:rPr>
        <w:t xml:space="preserve">In the event of a dispute in the interpretation, construction or performance of this Agreement or any breach thereof, the parties </w:t>
      </w:r>
      <w:r>
        <w:rPr>
          <w:color w:val="auto"/>
          <w:sz w:val="20"/>
          <w:szCs w:val="20"/>
        </w:rPr>
        <w:t xml:space="preserve">agree to mediate the dispute before filling a lawsuit, or a demand for arbitration, if applicable.  </w:t>
      </w:r>
      <w:r w:rsidRPr="00720168">
        <w:rPr>
          <w:color w:val="auto"/>
          <w:sz w:val="20"/>
          <w:szCs w:val="20"/>
        </w:rPr>
        <w:t xml:space="preserve">The </w:t>
      </w:r>
      <w:r>
        <w:rPr>
          <w:color w:val="auto"/>
          <w:sz w:val="20"/>
          <w:szCs w:val="20"/>
        </w:rPr>
        <w:t>mediation</w:t>
      </w:r>
      <w:r w:rsidRPr="00720168">
        <w:rPr>
          <w:color w:val="auto"/>
          <w:sz w:val="20"/>
          <w:szCs w:val="20"/>
        </w:rPr>
        <w:t xml:space="preserve"> will be held in Milwaukee, Wisconsin and </w:t>
      </w:r>
      <w:r>
        <w:rPr>
          <w:color w:val="auto"/>
          <w:sz w:val="20"/>
          <w:szCs w:val="20"/>
        </w:rPr>
        <w:t>conducted</w:t>
      </w:r>
      <w:r w:rsidRPr="00720168">
        <w:rPr>
          <w:color w:val="auto"/>
          <w:sz w:val="20"/>
          <w:szCs w:val="20"/>
        </w:rPr>
        <w:t xml:space="preserve"> by one </w:t>
      </w:r>
      <w:r>
        <w:rPr>
          <w:color w:val="auto"/>
          <w:sz w:val="20"/>
          <w:szCs w:val="20"/>
        </w:rPr>
        <w:t>mediator</w:t>
      </w:r>
      <w:r w:rsidRPr="00720168">
        <w:rPr>
          <w:color w:val="auto"/>
          <w:sz w:val="20"/>
          <w:szCs w:val="20"/>
        </w:rPr>
        <w:t xml:space="preserve">.  Each party will bear all of its own costs of </w:t>
      </w:r>
      <w:r>
        <w:rPr>
          <w:color w:val="auto"/>
          <w:sz w:val="20"/>
          <w:szCs w:val="20"/>
        </w:rPr>
        <w:t>mediation</w:t>
      </w:r>
      <w:r w:rsidRPr="00720168">
        <w:rPr>
          <w:color w:val="auto"/>
          <w:sz w:val="20"/>
          <w:szCs w:val="20"/>
        </w:rPr>
        <w:t xml:space="preserve"> except that the fees of the </w:t>
      </w:r>
      <w:r>
        <w:rPr>
          <w:color w:val="auto"/>
          <w:sz w:val="20"/>
          <w:szCs w:val="20"/>
        </w:rPr>
        <w:t>mediator</w:t>
      </w:r>
      <w:r w:rsidRPr="00720168">
        <w:rPr>
          <w:color w:val="auto"/>
          <w:sz w:val="20"/>
          <w:szCs w:val="20"/>
        </w:rPr>
        <w:t xml:space="preserve"> will be divided equally between parties</w:t>
      </w:r>
      <w:r>
        <w:rPr>
          <w:color w:val="auto"/>
          <w:sz w:val="20"/>
          <w:szCs w:val="20"/>
        </w:rPr>
        <w:t>.</w:t>
      </w:r>
      <w:r w:rsidRPr="00720168">
        <w:rPr>
          <w:color w:val="auto"/>
          <w:sz w:val="20"/>
          <w:szCs w:val="20"/>
        </w:rPr>
        <w:t xml:space="preserve">  Each party has the right without </w:t>
      </w:r>
      <w:r>
        <w:rPr>
          <w:color w:val="auto"/>
          <w:sz w:val="20"/>
          <w:szCs w:val="20"/>
        </w:rPr>
        <w:t>waiting for</w:t>
      </w:r>
      <w:r w:rsidRPr="00720168">
        <w:rPr>
          <w:color w:val="auto"/>
          <w:sz w:val="20"/>
          <w:szCs w:val="20"/>
        </w:rPr>
        <w:t xml:space="preserve"> </w:t>
      </w:r>
      <w:r>
        <w:rPr>
          <w:color w:val="auto"/>
          <w:sz w:val="20"/>
          <w:szCs w:val="20"/>
        </w:rPr>
        <w:t>mediation</w:t>
      </w:r>
      <w:r w:rsidRPr="00720168">
        <w:rPr>
          <w:color w:val="auto"/>
          <w:sz w:val="20"/>
          <w:szCs w:val="20"/>
        </w:rPr>
        <w:t xml:space="preserve">, to seek from an appropriate court provisional remedies including, but not limited to, temporary restraining orders or preliminary injunctions before, during or after </w:t>
      </w:r>
      <w:r>
        <w:rPr>
          <w:color w:val="auto"/>
          <w:sz w:val="20"/>
          <w:szCs w:val="20"/>
        </w:rPr>
        <w:t>mediation</w:t>
      </w:r>
      <w:r w:rsidR="007F6B5E" w:rsidRPr="00DB756E">
        <w:rPr>
          <w:color w:val="auto"/>
          <w:sz w:val="19"/>
          <w:szCs w:val="19"/>
        </w:rPr>
        <w:t xml:space="preserve">.  </w:t>
      </w:r>
    </w:p>
    <w:p w:rsidR="00AD60C2" w:rsidRPr="00DB756E" w:rsidRDefault="00AD60C2" w:rsidP="006E17FA">
      <w:pPr>
        <w:pStyle w:val="Default"/>
        <w:widowControl w:val="0"/>
        <w:tabs>
          <w:tab w:val="left" w:pos="1800"/>
        </w:tabs>
        <w:ind w:left="720"/>
        <w:jc w:val="both"/>
        <w:rPr>
          <w:color w:val="auto"/>
          <w:sz w:val="19"/>
          <w:szCs w:val="19"/>
        </w:rPr>
      </w:pPr>
    </w:p>
    <w:p w:rsidR="005F67FC" w:rsidRPr="006E17FA" w:rsidRDefault="005F67FC" w:rsidP="006E17FA">
      <w:pPr>
        <w:pStyle w:val="Default"/>
        <w:widowControl w:val="0"/>
        <w:numPr>
          <w:ilvl w:val="0"/>
          <w:numId w:val="4"/>
        </w:numPr>
        <w:tabs>
          <w:tab w:val="left" w:pos="1800"/>
        </w:tabs>
        <w:ind w:hanging="720"/>
        <w:jc w:val="both"/>
        <w:rPr>
          <w:color w:val="auto"/>
          <w:sz w:val="19"/>
          <w:szCs w:val="19"/>
        </w:rPr>
      </w:pPr>
      <w:r w:rsidRPr="00092917">
        <w:rPr>
          <w:b/>
          <w:color w:val="auto"/>
          <w:sz w:val="20"/>
          <w:szCs w:val="20"/>
        </w:rPr>
        <w:t>ARBITRATION FOR NON-US</w:t>
      </w:r>
      <w:r>
        <w:rPr>
          <w:b/>
          <w:color w:val="auto"/>
          <w:sz w:val="20"/>
          <w:szCs w:val="20"/>
        </w:rPr>
        <w:t>A</w:t>
      </w:r>
      <w:r w:rsidRPr="00092917">
        <w:rPr>
          <w:b/>
          <w:color w:val="auto"/>
          <w:sz w:val="20"/>
          <w:szCs w:val="20"/>
        </w:rPr>
        <w:t xml:space="preserve"> COMPANIES</w:t>
      </w:r>
    </w:p>
    <w:p w:rsidR="005F67FC" w:rsidRDefault="005F67FC" w:rsidP="006E17FA">
      <w:pPr>
        <w:pStyle w:val="Default"/>
        <w:widowControl w:val="0"/>
        <w:tabs>
          <w:tab w:val="left" w:pos="1800"/>
        </w:tabs>
        <w:ind w:left="720"/>
        <w:jc w:val="both"/>
        <w:rPr>
          <w:b/>
          <w:color w:val="auto"/>
          <w:sz w:val="20"/>
          <w:szCs w:val="20"/>
        </w:rPr>
      </w:pPr>
      <w:r w:rsidRPr="0050729D">
        <w:rPr>
          <w:sz w:val="20"/>
          <w:szCs w:val="20"/>
        </w:rPr>
        <w:t xml:space="preserve">If </w:t>
      </w:r>
      <w:r>
        <w:rPr>
          <w:sz w:val="20"/>
          <w:szCs w:val="20"/>
        </w:rPr>
        <w:t>Supplier</w:t>
      </w:r>
      <w:r w:rsidRPr="0050729D">
        <w:rPr>
          <w:sz w:val="20"/>
          <w:szCs w:val="20"/>
        </w:rPr>
        <w:t xml:space="preserve"> is a permanent resident of a country other than the U.S.</w:t>
      </w:r>
      <w:r>
        <w:rPr>
          <w:sz w:val="20"/>
          <w:szCs w:val="20"/>
        </w:rPr>
        <w:t>A. (or one of its territories)</w:t>
      </w:r>
      <w:r w:rsidRPr="0050729D">
        <w:rPr>
          <w:sz w:val="20"/>
          <w:szCs w:val="20"/>
        </w:rPr>
        <w:t>, or is a corporation, partnership or entity existing under the laws of any country other than the U.S.</w:t>
      </w:r>
      <w:r>
        <w:rPr>
          <w:sz w:val="20"/>
          <w:szCs w:val="20"/>
        </w:rPr>
        <w:t>A. (or one of its territories)</w:t>
      </w:r>
      <w:r w:rsidRPr="0050729D">
        <w:rPr>
          <w:sz w:val="20"/>
          <w:szCs w:val="20"/>
        </w:rPr>
        <w:t xml:space="preserve">, the parties </w:t>
      </w:r>
      <w:r w:rsidR="00206A11">
        <w:rPr>
          <w:sz w:val="20"/>
          <w:szCs w:val="20"/>
        </w:rPr>
        <w:t>will</w:t>
      </w:r>
      <w:r w:rsidRPr="0050729D">
        <w:rPr>
          <w:sz w:val="20"/>
          <w:szCs w:val="20"/>
        </w:rPr>
        <w:t xml:space="preserve"> attempt to amicably resolve any controversy, dispute or difference arising out of any dealings under this Agreement.  If those efforts are unsuccessful, then the parties agree any controversy, dispute or difference </w:t>
      </w:r>
      <w:r w:rsidR="00206A11">
        <w:rPr>
          <w:sz w:val="20"/>
          <w:szCs w:val="20"/>
        </w:rPr>
        <w:t>will</w:t>
      </w:r>
      <w:r w:rsidRPr="0050729D">
        <w:rPr>
          <w:sz w:val="20"/>
          <w:szCs w:val="20"/>
        </w:rPr>
        <w:t xml:space="preserve"> be finally settled under the Rules of Arbitration of the International Chamber of Commerce (the “ICC Rules”) by one or more arbitrators appointed in accordance with such ICC Rules.  The place for arbitration </w:t>
      </w:r>
      <w:r w:rsidR="00206A11">
        <w:rPr>
          <w:sz w:val="20"/>
          <w:szCs w:val="20"/>
        </w:rPr>
        <w:t>will</w:t>
      </w:r>
      <w:r w:rsidRPr="0050729D">
        <w:rPr>
          <w:sz w:val="20"/>
          <w:szCs w:val="20"/>
        </w:rPr>
        <w:t xml:space="preserve"> be Milwaukee, Wisconsin, U.S.</w:t>
      </w:r>
      <w:r>
        <w:rPr>
          <w:sz w:val="20"/>
          <w:szCs w:val="20"/>
        </w:rPr>
        <w:t>A.</w:t>
      </w:r>
      <w:r w:rsidRPr="0050729D">
        <w:rPr>
          <w:sz w:val="20"/>
          <w:szCs w:val="20"/>
        </w:rPr>
        <w:t xml:space="preserve"> and proceedings </w:t>
      </w:r>
      <w:r w:rsidR="00206A11">
        <w:rPr>
          <w:sz w:val="20"/>
          <w:szCs w:val="20"/>
        </w:rPr>
        <w:t>will</w:t>
      </w:r>
      <w:r w:rsidRPr="0050729D">
        <w:rPr>
          <w:sz w:val="20"/>
          <w:szCs w:val="20"/>
        </w:rPr>
        <w:t xml:space="preserve"> be conducted in the English language.  The award </w:t>
      </w:r>
      <w:r w:rsidR="00206A11">
        <w:rPr>
          <w:sz w:val="20"/>
          <w:szCs w:val="20"/>
        </w:rPr>
        <w:t>will</w:t>
      </w:r>
      <w:r w:rsidRPr="0050729D">
        <w:rPr>
          <w:sz w:val="20"/>
          <w:szCs w:val="20"/>
        </w:rPr>
        <w:t xml:space="preserve"> be final and binding on both Snap-on and Company, and the parties hereby waive the right of appeal to any court for amendment or modification of the arbitrator’s award. Any claim </w:t>
      </w:r>
      <w:r w:rsidR="00206A11">
        <w:rPr>
          <w:sz w:val="20"/>
          <w:szCs w:val="20"/>
        </w:rPr>
        <w:t>will</w:t>
      </w:r>
      <w:r w:rsidRPr="0050729D">
        <w:rPr>
          <w:sz w:val="20"/>
          <w:szCs w:val="20"/>
        </w:rPr>
        <w:t xml:space="preserve"> be made by filing a demand for arbitration within two (2) years </w:t>
      </w:r>
      <w:r w:rsidRPr="0050729D">
        <w:rPr>
          <w:sz w:val="20"/>
          <w:szCs w:val="20"/>
        </w:rPr>
        <w:lastRenderedPageBreak/>
        <w:t xml:space="preserve">following the aggrieved party’s first knowledge of the occurrence first giving rise to the claim.  Each party </w:t>
      </w:r>
      <w:r w:rsidR="00206A11">
        <w:rPr>
          <w:sz w:val="20"/>
          <w:szCs w:val="20"/>
        </w:rPr>
        <w:t>will</w:t>
      </w:r>
      <w:r w:rsidRPr="0050729D">
        <w:rPr>
          <w:sz w:val="20"/>
          <w:szCs w:val="20"/>
        </w:rPr>
        <w:t xml:space="preserve"> bear all of its own costs of arbitration, except that the fees of the arbitrator </w:t>
      </w:r>
      <w:r w:rsidR="00206A11">
        <w:rPr>
          <w:sz w:val="20"/>
          <w:szCs w:val="20"/>
        </w:rPr>
        <w:t>will</w:t>
      </w:r>
      <w:r w:rsidRPr="0050729D">
        <w:rPr>
          <w:sz w:val="20"/>
          <w:szCs w:val="20"/>
        </w:rPr>
        <w:t xml:space="preserve"> be divided equally between the parties.  The arbitrator </w:t>
      </w:r>
      <w:r w:rsidR="00206A11">
        <w:rPr>
          <w:sz w:val="20"/>
          <w:szCs w:val="20"/>
        </w:rPr>
        <w:t>has</w:t>
      </w:r>
      <w:r w:rsidRPr="0050729D">
        <w:rPr>
          <w:sz w:val="20"/>
          <w:szCs w:val="20"/>
        </w:rPr>
        <w:t xml:space="preserve"> no authority to amend or modify the terms of this Agreement or to award punitive or exemplary damages, and the award may be enforced by judgment</w:t>
      </w:r>
      <w:r>
        <w:rPr>
          <w:sz w:val="20"/>
          <w:szCs w:val="20"/>
        </w:rPr>
        <w:t>.</w:t>
      </w:r>
    </w:p>
    <w:p w:rsidR="005F67FC" w:rsidRPr="006E17FA" w:rsidRDefault="005F67FC" w:rsidP="006E17FA">
      <w:pPr>
        <w:pStyle w:val="Default"/>
        <w:widowControl w:val="0"/>
        <w:tabs>
          <w:tab w:val="left" w:pos="1800"/>
        </w:tabs>
        <w:ind w:left="720"/>
        <w:jc w:val="both"/>
        <w:rPr>
          <w:color w:val="auto"/>
          <w:sz w:val="19"/>
          <w:szCs w:val="19"/>
        </w:rPr>
      </w:pPr>
    </w:p>
    <w:p w:rsidR="00AD60C2" w:rsidRPr="00DB756E" w:rsidRDefault="00C75128" w:rsidP="006E17FA">
      <w:pPr>
        <w:pStyle w:val="Default"/>
        <w:widowControl w:val="0"/>
        <w:numPr>
          <w:ilvl w:val="0"/>
          <w:numId w:val="4"/>
        </w:numPr>
        <w:tabs>
          <w:tab w:val="left" w:pos="1800"/>
        </w:tabs>
        <w:ind w:hanging="720"/>
        <w:jc w:val="both"/>
        <w:rPr>
          <w:color w:val="auto"/>
          <w:sz w:val="19"/>
          <w:szCs w:val="19"/>
        </w:rPr>
      </w:pPr>
      <w:r w:rsidRPr="00DB756E">
        <w:rPr>
          <w:b/>
          <w:color w:val="auto"/>
          <w:sz w:val="19"/>
          <w:szCs w:val="19"/>
        </w:rPr>
        <w:t xml:space="preserve">LIMITATION OF LIABILITY </w:t>
      </w:r>
    </w:p>
    <w:p w:rsidR="007F6B5E" w:rsidRPr="006E17FA" w:rsidRDefault="007F6B5E" w:rsidP="006E17FA">
      <w:pPr>
        <w:pStyle w:val="Default"/>
        <w:widowControl w:val="0"/>
        <w:tabs>
          <w:tab w:val="left" w:pos="1800"/>
        </w:tabs>
        <w:ind w:left="720"/>
        <w:jc w:val="both"/>
        <w:rPr>
          <w:caps/>
          <w:color w:val="auto"/>
          <w:sz w:val="19"/>
          <w:szCs w:val="19"/>
        </w:rPr>
      </w:pPr>
      <w:r w:rsidRPr="006E17FA">
        <w:rPr>
          <w:caps/>
          <w:sz w:val="19"/>
          <w:szCs w:val="19"/>
        </w:rPr>
        <w:t>Snap-on</w:t>
      </w:r>
      <w:r w:rsidRPr="006E17FA">
        <w:rPr>
          <w:caps/>
          <w:color w:val="auto"/>
          <w:sz w:val="19"/>
          <w:szCs w:val="19"/>
        </w:rPr>
        <w:t xml:space="preserve"> </w:t>
      </w:r>
      <w:r w:rsidR="00206A11">
        <w:rPr>
          <w:caps/>
          <w:color w:val="auto"/>
          <w:sz w:val="19"/>
          <w:szCs w:val="19"/>
        </w:rPr>
        <w:t>WILL</w:t>
      </w:r>
      <w:r w:rsidRPr="006E17FA">
        <w:rPr>
          <w:caps/>
          <w:color w:val="auto"/>
          <w:sz w:val="19"/>
          <w:szCs w:val="19"/>
        </w:rPr>
        <w:t xml:space="preserve"> not be liable for any direct, indirect, consequential, exemplary, or punitive damages, including lost profits, arising out of this Agreement, whether in tort, contract, strict liability, or under any other legal theory at law or in equity.</w:t>
      </w:r>
    </w:p>
    <w:p w:rsidR="007F6B5E" w:rsidRPr="00DB756E" w:rsidRDefault="007F6B5E" w:rsidP="006E17FA">
      <w:pPr>
        <w:pStyle w:val="Default"/>
        <w:widowControl w:val="0"/>
        <w:tabs>
          <w:tab w:val="num" w:pos="360"/>
          <w:tab w:val="left" w:pos="1800"/>
        </w:tabs>
        <w:jc w:val="both"/>
        <w:rPr>
          <w:color w:val="auto"/>
          <w:sz w:val="19"/>
          <w:szCs w:val="19"/>
        </w:rPr>
      </w:pPr>
    </w:p>
    <w:p w:rsidR="005F67FC" w:rsidRPr="00D914A4" w:rsidRDefault="005F67FC" w:rsidP="006E17FA">
      <w:pPr>
        <w:pStyle w:val="Default"/>
        <w:widowControl w:val="0"/>
        <w:numPr>
          <w:ilvl w:val="0"/>
          <w:numId w:val="4"/>
        </w:numPr>
        <w:tabs>
          <w:tab w:val="left" w:pos="1800"/>
        </w:tabs>
        <w:ind w:hanging="720"/>
        <w:jc w:val="both"/>
        <w:rPr>
          <w:b/>
          <w:bCs/>
          <w:color w:val="auto"/>
          <w:sz w:val="20"/>
          <w:szCs w:val="20"/>
        </w:rPr>
      </w:pPr>
      <w:r>
        <w:rPr>
          <w:b/>
          <w:bCs/>
          <w:color w:val="auto"/>
          <w:sz w:val="20"/>
          <w:szCs w:val="20"/>
        </w:rPr>
        <w:t>WAIVER OF JURY</w:t>
      </w:r>
    </w:p>
    <w:p w:rsidR="005F67FC" w:rsidRDefault="005F67FC" w:rsidP="006E17FA">
      <w:pPr>
        <w:pStyle w:val="Default"/>
        <w:widowControl w:val="0"/>
        <w:tabs>
          <w:tab w:val="left" w:pos="1800"/>
        </w:tabs>
        <w:ind w:left="720"/>
        <w:jc w:val="both"/>
        <w:rPr>
          <w:sz w:val="19"/>
          <w:szCs w:val="19"/>
        </w:rPr>
      </w:pPr>
      <w:r w:rsidRPr="00285EBD">
        <w:rPr>
          <w:sz w:val="20"/>
          <w:szCs w:val="20"/>
        </w:rPr>
        <w:t>EACH OF THE PARTIES HERETO IRREVOCABLY WAIVES ANY AND ALL RIGHT TO TRIAL BY JURY IN ANY LEGAL PROCEEDING ARISING OUT OF OR RELATING TO THIS AGREEMENT OR THE TRANSACTIONS CONTEMPLATED HEREBY</w:t>
      </w:r>
      <w:r>
        <w:rPr>
          <w:sz w:val="20"/>
          <w:szCs w:val="20"/>
        </w:rPr>
        <w:t>.</w:t>
      </w:r>
    </w:p>
    <w:p w:rsidR="005F67FC" w:rsidRPr="006E17FA" w:rsidRDefault="005F67FC" w:rsidP="006E17FA">
      <w:pPr>
        <w:pStyle w:val="Default"/>
        <w:widowControl w:val="0"/>
        <w:tabs>
          <w:tab w:val="left" w:pos="1800"/>
        </w:tabs>
        <w:ind w:left="720"/>
        <w:jc w:val="both"/>
        <w:rPr>
          <w:sz w:val="19"/>
          <w:szCs w:val="19"/>
        </w:rPr>
      </w:pPr>
    </w:p>
    <w:p w:rsidR="00F80C87" w:rsidRDefault="007F6B5E" w:rsidP="006E17FA">
      <w:pPr>
        <w:pStyle w:val="Default"/>
        <w:widowControl w:val="0"/>
        <w:numPr>
          <w:ilvl w:val="0"/>
          <w:numId w:val="4"/>
        </w:numPr>
        <w:tabs>
          <w:tab w:val="left" w:pos="1800"/>
        </w:tabs>
        <w:ind w:hanging="720"/>
        <w:jc w:val="both"/>
        <w:rPr>
          <w:sz w:val="19"/>
          <w:szCs w:val="19"/>
        </w:rPr>
      </w:pPr>
      <w:r w:rsidRPr="00DB756E">
        <w:rPr>
          <w:b/>
          <w:bCs/>
          <w:sz w:val="19"/>
          <w:szCs w:val="19"/>
        </w:rPr>
        <w:t>GOVERNING LAW</w:t>
      </w:r>
      <w:r w:rsidRPr="00DB756E">
        <w:rPr>
          <w:sz w:val="19"/>
          <w:szCs w:val="19"/>
        </w:rPr>
        <w:t xml:space="preserve"> </w:t>
      </w:r>
    </w:p>
    <w:p w:rsidR="007F6B5E" w:rsidRPr="00DB756E" w:rsidRDefault="005F67FC" w:rsidP="006E17FA">
      <w:pPr>
        <w:pStyle w:val="Default"/>
        <w:widowControl w:val="0"/>
        <w:tabs>
          <w:tab w:val="left" w:pos="1800"/>
        </w:tabs>
        <w:ind w:left="720"/>
        <w:jc w:val="both"/>
        <w:rPr>
          <w:sz w:val="19"/>
          <w:szCs w:val="19"/>
        </w:rPr>
      </w:pPr>
      <w:r w:rsidRPr="00720168">
        <w:rPr>
          <w:color w:val="auto"/>
          <w:sz w:val="20"/>
          <w:szCs w:val="20"/>
        </w:rPr>
        <w:t xml:space="preserve">This Agreement </w:t>
      </w:r>
      <w:r w:rsidR="00206A11">
        <w:rPr>
          <w:color w:val="auto"/>
          <w:sz w:val="20"/>
          <w:szCs w:val="20"/>
        </w:rPr>
        <w:t>is</w:t>
      </w:r>
      <w:r w:rsidRPr="00720168">
        <w:rPr>
          <w:color w:val="auto"/>
          <w:sz w:val="20"/>
          <w:szCs w:val="20"/>
        </w:rPr>
        <w:t xml:space="preserve"> </w:t>
      </w:r>
      <w:r w:rsidR="00206A11">
        <w:rPr>
          <w:color w:val="auto"/>
          <w:sz w:val="20"/>
          <w:szCs w:val="20"/>
        </w:rPr>
        <w:t xml:space="preserve">to be </w:t>
      </w:r>
      <w:r w:rsidRPr="00720168">
        <w:rPr>
          <w:color w:val="auto"/>
          <w:sz w:val="20"/>
          <w:szCs w:val="20"/>
        </w:rPr>
        <w:t xml:space="preserve">construed and interpreted in accordance with, and the rights and obligations of the parties hereto </w:t>
      </w:r>
      <w:r w:rsidR="00206A11">
        <w:rPr>
          <w:color w:val="auto"/>
          <w:sz w:val="20"/>
          <w:szCs w:val="20"/>
        </w:rPr>
        <w:t>are</w:t>
      </w:r>
      <w:r w:rsidRPr="00720168">
        <w:rPr>
          <w:color w:val="auto"/>
          <w:sz w:val="20"/>
          <w:szCs w:val="20"/>
        </w:rPr>
        <w:t xml:space="preserve"> governed by the provisions of the Uniform Commercial Code and the laws of the State of Wisconsin, U</w:t>
      </w:r>
      <w:r>
        <w:rPr>
          <w:color w:val="auto"/>
          <w:sz w:val="20"/>
          <w:szCs w:val="20"/>
        </w:rPr>
        <w:t>.</w:t>
      </w:r>
      <w:r w:rsidRPr="00720168">
        <w:rPr>
          <w:color w:val="auto"/>
          <w:sz w:val="20"/>
          <w:szCs w:val="20"/>
        </w:rPr>
        <w:t>S</w:t>
      </w:r>
      <w:r>
        <w:rPr>
          <w:color w:val="auto"/>
          <w:sz w:val="20"/>
          <w:szCs w:val="20"/>
        </w:rPr>
        <w:t>.</w:t>
      </w:r>
      <w:r w:rsidRPr="00720168">
        <w:rPr>
          <w:color w:val="auto"/>
          <w:sz w:val="20"/>
          <w:szCs w:val="20"/>
        </w:rPr>
        <w:t>A</w:t>
      </w:r>
      <w:r>
        <w:rPr>
          <w:color w:val="auto"/>
          <w:sz w:val="20"/>
          <w:szCs w:val="20"/>
        </w:rPr>
        <w:t>.</w:t>
      </w:r>
      <w:r w:rsidRPr="00720168">
        <w:rPr>
          <w:color w:val="auto"/>
          <w:sz w:val="20"/>
          <w:szCs w:val="20"/>
        </w:rPr>
        <w:t xml:space="preserve"> and not the United Nations Convention on Contracts for the International Sale of Goods. This Agreement </w:t>
      </w:r>
      <w:r w:rsidR="00206A11">
        <w:rPr>
          <w:color w:val="auto"/>
          <w:sz w:val="20"/>
          <w:szCs w:val="20"/>
        </w:rPr>
        <w:t>is to</w:t>
      </w:r>
      <w:r w:rsidRPr="00720168">
        <w:rPr>
          <w:color w:val="auto"/>
          <w:sz w:val="20"/>
          <w:szCs w:val="20"/>
        </w:rPr>
        <w:t xml:space="preserve"> be executed in the English language, which </w:t>
      </w:r>
      <w:r w:rsidR="00206A11">
        <w:rPr>
          <w:color w:val="auto"/>
          <w:sz w:val="20"/>
          <w:szCs w:val="20"/>
        </w:rPr>
        <w:t>is</w:t>
      </w:r>
      <w:r w:rsidRPr="00720168">
        <w:rPr>
          <w:color w:val="auto"/>
          <w:sz w:val="20"/>
          <w:szCs w:val="20"/>
        </w:rPr>
        <w:t xml:space="preserve"> the original and control</w:t>
      </w:r>
      <w:r w:rsidR="00206A11">
        <w:rPr>
          <w:color w:val="auto"/>
          <w:sz w:val="20"/>
          <w:szCs w:val="20"/>
        </w:rPr>
        <w:t>s</w:t>
      </w:r>
      <w:r w:rsidRPr="00720168">
        <w:rPr>
          <w:color w:val="auto"/>
          <w:sz w:val="20"/>
          <w:szCs w:val="20"/>
        </w:rPr>
        <w:t xml:space="preserve"> in the event of any difference between the English text of this Agreement and any translation hereof. </w:t>
      </w:r>
      <w:r>
        <w:rPr>
          <w:color w:val="auto"/>
          <w:sz w:val="20"/>
          <w:szCs w:val="20"/>
        </w:rPr>
        <w:t>In the event arbitration is not applicable or found by an arbitrator to be unenforceable, t</w:t>
      </w:r>
      <w:r w:rsidRPr="00D914A4">
        <w:rPr>
          <w:color w:val="auto"/>
          <w:sz w:val="20"/>
          <w:szCs w:val="20"/>
        </w:rPr>
        <w:t xml:space="preserve">he parties submit to the exclusive jurisdiction of the state and federal </w:t>
      </w:r>
      <w:r>
        <w:rPr>
          <w:color w:val="auto"/>
          <w:sz w:val="20"/>
          <w:szCs w:val="20"/>
        </w:rPr>
        <w:t xml:space="preserve">district </w:t>
      </w:r>
      <w:r w:rsidRPr="00D914A4">
        <w:rPr>
          <w:color w:val="auto"/>
          <w:sz w:val="20"/>
          <w:szCs w:val="20"/>
        </w:rPr>
        <w:t>courts of Wisconsin</w:t>
      </w:r>
      <w:r>
        <w:rPr>
          <w:color w:val="auto"/>
          <w:sz w:val="20"/>
          <w:szCs w:val="20"/>
        </w:rPr>
        <w:t>, Eastern District</w:t>
      </w:r>
      <w:r w:rsidRPr="00D914A4">
        <w:rPr>
          <w:color w:val="auto"/>
          <w:sz w:val="20"/>
          <w:szCs w:val="20"/>
        </w:rPr>
        <w:t xml:space="preserve">, </w:t>
      </w:r>
      <w:proofErr w:type="spellStart"/>
      <w:r w:rsidRPr="00D914A4">
        <w:rPr>
          <w:color w:val="auto"/>
          <w:sz w:val="20"/>
          <w:szCs w:val="20"/>
        </w:rPr>
        <w:t>venued</w:t>
      </w:r>
      <w:proofErr w:type="spellEnd"/>
      <w:r w:rsidRPr="00D914A4">
        <w:rPr>
          <w:color w:val="auto"/>
          <w:sz w:val="20"/>
          <w:szCs w:val="20"/>
        </w:rPr>
        <w:t xml:space="preserve"> in Milwaukee County, Wisconsin</w:t>
      </w:r>
      <w:r w:rsidRPr="000A4907">
        <w:rPr>
          <w:color w:val="auto"/>
          <w:sz w:val="20"/>
          <w:szCs w:val="20"/>
        </w:rPr>
        <w:t xml:space="preserve">, </w:t>
      </w:r>
      <w:r w:rsidRPr="000A4907">
        <w:rPr>
          <w:sz w:val="20"/>
          <w:szCs w:val="20"/>
        </w:rPr>
        <w:t xml:space="preserve">or the Circuit court of Milwaukee County, if there is no federal jurisdiction.  The parties expressly consent to the jurisdiction and the venue of </w:t>
      </w:r>
      <w:r>
        <w:rPr>
          <w:sz w:val="20"/>
          <w:szCs w:val="20"/>
        </w:rPr>
        <w:t>such courts.  The parties waive</w:t>
      </w:r>
      <w:r w:rsidRPr="000A4907">
        <w:rPr>
          <w:sz w:val="20"/>
          <w:szCs w:val="20"/>
        </w:rPr>
        <w:t xml:space="preserve"> their right to any claim of inconvenient forum</w:t>
      </w:r>
      <w:r w:rsidR="007F6B5E" w:rsidRPr="00DB756E">
        <w:rPr>
          <w:sz w:val="19"/>
          <w:szCs w:val="19"/>
        </w:rPr>
        <w:t>.</w:t>
      </w:r>
    </w:p>
    <w:p w:rsidR="006A69C7" w:rsidRPr="00DB756E" w:rsidRDefault="006A69C7" w:rsidP="006E17FA">
      <w:pPr>
        <w:widowControl w:val="0"/>
        <w:jc w:val="both"/>
        <w:rPr>
          <w:rFonts w:cs="Arial"/>
          <w:b/>
          <w:sz w:val="19"/>
          <w:szCs w:val="19"/>
        </w:rPr>
      </w:pPr>
    </w:p>
    <w:p w:rsidR="006A5A24" w:rsidRPr="00DB756E" w:rsidRDefault="006A5A24" w:rsidP="0014782A">
      <w:pPr>
        <w:widowControl w:val="0"/>
        <w:numPr>
          <w:ilvl w:val="0"/>
          <w:numId w:val="4"/>
        </w:numPr>
        <w:autoSpaceDE w:val="0"/>
        <w:autoSpaceDN w:val="0"/>
        <w:adjustRightInd w:val="0"/>
        <w:ind w:hanging="720"/>
        <w:rPr>
          <w:rFonts w:cs="Arial"/>
          <w:b/>
          <w:bCs/>
          <w:sz w:val="19"/>
          <w:szCs w:val="19"/>
        </w:rPr>
      </w:pPr>
      <w:r w:rsidRPr="00DB756E">
        <w:rPr>
          <w:rFonts w:cs="Arial"/>
          <w:b/>
          <w:bCs/>
          <w:sz w:val="19"/>
          <w:szCs w:val="19"/>
        </w:rPr>
        <w:t xml:space="preserve">ASSIGNMENT </w:t>
      </w:r>
    </w:p>
    <w:p w:rsidR="006A5A24" w:rsidRPr="00DB756E" w:rsidRDefault="00270171" w:rsidP="00681476">
      <w:pPr>
        <w:widowControl w:val="0"/>
        <w:autoSpaceDE w:val="0"/>
        <w:autoSpaceDN w:val="0"/>
        <w:adjustRightInd w:val="0"/>
        <w:ind w:left="720"/>
        <w:jc w:val="both"/>
        <w:rPr>
          <w:rFonts w:cs="Arial"/>
          <w:sz w:val="19"/>
          <w:szCs w:val="19"/>
        </w:rPr>
      </w:pPr>
      <w:r w:rsidRPr="00DB756E">
        <w:rPr>
          <w:rFonts w:cs="Arial"/>
          <w:sz w:val="19"/>
          <w:szCs w:val="19"/>
        </w:rPr>
        <w:t>No</w:t>
      </w:r>
      <w:r w:rsidR="006A5A24" w:rsidRPr="00DB756E">
        <w:rPr>
          <w:rFonts w:cs="Arial"/>
          <w:sz w:val="19"/>
          <w:szCs w:val="19"/>
        </w:rPr>
        <w:t xml:space="preserve"> party will assign, subcontract or delegate any rights or obligations contained in this Agreement without the other party's prior written consent, which consent will not be unreasonably withheld. In the even</w:t>
      </w:r>
      <w:r w:rsidR="001159C0" w:rsidRPr="00DB756E">
        <w:rPr>
          <w:rFonts w:cs="Arial"/>
          <w:sz w:val="19"/>
          <w:szCs w:val="19"/>
        </w:rPr>
        <w:t xml:space="preserve">t of Supplier’s change of name, </w:t>
      </w:r>
      <w:r w:rsidR="006A5A24" w:rsidRPr="00DB756E">
        <w:rPr>
          <w:rFonts w:cs="Arial"/>
          <w:sz w:val="19"/>
          <w:szCs w:val="19"/>
        </w:rPr>
        <w:t>ownership</w:t>
      </w:r>
      <w:r w:rsidR="001159C0" w:rsidRPr="00DB756E">
        <w:rPr>
          <w:rFonts w:cs="Arial"/>
          <w:sz w:val="19"/>
          <w:szCs w:val="19"/>
        </w:rPr>
        <w:t xml:space="preserve"> or management</w:t>
      </w:r>
      <w:r w:rsidR="006A5A24" w:rsidRPr="00DB756E">
        <w:rPr>
          <w:rFonts w:cs="Arial"/>
          <w:sz w:val="19"/>
          <w:szCs w:val="19"/>
        </w:rPr>
        <w:t xml:space="preserve">, or sale, merger or acquisition or other disposition in whole or in part, including the </w:t>
      </w:r>
      <w:r w:rsidR="001159C0" w:rsidRPr="00DB756E">
        <w:rPr>
          <w:rFonts w:cs="Arial"/>
          <w:sz w:val="19"/>
          <w:szCs w:val="19"/>
        </w:rPr>
        <w:t xml:space="preserve">sale of stock or </w:t>
      </w:r>
      <w:r w:rsidR="0071283A" w:rsidRPr="00DB756E">
        <w:rPr>
          <w:rFonts w:cs="Arial"/>
          <w:sz w:val="19"/>
          <w:szCs w:val="19"/>
        </w:rPr>
        <w:t xml:space="preserve">substantially all of </w:t>
      </w:r>
      <w:r w:rsidR="003D7891" w:rsidRPr="00DB756E">
        <w:rPr>
          <w:rFonts w:cs="Arial"/>
          <w:sz w:val="19"/>
          <w:szCs w:val="19"/>
        </w:rPr>
        <w:t>its</w:t>
      </w:r>
      <w:r w:rsidR="0071283A" w:rsidRPr="00DB756E">
        <w:rPr>
          <w:rFonts w:cs="Arial"/>
          <w:sz w:val="19"/>
          <w:szCs w:val="19"/>
        </w:rPr>
        <w:t xml:space="preserve"> assets or </w:t>
      </w:r>
      <w:r w:rsidR="006A5A24" w:rsidRPr="00DB756E">
        <w:rPr>
          <w:rFonts w:cs="Arial"/>
          <w:sz w:val="19"/>
          <w:szCs w:val="19"/>
        </w:rPr>
        <w:t>filing by, or against</w:t>
      </w:r>
      <w:r w:rsidR="001159C0" w:rsidRPr="00DB756E">
        <w:rPr>
          <w:rFonts w:cs="Arial"/>
          <w:sz w:val="19"/>
          <w:szCs w:val="19"/>
        </w:rPr>
        <w:t>,</w:t>
      </w:r>
      <w:r w:rsidR="006A5A24" w:rsidRPr="00DB756E">
        <w:rPr>
          <w:rFonts w:cs="Arial"/>
          <w:sz w:val="19"/>
          <w:szCs w:val="19"/>
        </w:rPr>
        <w:t xml:space="preserve"> Supplier of any bankruptcy proceeding, Supplier </w:t>
      </w:r>
      <w:r w:rsidR="00206A11">
        <w:rPr>
          <w:rFonts w:cs="Arial"/>
          <w:sz w:val="19"/>
          <w:szCs w:val="19"/>
        </w:rPr>
        <w:t>will</w:t>
      </w:r>
      <w:r w:rsidR="006A5A24" w:rsidRPr="00DB756E">
        <w:rPr>
          <w:rFonts w:cs="Arial"/>
          <w:sz w:val="19"/>
          <w:szCs w:val="19"/>
        </w:rPr>
        <w:t xml:space="preserve"> promptly notify </w:t>
      </w:r>
      <w:r w:rsidR="00133AC5" w:rsidRPr="00DB756E">
        <w:rPr>
          <w:sz w:val="19"/>
          <w:szCs w:val="19"/>
        </w:rPr>
        <w:t>Snap-on</w:t>
      </w:r>
      <w:r w:rsidR="006A5A24" w:rsidRPr="00DB756E">
        <w:rPr>
          <w:rFonts w:cs="Arial"/>
          <w:sz w:val="19"/>
          <w:szCs w:val="19"/>
        </w:rPr>
        <w:t xml:space="preserve"> in writing of such changes, actions and proceedings</w:t>
      </w:r>
      <w:r w:rsidR="001159C0" w:rsidRPr="00DB756E">
        <w:rPr>
          <w:rFonts w:cs="Arial"/>
          <w:sz w:val="19"/>
          <w:szCs w:val="19"/>
        </w:rPr>
        <w:t>.</w:t>
      </w:r>
    </w:p>
    <w:p w:rsidR="001159C0" w:rsidRPr="00DB756E" w:rsidRDefault="001159C0" w:rsidP="00D00150">
      <w:pPr>
        <w:widowControl w:val="0"/>
        <w:autoSpaceDE w:val="0"/>
        <w:autoSpaceDN w:val="0"/>
        <w:adjustRightInd w:val="0"/>
        <w:ind w:left="1080"/>
        <w:rPr>
          <w:rFonts w:cs="Arial"/>
          <w:sz w:val="19"/>
          <w:szCs w:val="19"/>
        </w:rPr>
      </w:pPr>
    </w:p>
    <w:p w:rsidR="00334354" w:rsidRPr="00DB756E" w:rsidRDefault="00334354" w:rsidP="000D4F0F">
      <w:pPr>
        <w:widowControl w:val="0"/>
        <w:numPr>
          <w:ilvl w:val="0"/>
          <w:numId w:val="4"/>
        </w:numPr>
        <w:autoSpaceDE w:val="0"/>
        <w:autoSpaceDN w:val="0"/>
        <w:adjustRightInd w:val="0"/>
        <w:ind w:hanging="720"/>
        <w:rPr>
          <w:rFonts w:cs="Arial"/>
          <w:b/>
          <w:sz w:val="19"/>
          <w:szCs w:val="19"/>
        </w:rPr>
      </w:pPr>
      <w:r w:rsidRPr="00DB756E">
        <w:rPr>
          <w:rFonts w:cs="Arial"/>
          <w:b/>
          <w:sz w:val="19"/>
          <w:szCs w:val="19"/>
        </w:rPr>
        <w:t>NOTICES</w:t>
      </w:r>
    </w:p>
    <w:p w:rsidR="006A5A24" w:rsidRPr="00DB756E" w:rsidRDefault="00950DC8" w:rsidP="006E17FA">
      <w:pPr>
        <w:widowControl w:val="0"/>
        <w:autoSpaceDE w:val="0"/>
        <w:autoSpaceDN w:val="0"/>
        <w:adjustRightInd w:val="0"/>
        <w:ind w:left="720"/>
        <w:jc w:val="both"/>
        <w:rPr>
          <w:rFonts w:cs="Arial"/>
          <w:sz w:val="19"/>
          <w:szCs w:val="19"/>
        </w:rPr>
      </w:pPr>
      <w:r w:rsidRPr="00DB756E">
        <w:rPr>
          <w:rFonts w:cs="Arial"/>
          <w:sz w:val="19"/>
          <w:szCs w:val="19"/>
        </w:rPr>
        <w:t>N</w:t>
      </w:r>
      <w:r w:rsidR="006A5A24" w:rsidRPr="00DB756E">
        <w:rPr>
          <w:rFonts w:cs="Arial"/>
          <w:sz w:val="19"/>
          <w:szCs w:val="19"/>
        </w:rPr>
        <w:t xml:space="preserve">otices </w:t>
      </w:r>
      <w:r w:rsidR="00206A11">
        <w:rPr>
          <w:rFonts w:cs="Arial"/>
          <w:sz w:val="19"/>
          <w:szCs w:val="19"/>
        </w:rPr>
        <w:t>will</w:t>
      </w:r>
      <w:r w:rsidR="006A5A24" w:rsidRPr="00DB756E">
        <w:rPr>
          <w:rFonts w:cs="Arial"/>
          <w:sz w:val="19"/>
          <w:szCs w:val="19"/>
        </w:rPr>
        <w:t xml:space="preserve"> be</w:t>
      </w:r>
      <w:r w:rsidR="00202109" w:rsidRPr="00DB756E">
        <w:rPr>
          <w:rFonts w:cs="Arial"/>
          <w:sz w:val="19"/>
          <w:szCs w:val="19"/>
        </w:rPr>
        <w:t xml:space="preserve"> personally delivered or</w:t>
      </w:r>
      <w:r w:rsidR="006A5A24" w:rsidRPr="00DB756E">
        <w:rPr>
          <w:rFonts w:cs="Arial"/>
          <w:sz w:val="19"/>
          <w:szCs w:val="19"/>
        </w:rPr>
        <w:t xml:space="preserve"> sent via certified mail, to the attention of the </w:t>
      </w:r>
      <w:r w:rsidR="00BA71F3" w:rsidRPr="00DB756E">
        <w:rPr>
          <w:rFonts w:cs="Arial"/>
          <w:sz w:val="19"/>
          <w:szCs w:val="19"/>
        </w:rPr>
        <w:t xml:space="preserve">Supplier or </w:t>
      </w:r>
      <w:r w:rsidR="00133AC5" w:rsidRPr="00DB756E">
        <w:rPr>
          <w:sz w:val="19"/>
          <w:szCs w:val="19"/>
        </w:rPr>
        <w:t>Snap-on</w:t>
      </w:r>
      <w:r w:rsidR="00BA71F3" w:rsidRPr="00DB756E">
        <w:rPr>
          <w:rFonts w:cs="Arial"/>
          <w:sz w:val="19"/>
          <w:szCs w:val="19"/>
        </w:rPr>
        <w:t xml:space="preserve"> representative executing this Agreement at the addresses provided herein.</w:t>
      </w:r>
      <w:r w:rsidR="006A5A24" w:rsidRPr="00DB756E">
        <w:rPr>
          <w:rFonts w:cs="Arial"/>
          <w:sz w:val="19"/>
          <w:szCs w:val="19"/>
        </w:rPr>
        <w:t xml:space="preserve"> </w:t>
      </w:r>
      <w:r w:rsidR="002D458C" w:rsidRPr="00DB756E">
        <w:rPr>
          <w:rFonts w:cs="Arial"/>
          <w:sz w:val="19"/>
          <w:szCs w:val="19"/>
        </w:rPr>
        <w:t>Notice(s) sent via certified mail</w:t>
      </w:r>
      <w:r w:rsidR="006A5A24" w:rsidRPr="00DB756E">
        <w:rPr>
          <w:rFonts w:cs="Arial"/>
          <w:sz w:val="19"/>
          <w:szCs w:val="19"/>
        </w:rPr>
        <w:t xml:space="preserve"> </w:t>
      </w:r>
      <w:r w:rsidR="00206A11">
        <w:rPr>
          <w:rFonts w:cs="Arial"/>
          <w:sz w:val="19"/>
          <w:szCs w:val="19"/>
        </w:rPr>
        <w:t>will</w:t>
      </w:r>
      <w:r w:rsidR="006A5A24" w:rsidRPr="00DB756E">
        <w:rPr>
          <w:rFonts w:cs="Arial"/>
          <w:sz w:val="19"/>
          <w:szCs w:val="19"/>
        </w:rPr>
        <w:t xml:space="preserve"> be effective three (3) business days after confirmed receipt of the notice.</w:t>
      </w:r>
      <w:r w:rsidR="00202109" w:rsidRPr="00DB756E">
        <w:rPr>
          <w:rFonts w:cs="Arial"/>
          <w:sz w:val="19"/>
          <w:szCs w:val="19"/>
        </w:rPr>
        <w:t xml:space="preserve">  </w:t>
      </w:r>
      <w:r w:rsidRPr="00DB756E">
        <w:rPr>
          <w:rFonts w:cs="Arial"/>
          <w:sz w:val="19"/>
          <w:szCs w:val="19"/>
        </w:rPr>
        <w:t xml:space="preserve">Notices that are solely of a business nature (not of a legal nature) may </w:t>
      </w:r>
      <w:r w:rsidR="002E0CFE" w:rsidRPr="00DB756E">
        <w:rPr>
          <w:rFonts w:cs="Arial"/>
          <w:sz w:val="19"/>
          <w:szCs w:val="19"/>
        </w:rPr>
        <w:t xml:space="preserve">also </w:t>
      </w:r>
      <w:r w:rsidRPr="00DB756E">
        <w:rPr>
          <w:rFonts w:cs="Arial"/>
          <w:sz w:val="19"/>
          <w:szCs w:val="19"/>
        </w:rPr>
        <w:t xml:space="preserve">be sent via e-mail with a confirmation of receipt from the recipient.  </w:t>
      </w:r>
      <w:r w:rsidR="00202109" w:rsidRPr="00DB756E">
        <w:rPr>
          <w:rFonts w:cs="Arial"/>
          <w:sz w:val="19"/>
          <w:szCs w:val="19"/>
        </w:rPr>
        <w:t xml:space="preserve">Either party may change its address or representative by giving written notice to the other party.  </w:t>
      </w:r>
    </w:p>
    <w:p w:rsidR="006A5A24" w:rsidRPr="00DB756E" w:rsidRDefault="006A5A24" w:rsidP="006E17FA">
      <w:pPr>
        <w:widowControl w:val="0"/>
        <w:autoSpaceDE w:val="0"/>
        <w:autoSpaceDN w:val="0"/>
        <w:adjustRightInd w:val="0"/>
        <w:ind w:left="720"/>
        <w:rPr>
          <w:rFonts w:cs="Arial"/>
          <w:sz w:val="19"/>
          <w:szCs w:val="19"/>
        </w:rPr>
      </w:pPr>
    </w:p>
    <w:p w:rsidR="007367DD" w:rsidRPr="00DB756E" w:rsidRDefault="007367DD" w:rsidP="006E17FA">
      <w:pPr>
        <w:pStyle w:val="Heading1"/>
        <w:keepNext w:val="0"/>
        <w:widowControl w:val="0"/>
        <w:numPr>
          <w:ilvl w:val="0"/>
          <w:numId w:val="4"/>
        </w:numPr>
        <w:ind w:hanging="720"/>
        <w:jc w:val="both"/>
        <w:rPr>
          <w:rFonts w:cs="Arial"/>
          <w:bCs/>
          <w:sz w:val="19"/>
          <w:szCs w:val="19"/>
        </w:rPr>
      </w:pPr>
      <w:r w:rsidRPr="00DB756E">
        <w:rPr>
          <w:rFonts w:cs="Arial"/>
          <w:bCs/>
          <w:sz w:val="19"/>
          <w:szCs w:val="19"/>
        </w:rPr>
        <w:t>MODIFICATION</w:t>
      </w:r>
    </w:p>
    <w:p w:rsidR="00C206D5" w:rsidRPr="00DB756E" w:rsidRDefault="007367DD" w:rsidP="006E17FA">
      <w:pPr>
        <w:pStyle w:val="BodyTextIndent"/>
        <w:widowControl w:val="0"/>
        <w:ind w:left="720"/>
        <w:jc w:val="both"/>
        <w:rPr>
          <w:rFonts w:cs="Arial"/>
          <w:sz w:val="19"/>
          <w:szCs w:val="19"/>
        </w:rPr>
      </w:pPr>
      <w:r w:rsidRPr="00DB756E">
        <w:rPr>
          <w:rFonts w:cs="Arial"/>
          <w:sz w:val="19"/>
          <w:szCs w:val="19"/>
        </w:rPr>
        <w:t xml:space="preserve">No modification of this Agreement </w:t>
      </w:r>
      <w:r w:rsidR="00206A11">
        <w:rPr>
          <w:rFonts w:cs="Arial"/>
          <w:sz w:val="19"/>
          <w:szCs w:val="19"/>
        </w:rPr>
        <w:t xml:space="preserve">is </w:t>
      </w:r>
      <w:r w:rsidRPr="00DB756E">
        <w:rPr>
          <w:rFonts w:cs="Arial"/>
          <w:sz w:val="19"/>
          <w:szCs w:val="19"/>
        </w:rPr>
        <w:t>binding upon either party unless it is in writing, and is signed by an authorized representative of each party.</w:t>
      </w:r>
    </w:p>
    <w:p w:rsidR="00647CB6" w:rsidRDefault="00647CB6" w:rsidP="006E17FA">
      <w:pPr>
        <w:pStyle w:val="Default"/>
        <w:widowControl w:val="0"/>
        <w:tabs>
          <w:tab w:val="left" w:pos="720"/>
          <w:tab w:val="left" w:pos="1800"/>
        </w:tabs>
        <w:jc w:val="both"/>
        <w:rPr>
          <w:sz w:val="19"/>
          <w:szCs w:val="19"/>
        </w:rPr>
      </w:pPr>
    </w:p>
    <w:p w:rsidR="00647CB6" w:rsidRPr="00DB756E" w:rsidRDefault="00647CB6" w:rsidP="006E17FA">
      <w:pPr>
        <w:pStyle w:val="Default"/>
        <w:widowControl w:val="0"/>
        <w:tabs>
          <w:tab w:val="left" w:pos="720"/>
          <w:tab w:val="left" w:pos="1800"/>
        </w:tabs>
        <w:jc w:val="both"/>
        <w:rPr>
          <w:sz w:val="19"/>
          <w:szCs w:val="19"/>
        </w:rPr>
      </w:pPr>
    </w:p>
    <w:p w:rsidR="007F6B5E" w:rsidRPr="00DB756E" w:rsidRDefault="007F6B5E" w:rsidP="006E17FA">
      <w:pPr>
        <w:pStyle w:val="Default"/>
        <w:widowControl w:val="0"/>
        <w:numPr>
          <w:ilvl w:val="0"/>
          <w:numId w:val="4"/>
        </w:numPr>
        <w:tabs>
          <w:tab w:val="left" w:pos="1800"/>
        </w:tabs>
        <w:ind w:hanging="720"/>
        <w:jc w:val="both"/>
        <w:rPr>
          <w:b/>
          <w:bCs/>
          <w:sz w:val="19"/>
          <w:szCs w:val="19"/>
        </w:rPr>
      </w:pPr>
      <w:r w:rsidRPr="00DB756E">
        <w:rPr>
          <w:b/>
          <w:bCs/>
          <w:sz w:val="19"/>
          <w:szCs w:val="19"/>
        </w:rPr>
        <w:t>RELATIONSHIP OF PARTIES</w:t>
      </w:r>
    </w:p>
    <w:p w:rsidR="007F6B5E" w:rsidRPr="00DB756E" w:rsidRDefault="007F6B5E" w:rsidP="006E17FA">
      <w:pPr>
        <w:pStyle w:val="Default"/>
        <w:widowControl w:val="0"/>
        <w:tabs>
          <w:tab w:val="left" w:pos="720"/>
          <w:tab w:val="left" w:pos="1800"/>
        </w:tabs>
        <w:ind w:left="720"/>
        <w:jc w:val="both"/>
        <w:rPr>
          <w:sz w:val="19"/>
          <w:szCs w:val="19"/>
        </w:rPr>
      </w:pPr>
      <w:r w:rsidRPr="00DB756E">
        <w:rPr>
          <w:sz w:val="19"/>
          <w:szCs w:val="19"/>
        </w:rPr>
        <w:t xml:space="preserve">The Supplier and Snap-on are independent contractors, and are not partners, joint ventures, employees or agents. Neither party </w:t>
      </w:r>
      <w:r w:rsidR="00206A11">
        <w:rPr>
          <w:sz w:val="19"/>
          <w:szCs w:val="19"/>
        </w:rPr>
        <w:t>has</w:t>
      </w:r>
      <w:r w:rsidRPr="00DB756E">
        <w:rPr>
          <w:sz w:val="19"/>
          <w:szCs w:val="19"/>
        </w:rPr>
        <w:t xml:space="preserve"> the authority to act, make representations, or make commitments on behalf of the other party. </w:t>
      </w:r>
    </w:p>
    <w:p w:rsidR="007F6B5E" w:rsidRPr="00DB756E" w:rsidRDefault="007F6B5E" w:rsidP="006E17FA">
      <w:pPr>
        <w:pStyle w:val="Default"/>
        <w:widowControl w:val="0"/>
        <w:tabs>
          <w:tab w:val="left" w:pos="1800"/>
        </w:tabs>
        <w:ind w:left="360"/>
        <w:jc w:val="both"/>
        <w:rPr>
          <w:sz w:val="19"/>
          <w:szCs w:val="19"/>
        </w:rPr>
      </w:pPr>
    </w:p>
    <w:p w:rsidR="00141C02" w:rsidRPr="00DB756E" w:rsidRDefault="007F6B5E" w:rsidP="006E17FA">
      <w:pPr>
        <w:pStyle w:val="Default"/>
        <w:widowControl w:val="0"/>
        <w:numPr>
          <w:ilvl w:val="0"/>
          <w:numId w:val="4"/>
        </w:numPr>
        <w:tabs>
          <w:tab w:val="left" w:pos="1800"/>
        </w:tabs>
        <w:ind w:hanging="720"/>
        <w:jc w:val="both"/>
        <w:rPr>
          <w:sz w:val="19"/>
          <w:szCs w:val="19"/>
        </w:rPr>
      </w:pPr>
      <w:r w:rsidRPr="00DB756E">
        <w:rPr>
          <w:b/>
          <w:bCs/>
          <w:sz w:val="19"/>
          <w:szCs w:val="19"/>
        </w:rPr>
        <w:t>FORCE MAJEURE</w:t>
      </w:r>
      <w:r w:rsidRPr="00DB756E">
        <w:rPr>
          <w:sz w:val="19"/>
          <w:szCs w:val="19"/>
        </w:rPr>
        <w:t xml:space="preserve"> </w:t>
      </w:r>
    </w:p>
    <w:p w:rsidR="007F6B5E" w:rsidRDefault="00D07343" w:rsidP="006E17FA">
      <w:pPr>
        <w:pStyle w:val="Default"/>
        <w:widowControl w:val="0"/>
        <w:tabs>
          <w:tab w:val="left" w:pos="1800"/>
        </w:tabs>
        <w:ind w:left="720"/>
        <w:jc w:val="both"/>
        <w:rPr>
          <w:sz w:val="19"/>
          <w:szCs w:val="19"/>
        </w:rPr>
      </w:pPr>
      <w:r w:rsidRPr="00DB756E">
        <w:rPr>
          <w:sz w:val="19"/>
          <w:szCs w:val="19"/>
        </w:rPr>
        <w:t>N</w:t>
      </w:r>
      <w:r w:rsidR="007F6B5E" w:rsidRPr="00DB756E">
        <w:rPr>
          <w:sz w:val="19"/>
          <w:szCs w:val="19"/>
        </w:rPr>
        <w:t xml:space="preserve">either Snap-on nor Supplier </w:t>
      </w:r>
      <w:r w:rsidR="000735B3">
        <w:rPr>
          <w:sz w:val="19"/>
          <w:szCs w:val="19"/>
        </w:rPr>
        <w:t>will be</w:t>
      </w:r>
      <w:r w:rsidR="007F6B5E" w:rsidRPr="00DB756E">
        <w:rPr>
          <w:sz w:val="19"/>
          <w:szCs w:val="19"/>
        </w:rPr>
        <w:t xml:space="preserve"> liable for any delay in or impairment of performance resulting in whole or in part from acts of God, acts of war, acts of terrorism (whether actual or threatened), governmental decrees or controls, insurrections, epidemics, quarantines, shortages, communication or power failures, fire, accident, explosion, severe weather conditions, catastrophic events or any other</w:t>
      </w:r>
      <w:r w:rsidR="00141C02" w:rsidRPr="00DB756E">
        <w:rPr>
          <w:sz w:val="19"/>
          <w:szCs w:val="19"/>
        </w:rPr>
        <w:t xml:space="preserve"> similar</w:t>
      </w:r>
      <w:r w:rsidR="007F6B5E" w:rsidRPr="00DB756E">
        <w:rPr>
          <w:sz w:val="19"/>
          <w:szCs w:val="19"/>
        </w:rPr>
        <w:t xml:space="preserve"> circumstances or cause beyond the control of </w:t>
      </w:r>
      <w:r w:rsidR="00141C02" w:rsidRPr="00DB756E">
        <w:rPr>
          <w:sz w:val="19"/>
          <w:szCs w:val="19"/>
        </w:rPr>
        <w:t xml:space="preserve">such </w:t>
      </w:r>
      <w:r w:rsidR="00141C02" w:rsidRPr="0014782A">
        <w:rPr>
          <w:sz w:val="19"/>
          <w:szCs w:val="19"/>
        </w:rPr>
        <w:t>party</w:t>
      </w:r>
      <w:r w:rsidR="007F6B5E" w:rsidRPr="0014782A">
        <w:rPr>
          <w:sz w:val="19"/>
          <w:szCs w:val="19"/>
        </w:rPr>
        <w:t xml:space="preserve"> </w:t>
      </w:r>
      <w:r w:rsidR="005F67FC" w:rsidRPr="00681476">
        <w:rPr>
          <w:sz w:val="19"/>
          <w:szCs w:val="19"/>
        </w:rPr>
        <w:t>(</w:t>
      </w:r>
      <w:r w:rsidR="005F67FC" w:rsidRPr="006E17FA">
        <w:rPr>
          <w:color w:val="auto"/>
          <w:sz w:val="19"/>
          <w:szCs w:val="19"/>
        </w:rPr>
        <w:t xml:space="preserve">or those third parties under such party’s control) </w:t>
      </w:r>
      <w:r w:rsidR="007F6B5E" w:rsidRPr="00DB756E">
        <w:rPr>
          <w:sz w:val="19"/>
          <w:szCs w:val="19"/>
        </w:rPr>
        <w:t xml:space="preserve">in the conduct of its business. </w:t>
      </w:r>
      <w:r w:rsidRPr="00DB756E">
        <w:rPr>
          <w:sz w:val="19"/>
          <w:szCs w:val="19"/>
        </w:rPr>
        <w:t>A</w:t>
      </w:r>
      <w:r w:rsidR="002E0CFE" w:rsidRPr="00DB756E">
        <w:rPr>
          <w:sz w:val="19"/>
          <w:szCs w:val="19"/>
        </w:rPr>
        <w:t xml:space="preserve">fter written notice to Snap-on, Supplier </w:t>
      </w:r>
      <w:r w:rsidR="00206A11">
        <w:rPr>
          <w:sz w:val="19"/>
          <w:szCs w:val="19"/>
        </w:rPr>
        <w:t>will</w:t>
      </w:r>
      <w:r w:rsidR="002E0CFE" w:rsidRPr="00DB756E">
        <w:rPr>
          <w:sz w:val="19"/>
          <w:szCs w:val="19"/>
        </w:rPr>
        <w:t xml:space="preserve"> </w:t>
      </w:r>
      <w:r w:rsidRPr="00DB756E">
        <w:rPr>
          <w:sz w:val="19"/>
          <w:szCs w:val="19"/>
        </w:rPr>
        <w:t xml:space="preserve">also be excused from performance of its obligations hereunder (except for its payment obligations) if </w:t>
      </w:r>
      <w:r w:rsidR="002E0CFE" w:rsidRPr="00DB756E">
        <w:rPr>
          <w:sz w:val="19"/>
          <w:szCs w:val="19"/>
        </w:rPr>
        <w:t>Supplier</w:t>
      </w:r>
      <w:r w:rsidRPr="00DB756E">
        <w:rPr>
          <w:sz w:val="19"/>
          <w:szCs w:val="19"/>
        </w:rPr>
        <w:t xml:space="preserve"> is unable</w:t>
      </w:r>
      <w:r w:rsidR="002E0CFE" w:rsidRPr="00DB756E">
        <w:rPr>
          <w:sz w:val="19"/>
          <w:szCs w:val="19"/>
        </w:rPr>
        <w:t xml:space="preserve"> to procure Product or obtain permits and licenses, sup</w:t>
      </w:r>
      <w:r w:rsidRPr="00DB756E">
        <w:rPr>
          <w:sz w:val="19"/>
          <w:szCs w:val="19"/>
        </w:rPr>
        <w:t>plies or raw materials.</w:t>
      </w:r>
    </w:p>
    <w:p w:rsidR="00F24298" w:rsidRDefault="00F24298" w:rsidP="006E17FA">
      <w:pPr>
        <w:pStyle w:val="Default"/>
        <w:widowControl w:val="0"/>
        <w:tabs>
          <w:tab w:val="left" w:pos="1800"/>
        </w:tabs>
        <w:ind w:left="720"/>
        <w:jc w:val="both"/>
        <w:rPr>
          <w:sz w:val="19"/>
          <w:szCs w:val="19"/>
        </w:rPr>
      </w:pPr>
    </w:p>
    <w:p w:rsidR="0079027D" w:rsidRDefault="0079027D" w:rsidP="006E17FA">
      <w:pPr>
        <w:pStyle w:val="Default"/>
        <w:widowControl w:val="0"/>
        <w:tabs>
          <w:tab w:val="left" w:pos="1800"/>
        </w:tabs>
        <w:ind w:left="720"/>
        <w:jc w:val="both"/>
        <w:rPr>
          <w:sz w:val="19"/>
          <w:szCs w:val="19"/>
        </w:rPr>
      </w:pPr>
    </w:p>
    <w:p w:rsidR="0079027D" w:rsidRPr="00DB756E" w:rsidRDefault="0079027D" w:rsidP="006E17FA">
      <w:pPr>
        <w:pStyle w:val="Default"/>
        <w:widowControl w:val="0"/>
        <w:tabs>
          <w:tab w:val="left" w:pos="1800"/>
        </w:tabs>
        <w:ind w:left="720"/>
        <w:jc w:val="both"/>
        <w:rPr>
          <w:sz w:val="19"/>
          <w:szCs w:val="19"/>
        </w:rPr>
      </w:pPr>
    </w:p>
    <w:p w:rsidR="006A5A24" w:rsidRPr="00DB756E" w:rsidRDefault="006A5A24" w:rsidP="006E17FA">
      <w:pPr>
        <w:pStyle w:val="Heading1"/>
        <w:keepNext w:val="0"/>
        <w:widowControl w:val="0"/>
        <w:ind w:left="720" w:hanging="720"/>
        <w:jc w:val="both"/>
        <w:rPr>
          <w:rFonts w:cs="Arial"/>
          <w:sz w:val="19"/>
          <w:szCs w:val="19"/>
        </w:rPr>
      </w:pPr>
    </w:p>
    <w:p w:rsidR="007367DD" w:rsidRPr="00DB756E" w:rsidRDefault="007367DD" w:rsidP="006E17FA">
      <w:pPr>
        <w:pStyle w:val="Heading1"/>
        <w:keepNext w:val="0"/>
        <w:widowControl w:val="0"/>
        <w:numPr>
          <w:ilvl w:val="0"/>
          <w:numId w:val="4"/>
        </w:numPr>
        <w:ind w:hanging="720"/>
        <w:jc w:val="both"/>
        <w:rPr>
          <w:rFonts w:cs="Arial"/>
          <w:bCs/>
          <w:sz w:val="19"/>
          <w:szCs w:val="19"/>
        </w:rPr>
      </w:pPr>
      <w:r w:rsidRPr="00DB756E">
        <w:rPr>
          <w:rFonts w:cs="Arial"/>
          <w:bCs/>
          <w:sz w:val="19"/>
          <w:szCs w:val="19"/>
        </w:rPr>
        <w:lastRenderedPageBreak/>
        <w:t>ENTIRE AGREEMENT</w:t>
      </w:r>
    </w:p>
    <w:p w:rsidR="007367DD" w:rsidRPr="00DB756E" w:rsidRDefault="007367DD" w:rsidP="006E17FA">
      <w:pPr>
        <w:pStyle w:val="BodyTextIndent"/>
        <w:widowControl w:val="0"/>
        <w:ind w:left="720"/>
        <w:jc w:val="both"/>
        <w:rPr>
          <w:sz w:val="19"/>
          <w:szCs w:val="19"/>
        </w:rPr>
      </w:pPr>
      <w:r w:rsidRPr="00DB756E">
        <w:rPr>
          <w:rFonts w:cs="Arial"/>
          <w:sz w:val="19"/>
          <w:szCs w:val="19"/>
        </w:rPr>
        <w:t>This Agreement</w:t>
      </w:r>
      <w:r w:rsidR="00B75E1C" w:rsidRPr="00DB756E">
        <w:rPr>
          <w:rFonts w:cs="Arial"/>
          <w:sz w:val="19"/>
          <w:szCs w:val="19"/>
        </w:rPr>
        <w:t>, together with the required signed documents and the reference documents listed below</w:t>
      </w:r>
      <w:r w:rsidR="004E6DD2" w:rsidRPr="00DB756E">
        <w:rPr>
          <w:rFonts w:cs="Arial"/>
          <w:sz w:val="19"/>
          <w:szCs w:val="19"/>
        </w:rPr>
        <w:t xml:space="preserve">, which are incorporated </w:t>
      </w:r>
      <w:r w:rsidR="00482ECD" w:rsidRPr="00DB756E">
        <w:rPr>
          <w:rFonts w:cs="Arial"/>
          <w:sz w:val="19"/>
          <w:szCs w:val="19"/>
        </w:rPr>
        <w:t xml:space="preserve">herein </w:t>
      </w:r>
      <w:r w:rsidR="004E6DD2" w:rsidRPr="00DB756E">
        <w:rPr>
          <w:rFonts w:cs="Arial"/>
          <w:sz w:val="19"/>
          <w:szCs w:val="19"/>
        </w:rPr>
        <w:t>by reference</w:t>
      </w:r>
      <w:r w:rsidR="00B75E1C" w:rsidRPr="00DB756E">
        <w:rPr>
          <w:rFonts w:cs="Arial"/>
          <w:sz w:val="19"/>
          <w:szCs w:val="19"/>
        </w:rPr>
        <w:t>,</w:t>
      </w:r>
      <w:r w:rsidRPr="00DB756E">
        <w:rPr>
          <w:rFonts w:cs="Arial"/>
          <w:sz w:val="19"/>
          <w:szCs w:val="19"/>
        </w:rPr>
        <w:t xml:space="preserve"> contain</w:t>
      </w:r>
      <w:r w:rsidR="00944A5B" w:rsidRPr="00DB756E">
        <w:rPr>
          <w:rFonts w:cs="Arial"/>
          <w:sz w:val="19"/>
          <w:szCs w:val="19"/>
        </w:rPr>
        <w:t>s</w:t>
      </w:r>
      <w:r w:rsidRPr="00DB756E">
        <w:rPr>
          <w:rFonts w:cs="Arial"/>
          <w:sz w:val="19"/>
          <w:szCs w:val="19"/>
        </w:rPr>
        <w:t xml:space="preserve"> the entire understanding between </w:t>
      </w:r>
      <w:r w:rsidR="00C90D1B" w:rsidRPr="00DB756E">
        <w:rPr>
          <w:rFonts w:cs="Arial"/>
          <w:sz w:val="19"/>
          <w:szCs w:val="19"/>
        </w:rPr>
        <w:t>Snap-on</w:t>
      </w:r>
      <w:r w:rsidRPr="00DB756E">
        <w:rPr>
          <w:rFonts w:cs="Arial"/>
          <w:sz w:val="19"/>
          <w:szCs w:val="19"/>
        </w:rPr>
        <w:t xml:space="preserve"> and the Supplier, and supersede and terminate all previous agreements and understandings, verbal or otherwise, at any time existing between </w:t>
      </w:r>
      <w:r w:rsidR="00C90D1B" w:rsidRPr="00DB756E">
        <w:rPr>
          <w:rFonts w:cs="Arial"/>
          <w:sz w:val="19"/>
          <w:szCs w:val="19"/>
        </w:rPr>
        <w:t>Snap-on</w:t>
      </w:r>
      <w:r w:rsidRPr="00DB756E">
        <w:rPr>
          <w:rFonts w:cs="Arial"/>
          <w:sz w:val="19"/>
          <w:szCs w:val="19"/>
        </w:rPr>
        <w:t xml:space="preserve">, any of its subsidiaries, divisions or affiliates, and the Supplier.  </w:t>
      </w:r>
      <w:r w:rsidR="00413DAE">
        <w:rPr>
          <w:rFonts w:cs="Arial"/>
          <w:sz w:val="19"/>
          <w:szCs w:val="19"/>
        </w:rPr>
        <w:t xml:space="preserve">All other terms and conditions, supplemental terms or conflicting terms, whether contained on Supplier’s quote, purchase order or elsewhere, </w:t>
      </w:r>
      <w:r w:rsidR="00206A11">
        <w:rPr>
          <w:rFonts w:cs="Arial"/>
          <w:sz w:val="19"/>
          <w:szCs w:val="19"/>
        </w:rPr>
        <w:t>will</w:t>
      </w:r>
      <w:r w:rsidR="00413DAE">
        <w:rPr>
          <w:rFonts w:cs="Arial"/>
          <w:sz w:val="19"/>
          <w:szCs w:val="19"/>
        </w:rPr>
        <w:t xml:space="preserve"> have no effect whatsoever and only these terms and conditions </w:t>
      </w:r>
      <w:r w:rsidR="00206A11">
        <w:rPr>
          <w:rFonts w:cs="Arial"/>
          <w:sz w:val="19"/>
          <w:szCs w:val="19"/>
        </w:rPr>
        <w:t>will</w:t>
      </w:r>
      <w:r w:rsidR="00413DAE">
        <w:rPr>
          <w:rFonts w:cs="Arial"/>
          <w:sz w:val="19"/>
          <w:szCs w:val="19"/>
        </w:rPr>
        <w:t xml:space="preserve"> apply.  </w:t>
      </w:r>
      <w:r w:rsidR="00B75E1C" w:rsidRPr="00DB756E">
        <w:rPr>
          <w:rFonts w:cs="Arial"/>
          <w:sz w:val="19"/>
          <w:szCs w:val="19"/>
        </w:rPr>
        <w:t xml:space="preserve">Supplier may </w:t>
      </w:r>
      <w:r w:rsidR="00E37456" w:rsidRPr="00DB756E">
        <w:rPr>
          <w:rFonts w:cs="Arial"/>
          <w:sz w:val="19"/>
          <w:szCs w:val="19"/>
        </w:rPr>
        <w:t xml:space="preserve">provide </w:t>
      </w:r>
      <w:r w:rsidR="00C90D1B" w:rsidRPr="00DB756E">
        <w:rPr>
          <w:rFonts w:cs="Arial"/>
          <w:sz w:val="19"/>
          <w:szCs w:val="19"/>
        </w:rPr>
        <w:t>Snap-on</w:t>
      </w:r>
      <w:r w:rsidR="00E37456" w:rsidRPr="00DB756E">
        <w:rPr>
          <w:rFonts w:cs="Arial"/>
          <w:sz w:val="19"/>
          <w:szCs w:val="19"/>
        </w:rPr>
        <w:t xml:space="preserve"> with a written </w:t>
      </w:r>
      <w:r w:rsidR="00B75E1C" w:rsidRPr="00DB756E">
        <w:rPr>
          <w:rFonts w:cs="Arial"/>
          <w:sz w:val="19"/>
          <w:szCs w:val="19"/>
        </w:rPr>
        <w:t>request</w:t>
      </w:r>
      <w:r w:rsidR="00E37456" w:rsidRPr="00DB756E">
        <w:rPr>
          <w:rFonts w:cs="Arial"/>
          <w:sz w:val="19"/>
          <w:szCs w:val="19"/>
        </w:rPr>
        <w:t xml:space="preserve"> for</w:t>
      </w:r>
      <w:r w:rsidR="00B75E1C" w:rsidRPr="00DB756E">
        <w:rPr>
          <w:rFonts w:cs="Arial"/>
          <w:sz w:val="19"/>
          <w:szCs w:val="19"/>
        </w:rPr>
        <w:t xml:space="preserve"> copies of the </w:t>
      </w:r>
      <w:r w:rsidR="00FC3704" w:rsidRPr="00DB756E">
        <w:rPr>
          <w:rFonts w:cs="Arial"/>
          <w:sz w:val="19"/>
          <w:szCs w:val="19"/>
        </w:rPr>
        <w:t xml:space="preserve">current version of the </w:t>
      </w:r>
      <w:r w:rsidR="00B75E1C" w:rsidRPr="00DB756E">
        <w:rPr>
          <w:rFonts w:cs="Arial"/>
          <w:sz w:val="19"/>
          <w:szCs w:val="19"/>
        </w:rPr>
        <w:t xml:space="preserve">reference documents at any time. </w:t>
      </w:r>
    </w:p>
    <w:p w:rsidR="007367DD" w:rsidRPr="00DB756E" w:rsidRDefault="007367DD" w:rsidP="006E17FA">
      <w:pPr>
        <w:pStyle w:val="BodyTextIndent"/>
        <w:widowControl w:val="0"/>
        <w:ind w:hanging="360"/>
        <w:jc w:val="both"/>
        <w:rPr>
          <w:rFonts w:cs="Arial"/>
          <w:sz w:val="19"/>
          <w:szCs w:val="19"/>
        </w:rPr>
      </w:pPr>
    </w:p>
    <w:p w:rsidR="00531C38" w:rsidRPr="00092917" w:rsidRDefault="00531C38" w:rsidP="00531C38">
      <w:pPr>
        <w:pStyle w:val="Heading1"/>
        <w:numPr>
          <w:ilvl w:val="0"/>
          <w:numId w:val="4"/>
        </w:numPr>
        <w:ind w:hanging="720"/>
        <w:jc w:val="both"/>
        <w:rPr>
          <w:rFonts w:cs="Arial"/>
          <w:bCs/>
          <w:sz w:val="20"/>
        </w:rPr>
      </w:pPr>
      <w:r w:rsidRPr="00092917">
        <w:rPr>
          <w:rFonts w:cs="Arial"/>
          <w:bCs/>
          <w:sz w:val="20"/>
        </w:rPr>
        <w:t>SEVERABILITY</w:t>
      </w:r>
    </w:p>
    <w:p w:rsidR="00531C38" w:rsidRPr="00531C38" w:rsidRDefault="00531C38" w:rsidP="00531C38">
      <w:pPr>
        <w:pStyle w:val="Heading1"/>
        <w:keepNext w:val="0"/>
        <w:widowControl w:val="0"/>
        <w:ind w:left="720"/>
        <w:jc w:val="both"/>
        <w:rPr>
          <w:b w:val="0"/>
          <w:sz w:val="20"/>
        </w:rPr>
      </w:pPr>
      <w:r w:rsidRPr="00531C38">
        <w:rPr>
          <w:b w:val="0"/>
          <w:sz w:val="20"/>
        </w:rPr>
        <w:t>If any provision of this Agreement is be determined to be illegal and unenforceable by any court of law or any competent governmental or other authority, the remaining provisions will be severable and enforceable in accordance with their terms so long as this Agreement without such terms or provisions does not fail of its essential purpose or purposes.  The parties will negotiate in good faith to replace any such illegal or unenforceable provision or provisions with suitable substitute provisions which will maintain the economic purposes and intentions of this Agreement.</w:t>
      </w:r>
    </w:p>
    <w:p w:rsidR="00531C38" w:rsidRPr="00531C38" w:rsidRDefault="00531C38" w:rsidP="00531C38"/>
    <w:p w:rsidR="007367DD" w:rsidRPr="00DB756E" w:rsidRDefault="007A3B9F" w:rsidP="006E17FA">
      <w:pPr>
        <w:pStyle w:val="Heading1"/>
        <w:keepNext w:val="0"/>
        <w:widowControl w:val="0"/>
        <w:numPr>
          <w:ilvl w:val="0"/>
          <w:numId w:val="4"/>
        </w:numPr>
        <w:ind w:hanging="720"/>
        <w:jc w:val="both"/>
        <w:rPr>
          <w:rFonts w:cs="Arial"/>
          <w:bCs/>
          <w:sz w:val="19"/>
          <w:szCs w:val="19"/>
        </w:rPr>
      </w:pPr>
      <w:r w:rsidRPr="00DB756E">
        <w:rPr>
          <w:rFonts w:cs="Arial"/>
          <w:bCs/>
          <w:sz w:val="19"/>
          <w:szCs w:val="19"/>
        </w:rPr>
        <w:t xml:space="preserve">SIGNATURES AND </w:t>
      </w:r>
      <w:r w:rsidR="007367DD" w:rsidRPr="00DB756E">
        <w:rPr>
          <w:rFonts w:cs="Arial"/>
          <w:bCs/>
          <w:sz w:val="19"/>
          <w:szCs w:val="19"/>
        </w:rPr>
        <w:t>COUNTERPARTS</w:t>
      </w:r>
    </w:p>
    <w:p w:rsidR="00AF38C4" w:rsidRDefault="00AF38C4" w:rsidP="008F3AB9">
      <w:pPr>
        <w:pStyle w:val="Heading1"/>
        <w:ind w:left="720"/>
        <w:jc w:val="both"/>
        <w:rPr>
          <w:rFonts w:cs="Arial"/>
          <w:b w:val="0"/>
          <w:sz w:val="19"/>
          <w:szCs w:val="19"/>
        </w:rPr>
      </w:pPr>
      <w:r w:rsidRPr="00DB756E">
        <w:rPr>
          <w:rFonts w:cs="Arial"/>
          <w:b w:val="0"/>
          <w:sz w:val="19"/>
          <w:szCs w:val="19"/>
        </w:rPr>
        <w:t xml:space="preserve">This Agreement may be executed </w:t>
      </w:r>
      <w:r w:rsidRPr="00DB756E">
        <w:rPr>
          <w:b w:val="0"/>
          <w:sz w:val="19"/>
          <w:szCs w:val="19"/>
        </w:rPr>
        <w:t xml:space="preserve">by facsimile </w:t>
      </w:r>
      <w:r>
        <w:rPr>
          <w:b w:val="0"/>
          <w:sz w:val="19"/>
          <w:szCs w:val="19"/>
        </w:rPr>
        <w:t>or email</w:t>
      </w:r>
      <w:r>
        <w:rPr>
          <w:rFonts w:cs="Arial"/>
          <w:b w:val="0"/>
          <w:sz w:val="19"/>
          <w:szCs w:val="19"/>
        </w:rPr>
        <w:t>.</w:t>
      </w:r>
    </w:p>
    <w:p w:rsidR="00DF03D3" w:rsidRPr="00DB756E" w:rsidRDefault="00DF03D3" w:rsidP="006E17FA">
      <w:pPr>
        <w:widowControl w:val="0"/>
        <w:rPr>
          <w:sz w:val="19"/>
          <w:szCs w:val="19"/>
        </w:rPr>
      </w:pPr>
    </w:p>
    <w:p w:rsidR="004F3589" w:rsidRPr="00092917" w:rsidRDefault="004F3589" w:rsidP="004F3589">
      <w:pPr>
        <w:pStyle w:val="Heading1"/>
        <w:numPr>
          <w:ilvl w:val="0"/>
          <w:numId w:val="4"/>
        </w:numPr>
        <w:ind w:hanging="720"/>
        <w:jc w:val="both"/>
        <w:rPr>
          <w:rFonts w:cs="Arial"/>
          <w:bCs/>
          <w:sz w:val="20"/>
        </w:rPr>
      </w:pPr>
      <w:r w:rsidRPr="00092917">
        <w:rPr>
          <w:rFonts w:cs="Arial"/>
          <w:bCs/>
          <w:sz w:val="20"/>
        </w:rPr>
        <w:t>COUNTERPARTS</w:t>
      </w:r>
    </w:p>
    <w:p w:rsidR="004F3589" w:rsidRDefault="004F3589" w:rsidP="004F3589">
      <w:pPr>
        <w:widowControl w:val="0"/>
        <w:ind w:left="720"/>
        <w:jc w:val="both"/>
        <w:rPr>
          <w:rFonts w:cs="Arial"/>
          <w:b/>
          <w:sz w:val="19"/>
          <w:szCs w:val="19"/>
        </w:rPr>
      </w:pPr>
      <w:r w:rsidRPr="00720168">
        <w:rPr>
          <w:rFonts w:cs="Arial"/>
          <w:sz w:val="20"/>
        </w:rPr>
        <w:t xml:space="preserve">This Agreement may be executed in two or more counterparts, each of which </w:t>
      </w:r>
      <w:r>
        <w:rPr>
          <w:rFonts w:cs="Arial"/>
          <w:sz w:val="20"/>
        </w:rPr>
        <w:t>are</w:t>
      </w:r>
      <w:r w:rsidRPr="00720168">
        <w:rPr>
          <w:rFonts w:cs="Arial"/>
          <w:sz w:val="20"/>
        </w:rPr>
        <w:t xml:space="preserve"> deemed an original and all of which together </w:t>
      </w:r>
      <w:r>
        <w:rPr>
          <w:rFonts w:cs="Arial"/>
          <w:sz w:val="20"/>
        </w:rPr>
        <w:t>are</w:t>
      </w:r>
      <w:r w:rsidRPr="00720168">
        <w:rPr>
          <w:rFonts w:cs="Arial"/>
          <w:sz w:val="20"/>
        </w:rPr>
        <w:t xml:space="preserve"> considered one and the same Agreement</w:t>
      </w:r>
      <w:r>
        <w:rPr>
          <w:rFonts w:cs="Arial"/>
          <w:sz w:val="20"/>
        </w:rPr>
        <w:t>.</w:t>
      </w:r>
    </w:p>
    <w:p w:rsidR="004F3589" w:rsidRPr="004F3589" w:rsidRDefault="004F3589" w:rsidP="004F3589">
      <w:pPr>
        <w:widowControl w:val="0"/>
        <w:ind w:left="720"/>
        <w:jc w:val="both"/>
        <w:rPr>
          <w:rFonts w:cs="Arial"/>
          <w:b/>
          <w:sz w:val="19"/>
          <w:szCs w:val="19"/>
        </w:rPr>
      </w:pPr>
    </w:p>
    <w:p w:rsidR="005F67FC" w:rsidRPr="00206A11" w:rsidRDefault="005F67FC" w:rsidP="006E17FA">
      <w:pPr>
        <w:widowControl w:val="0"/>
        <w:numPr>
          <w:ilvl w:val="0"/>
          <w:numId w:val="4"/>
        </w:numPr>
        <w:ind w:hanging="720"/>
        <w:jc w:val="both"/>
        <w:rPr>
          <w:rFonts w:cs="Arial"/>
          <w:b/>
          <w:sz w:val="19"/>
          <w:szCs w:val="19"/>
        </w:rPr>
      </w:pPr>
      <w:r w:rsidRPr="00356C8D">
        <w:rPr>
          <w:rFonts w:cs="Arial"/>
          <w:b/>
          <w:sz w:val="20"/>
        </w:rPr>
        <w:t>HEADINGS</w:t>
      </w:r>
    </w:p>
    <w:p w:rsidR="00F55FEB" w:rsidRDefault="005F67FC" w:rsidP="006E17FA">
      <w:pPr>
        <w:pStyle w:val="Default"/>
        <w:widowControl w:val="0"/>
        <w:tabs>
          <w:tab w:val="left" w:pos="1800"/>
        </w:tabs>
        <w:ind w:left="720"/>
        <w:jc w:val="both"/>
        <w:rPr>
          <w:sz w:val="19"/>
          <w:szCs w:val="19"/>
        </w:rPr>
      </w:pPr>
      <w:r w:rsidRPr="00206A11">
        <w:rPr>
          <w:sz w:val="19"/>
          <w:szCs w:val="19"/>
        </w:rPr>
        <w:t>The headings in this Agreement are for reference only and do not affect the interpretation of this Agreement</w:t>
      </w:r>
      <w:r w:rsidR="00C93D3D">
        <w:rPr>
          <w:sz w:val="19"/>
          <w:szCs w:val="19"/>
        </w:rPr>
        <w:t>.</w:t>
      </w:r>
    </w:p>
    <w:p w:rsidR="00F55FEB" w:rsidRPr="00206A11" w:rsidRDefault="00F55FEB" w:rsidP="006E17FA">
      <w:pPr>
        <w:pStyle w:val="Default"/>
        <w:widowControl w:val="0"/>
        <w:tabs>
          <w:tab w:val="left" w:pos="1800"/>
        </w:tabs>
        <w:ind w:left="720"/>
        <w:jc w:val="both"/>
        <w:rPr>
          <w:sz w:val="19"/>
          <w:szCs w:val="19"/>
        </w:rPr>
      </w:pPr>
    </w:p>
    <w:p w:rsidR="00DF03D3" w:rsidRPr="00206A11" w:rsidRDefault="00DF03D3" w:rsidP="006E17FA">
      <w:pPr>
        <w:pStyle w:val="Default"/>
        <w:widowControl w:val="0"/>
        <w:numPr>
          <w:ilvl w:val="0"/>
          <w:numId w:val="4"/>
        </w:numPr>
        <w:tabs>
          <w:tab w:val="left" w:pos="1800"/>
        </w:tabs>
        <w:ind w:hanging="720"/>
        <w:jc w:val="both"/>
        <w:rPr>
          <w:sz w:val="19"/>
          <w:szCs w:val="19"/>
        </w:rPr>
      </w:pPr>
      <w:r w:rsidRPr="00206A11">
        <w:rPr>
          <w:b/>
          <w:bCs/>
          <w:sz w:val="19"/>
          <w:szCs w:val="19"/>
        </w:rPr>
        <w:t>SURVIVAL</w:t>
      </w:r>
      <w:r w:rsidRPr="00206A11">
        <w:rPr>
          <w:sz w:val="19"/>
          <w:szCs w:val="19"/>
        </w:rPr>
        <w:t xml:space="preserve"> </w:t>
      </w:r>
    </w:p>
    <w:p w:rsidR="00DF03D3" w:rsidRPr="00206A11" w:rsidRDefault="00206A11" w:rsidP="006E17FA">
      <w:pPr>
        <w:pStyle w:val="Default"/>
        <w:widowControl w:val="0"/>
        <w:tabs>
          <w:tab w:val="left" w:pos="1800"/>
        </w:tabs>
        <w:ind w:left="720"/>
        <w:jc w:val="both"/>
        <w:rPr>
          <w:sz w:val="19"/>
          <w:szCs w:val="19"/>
        </w:rPr>
      </w:pPr>
      <w:r w:rsidRPr="00206A11">
        <w:rPr>
          <w:color w:val="auto"/>
          <w:sz w:val="19"/>
          <w:szCs w:val="19"/>
        </w:rPr>
        <w:t>The warranties, guarantees, indemnities, confidentiality obligations and representations contained in this Agreement and other terms and conditions of this Agreement intending to survive will survive the cancellation, expiration, or termination of this Agreement</w:t>
      </w:r>
      <w:r w:rsidR="00DF03D3" w:rsidRPr="00206A11">
        <w:rPr>
          <w:sz w:val="19"/>
          <w:szCs w:val="19"/>
        </w:rPr>
        <w:t xml:space="preserve">. </w:t>
      </w:r>
    </w:p>
    <w:p w:rsidR="00B75E1C" w:rsidRPr="00206A11" w:rsidRDefault="00B75E1C" w:rsidP="006E17FA">
      <w:pPr>
        <w:widowControl w:val="0"/>
        <w:rPr>
          <w:sz w:val="19"/>
          <w:szCs w:val="19"/>
        </w:rPr>
      </w:pPr>
    </w:p>
    <w:p w:rsidR="00B75E1C" w:rsidRPr="00206A11" w:rsidRDefault="00B75E1C" w:rsidP="006E17FA">
      <w:pPr>
        <w:widowControl w:val="0"/>
        <w:numPr>
          <w:ilvl w:val="0"/>
          <w:numId w:val="4"/>
        </w:numPr>
        <w:ind w:hanging="720"/>
        <w:rPr>
          <w:sz w:val="19"/>
          <w:szCs w:val="19"/>
        </w:rPr>
      </w:pPr>
      <w:r w:rsidRPr="00206A11">
        <w:rPr>
          <w:b/>
          <w:sz w:val="19"/>
          <w:szCs w:val="19"/>
        </w:rPr>
        <w:t>WAIVER</w:t>
      </w:r>
    </w:p>
    <w:p w:rsidR="00BA3F33" w:rsidRPr="00206A11" w:rsidRDefault="00133AC5" w:rsidP="006E17FA">
      <w:pPr>
        <w:widowControl w:val="0"/>
        <w:ind w:left="720"/>
        <w:jc w:val="both"/>
        <w:rPr>
          <w:rFonts w:cs="Arial"/>
          <w:sz w:val="19"/>
          <w:szCs w:val="19"/>
        </w:rPr>
      </w:pPr>
      <w:r w:rsidRPr="00206A11">
        <w:rPr>
          <w:sz w:val="19"/>
          <w:szCs w:val="19"/>
        </w:rPr>
        <w:t>Snap-on</w:t>
      </w:r>
      <w:r w:rsidR="00A516B5" w:rsidRPr="00206A11">
        <w:rPr>
          <w:rFonts w:cs="Arial"/>
          <w:sz w:val="19"/>
          <w:szCs w:val="19"/>
        </w:rPr>
        <w:t>’s</w:t>
      </w:r>
      <w:r w:rsidR="00ED4534" w:rsidRPr="00206A11">
        <w:rPr>
          <w:rFonts w:cs="Arial"/>
          <w:sz w:val="19"/>
          <w:szCs w:val="19"/>
        </w:rPr>
        <w:t xml:space="preserve"> f</w:t>
      </w:r>
      <w:r w:rsidR="004E6DD2" w:rsidRPr="00206A11">
        <w:rPr>
          <w:rFonts w:cs="Arial"/>
          <w:sz w:val="19"/>
          <w:szCs w:val="19"/>
        </w:rPr>
        <w:t xml:space="preserve">ailure </w:t>
      </w:r>
      <w:r w:rsidR="00ED4534" w:rsidRPr="00206A11">
        <w:rPr>
          <w:rFonts w:cs="Arial"/>
          <w:sz w:val="19"/>
          <w:szCs w:val="19"/>
        </w:rPr>
        <w:t xml:space="preserve">to enforce any term of this Agreement </w:t>
      </w:r>
      <w:r w:rsidR="00206A11" w:rsidRPr="00206A11">
        <w:rPr>
          <w:rFonts w:cs="Arial"/>
          <w:sz w:val="19"/>
          <w:szCs w:val="19"/>
        </w:rPr>
        <w:t>will</w:t>
      </w:r>
      <w:r w:rsidR="00ED4534" w:rsidRPr="00206A11">
        <w:rPr>
          <w:rFonts w:cs="Arial"/>
          <w:sz w:val="19"/>
          <w:szCs w:val="19"/>
        </w:rPr>
        <w:t xml:space="preserve"> not be interpreted to mean that </w:t>
      </w:r>
      <w:r w:rsidRPr="00206A11">
        <w:rPr>
          <w:sz w:val="19"/>
          <w:szCs w:val="19"/>
        </w:rPr>
        <w:t>Snap-on</w:t>
      </w:r>
      <w:r w:rsidR="00ED4534" w:rsidRPr="00206A11">
        <w:rPr>
          <w:rFonts w:cs="Arial"/>
          <w:sz w:val="19"/>
          <w:szCs w:val="19"/>
        </w:rPr>
        <w:t xml:space="preserve"> waived its right to enforce </w:t>
      </w:r>
      <w:r w:rsidR="00A516B5" w:rsidRPr="00206A11">
        <w:rPr>
          <w:rFonts w:cs="Arial"/>
          <w:sz w:val="19"/>
          <w:szCs w:val="19"/>
        </w:rPr>
        <w:t>any</w:t>
      </w:r>
      <w:r w:rsidR="00ED4534" w:rsidRPr="00206A11">
        <w:rPr>
          <w:rFonts w:cs="Arial"/>
          <w:sz w:val="19"/>
          <w:szCs w:val="19"/>
        </w:rPr>
        <w:t xml:space="preserve"> term of this Agreement in the future and also </w:t>
      </w:r>
      <w:r w:rsidR="00206A11" w:rsidRPr="00206A11">
        <w:rPr>
          <w:rFonts w:cs="Arial"/>
          <w:sz w:val="19"/>
          <w:szCs w:val="19"/>
        </w:rPr>
        <w:t>will</w:t>
      </w:r>
      <w:r w:rsidR="00ED4534" w:rsidRPr="00206A11">
        <w:rPr>
          <w:rFonts w:cs="Arial"/>
          <w:sz w:val="19"/>
          <w:szCs w:val="19"/>
        </w:rPr>
        <w:t xml:space="preserve"> not be interpreted to be </w:t>
      </w:r>
      <w:r w:rsidR="004E6DD2" w:rsidRPr="00206A11">
        <w:rPr>
          <w:rFonts w:cs="Arial"/>
          <w:sz w:val="19"/>
          <w:szCs w:val="19"/>
        </w:rPr>
        <w:t>a waiver of the provision itself.</w:t>
      </w:r>
      <w:r w:rsidR="00ED4534" w:rsidRPr="00206A11">
        <w:rPr>
          <w:rFonts w:cs="Arial"/>
          <w:sz w:val="19"/>
          <w:szCs w:val="19"/>
        </w:rPr>
        <w:t xml:space="preserve">  </w:t>
      </w:r>
    </w:p>
    <w:p w:rsidR="00BA3F33" w:rsidRPr="00206A11" w:rsidRDefault="00BA3F33" w:rsidP="006E17FA">
      <w:pPr>
        <w:widowControl w:val="0"/>
        <w:ind w:left="720"/>
        <w:rPr>
          <w:rFonts w:cs="Arial"/>
          <w:sz w:val="19"/>
          <w:szCs w:val="19"/>
        </w:rPr>
      </w:pPr>
    </w:p>
    <w:p w:rsidR="005F67FC" w:rsidRPr="00206A11" w:rsidRDefault="005F67FC" w:rsidP="006E17FA">
      <w:pPr>
        <w:widowControl w:val="0"/>
        <w:numPr>
          <w:ilvl w:val="0"/>
          <w:numId w:val="4"/>
        </w:numPr>
        <w:ind w:hanging="720"/>
        <w:jc w:val="both"/>
        <w:rPr>
          <w:rFonts w:cs="Arial"/>
          <w:sz w:val="19"/>
          <w:szCs w:val="19"/>
        </w:rPr>
      </w:pPr>
      <w:r w:rsidRPr="00206A11">
        <w:rPr>
          <w:rFonts w:cs="Arial"/>
          <w:b/>
          <w:sz w:val="19"/>
          <w:szCs w:val="19"/>
        </w:rPr>
        <w:t>PUBLICITY/PRESS RELEASES</w:t>
      </w:r>
    </w:p>
    <w:p w:rsidR="005F67FC" w:rsidRPr="00206A11" w:rsidRDefault="005F67FC" w:rsidP="006E17FA">
      <w:pPr>
        <w:widowControl w:val="0"/>
        <w:ind w:left="720"/>
        <w:rPr>
          <w:rFonts w:cs="Arial"/>
          <w:sz w:val="19"/>
          <w:szCs w:val="19"/>
        </w:rPr>
      </w:pPr>
      <w:r w:rsidRPr="00206A11">
        <w:rPr>
          <w:rFonts w:cs="Arial"/>
          <w:sz w:val="19"/>
          <w:szCs w:val="19"/>
        </w:rPr>
        <w:t>Neither party</w:t>
      </w:r>
      <w:r w:rsidR="001625C8">
        <w:rPr>
          <w:rFonts w:cs="Arial"/>
          <w:sz w:val="19"/>
          <w:szCs w:val="19"/>
        </w:rPr>
        <w:t>, or any Sub-supplier,</w:t>
      </w:r>
      <w:r w:rsidRPr="00206A11">
        <w:rPr>
          <w:rFonts w:cs="Arial"/>
          <w:sz w:val="19"/>
          <w:szCs w:val="19"/>
        </w:rPr>
        <w:t xml:space="preserve"> </w:t>
      </w:r>
      <w:r w:rsidR="00206A11" w:rsidRPr="00206A11">
        <w:rPr>
          <w:rFonts w:cs="Arial"/>
          <w:sz w:val="19"/>
          <w:szCs w:val="19"/>
        </w:rPr>
        <w:t>will</w:t>
      </w:r>
      <w:r w:rsidRPr="00206A11">
        <w:rPr>
          <w:rFonts w:cs="Arial"/>
          <w:sz w:val="19"/>
          <w:szCs w:val="19"/>
        </w:rPr>
        <w:t xml:space="preserve"> make a statement to the public that names or is about the other party without the express written consent and approval of such statement by the other party</w:t>
      </w:r>
      <w:r w:rsidR="004B4CEA">
        <w:rPr>
          <w:rFonts w:cs="Arial"/>
          <w:sz w:val="19"/>
          <w:szCs w:val="19"/>
        </w:rPr>
        <w:t>.</w:t>
      </w:r>
    </w:p>
    <w:p w:rsidR="00F55FEB" w:rsidRPr="00206A11" w:rsidRDefault="00F55FEB" w:rsidP="006E17FA">
      <w:pPr>
        <w:widowControl w:val="0"/>
        <w:ind w:left="720"/>
        <w:rPr>
          <w:rFonts w:cs="Arial"/>
          <w:sz w:val="19"/>
          <w:szCs w:val="19"/>
        </w:rPr>
      </w:pPr>
    </w:p>
    <w:p w:rsidR="004778F4" w:rsidRPr="00206A11" w:rsidRDefault="004778F4" w:rsidP="006E17FA">
      <w:pPr>
        <w:widowControl w:val="0"/>
        <w:numPr>
          <w:ilvl w:val="0"/>
          <w:numId w:val="4"/>
        </w:numPr>
        <w:ind w:hanging="720"/>
        <w:rPr>
          <w:rFonts w:cs="Arial"/>
          <w:sz w:val="19"/>
          <w:szCs w:val="19"/>
        </w:rPr>
      </w:pPr>
      <w:r w:rsidRPr="00206A11">
        <w:rPr>
          <w:rFonts w:cs="Arial"/>
          <w:b/>
          <w:sz w:val="19"/>
          <w:szCs w:val="19"/>
        </w:rPr>
        <w:t>PRECEDENCE</w:t>
      </w:r>
    </w:p>
    <w:p w:rsidR="004778F4" w:rsidRDefault="00446D95" w:rsidP="006E17FA">
      <w:pPr>
        <w:widowControl w:val="0"/>
        <w:ind w:left="720"/>
        <w:jc w:val="both"/>
        <w:rPr>
          <w:rFonts w:cs="Arial"/>
          <w:sz w:val="19"/>
          <w:szCs w:val="19"/>
        </w:rPr>
      </w:pPr>
      <w:r w:rsidRPr="00206A11">
        <w:rPr>
          <w:rFonts w:cs="Arial"/>
          <w:sz w:val="19"/>
          <w:szCs w:val="19"/>
        </w:rPr>
        <w:t>Unless otherwise stated, t</w:t>
      </w:r>
      <w:r w:rsidR="004778F4" w:rsidRPr="00206A11">
        <w:rPr>
          <w:rFonts w:cs="Arial"/>
          <w:sz w:val="19"/>
          <w:szCs w:val="19"/>
        </w:rPr>
        <w:t xml:space="preserve">his Agreement </w:t>
      </w:r>
      <w:r w:rsidR="00206A11" w:rsidRPr="00206A11">
        <w:rPr>
          <w:rFonts w:cs="Arial"/>
          <w:sz w:val="19"/>
          <w:szCs w:val="19"/>
        </w:rPr>
        <w:t>will</w:t>
      </w:r>
      <w:r w:rsidR="004778F4" w:rsidRPr="00206A11">
        <w:rPr>
          <w:rFonts w:cs="Arial"/>
          <w:sz w:val="19"/>
          <w:szCs w:val="19"/>
        </w:rPr>
        <w:t xml:space="preserve"> control over any conflicting term in any other document incorporated herein, including without limitation, the required signed documents and the reference documents listed below. </w:t>
      </w:r>
    </w:p>
    <w:p w:rsidR="00007E22" w:rsidRPr="00206A11" w:rsidRDefault="00007E22" w:rsidP="006E17FA">
      <w:pPr>
        <w:widowControl w:val="0"/>
        <w:ind w:left="720"/>
        <w:jc w:val="both"/>
        <w:rPr>
          <w:sz w:val="19"/>
          <w:szCs w:val="19"/>
        </w:rPr>
      </w:pPr>
    </w:p>
    <w:p w:rsidR="00F80C87" w:rsidRPr="00884DC7" w:rsidRDefault="00873B91" w:rsidP="00884DC7">
      <w:pPr>
        <w:widowControl w:val="0"/>
        <w:numPr>
          <w:ilvl w:val="0"/>
          <w:numId w:val="4"/>
        </w:numPr>
        <w:tabs>
          <w:tab w:val="clear" w:pos="720"/>
        </w:tabs>
        <w:ind w:hanging="720"/>
        <w:jc w:val="both"/>
        <w:rPr>
          <w:rFonts w:cs="Arial"/>
          <w:b/>
          <w:sz w:val="19"/>
          <w:szCs w:val="19"/>
        </w:rPr>
      </w:pPr>
      <w:r w:rsidRPr="00884DC7">
        <w:rPr>
          <w:rFonts w:cs="Arial"/>
          <w:b/>
          <w:sz w:val="19"/>
          <w:szCs w:val="19"/>
        </w:rPr>
        <w:t>PRIVACY NOTICE AND CONSENT</w:t>
      </w:r>
    </w:p>
    <w:p w:rsidR="00873B91" w:rsidRPr="00206A11" w:rsidRDefault="00873B91" w:rsidP="00884DC7">
      <w:pPr>
        <w:widowControl w:val="0"/>
        <w:ind w:left="720"/>
        <w:jc w:val="both"/>
        <w:rPr>
          <w:rFonts w:cs="Arial"/>
          <w:sz w:val="19"/>
          <w:szCs w:val="19"/>
        </w:rPr>
      </w:pPr>
      <w:r>
        <w:rPr>
          <w:rFonts w:cs="Arial"/>
          <w:sz w:val="19"/>
          <w:szCs w:val="19"/>
        </w:rPr>
        <w:t xml:space="preserve">Snap-on may collect and process certain personally identifiable information </w:t>
      </w:r>
      <w:r w:rsidR="00346F82">
        <w:rPr>
          <w:rFonts w:cs="Arial"/>
          <w:sz w:val="19"/>
          <w:szCs w:val="19"/>
        </w:rPr>
        <w:t>belong to</w:t>
      </w:r>
      <w:r>
        <w:rPr>
          <w:rFonts w:cs="Arial"/>
          <w:sz w:val="19"/>
          <w:szCs w:val="19"/>
        </w:rPr>
        <w:t xml:space="preserve"> Supplier</w:t>
      </w:r>
      <w:r w:rsidR="001625C8">
        <w:rPr>
          <w:rFonts w:cs="Arial"/>
          <w:sz w:val="19"/>
          <w:szCs w:val="19"/>
        </w:rPr>
        <w:t>, Sub-</w:t>
      </w:r>
      <w:proofErr w:type="spellStart"/>
      <w:r w:rsidR="001625C8">
        <w:rPr>
          <w:rFonts w:cs="Arial"/>
          <w:sz w:val="19"/>
          <w:szCs w:val="19"/>
        </w:rPr>
        <w:t>supplier,</w:t>
      </w:r>
      <w:r w:rsidR="00480741">
        <w:rPr>
          <w:rFonts w:cs="Arial"/>
          <w:sz w:val="19"/>
          <w:szCs w:val="19"/>
        </w:rPr>
        <w:t>and</w:t>
      </w:r>
      <w:proofErr w:type="spellEnd"/>
      <w:r>
        <w:rPr>
          <w:rFonts w:cs="Arial"/>
          <w:sz w:val="19"/>
          <w:szCs w:val="19"/>
        </w:rPr>
        <w:t xml:space="preserve"> </w:t>
      </w:r>
      <w:r w:rsidR="001625C8">
        <w:rPr>
          <w:rFonts w:cs="Arial"/>
          <w:sz w:val="19"/>
          <w:szCs w:val="19"/>
        </w:rPr>
        <w:t>their</w:t>
      </w:r>
      <w:r>
        <w:rPr>
          <w:rFonts w:cs="Arial"/>
          <w:sz w:val="19"/>
          <w:szCs w:val="19"/>
        </w:rPr>
        <w:t xml:space="preserve"> employees</w:t>
      </w:r>
      <w:r w:rsidR="00CE68FF">
        <w:rPr>
          <w:rFonts w:cs="Arial"/>
          <w:sz w:val="19"/>
          <w:szCs w:val="19"/>
        </w:rPr>
        <w:t>, including without limitation, tax identification number, date of birth, individual name and contact information</w:t>
      </w:r>
      <w:r>
        <w:rPr>
          <w:rFonts w:cs="Arial"/>
          <w:sz w:val="19"/>
          <w:szCs w:val="19"/>
        </w:rPr>
        <w:t xml:space="preserve"> (“Personal Data”)</w:t>
      </w:r>
      <w:r w:rsidR="00CE68FF">
        <w:rPr>
          <w:rFonts w:cs="Arial"/>
          <w:sz w:val="19"/>
          <w:szCs w:val="19"/>
        </w:rPr>
        <w:t>, if such Personal Data is needed for the purposes stated below</w:t>
      </w:r>
      <w:r>
        <w:rPr>
          <w:rFonts w:cs="Arial"/>
          <w:sz w:val="19"/>
          <w:szCs w:val="19"/>
        </w:rPr>
        <w:t xml:space="preserve">.  </w:t>
      </w:r>
      <w:r w:rsidR="00346F82">
        <w:rPr>
          <w:rFonts w:cs="Arial"/>
          <w:sz w:val="19"/>
          <w:szCs w:val="19"/>
        </w:rPr>
        <w:t xml:space="preserve">The Personal Data may be stored on servers located in the United States.  </w:t>
      </w:r>
      <w:r>
        <w:rPr>
          <w:rFonts w:cs="Arial"/>
          <w:sz w:val="19"/>
          <w:szCs w:val="19"/>
        </w:rPr>
        <w:t>Supplier agrees to only provide Personal Data for which it has the right to provide to Snap-on and, if required by law, has the necessary consent to provide</w:t>
      </w:r>
      <w:r w:rsidR="00480741">
        <w:rPr>
          <w:rFonts w:cs="Arial"/>
          <w:sz w:val="19"/>
          <w:szCs w:val="19"/>
        </w:rPr>
        <w:t xml:space="preserve"> such Personal Data</w:t>
      </w:r>
      <w:r>
        <w:rPr>
          <w:rFonts w:cs="Arial"/>
          <w:sz w:val="19"/>
          <w:szCs w:val="19"/>
        </w:rPr>
        <w:t xml:space="preserve"> to Snap-on.  Snap-on will only collect and use such Personal Data </w:t>
      </w:r>
      <w:r w:rsidR="001B70B2">
        <w:rPr>
          <w:rFonts w:cs="Arial"/>
          <w:sz w:val="19"/>
          <w:szCs w:val="19"/>
        </w:rPr>
        <w:t>for the following purposes</w:t>
      </w:r>
      <w:r w:rsidR="00346F82">
        <w:rPr>
          <w:rFonts w:cs="Arial"/>
          <w:sz w:val="19"/>
          <w:szCs w:val="19"/>
        </w:rPr>
        <w:t xml:space="preserve">: (a) </w:t>
      </w:r>
      <w:r w:rsidR="001B70B2">
        <w:rPr>
          <w:rFonts w:cs="Arial"/>
          <w:sz w:val="19"/>
          <w:szCs w:val="19"/>
        </w:rPr>
        <w:t>to</w:t>
      </w:r>
      <w:r w:rsidR="008A0143">
        <w:rPr>
          <w:rFonts w:cs="Arial"/>
          <w:sz w:val="19"/>
          <w:szCs w:val="19"/>
        </w:rPr>
        <w:t xml:space="preserve"> preform and </w:t>
      </w:r>
      <w:r w:rsidR="00480741">
        <w:rPr>
          <w:rFonts w:cs="Arial"/>
          <w:sz w:val="19"/>
          <w:szCs w:val="19"/>
        </w:rPr>
        <w:t>transact</w:t>
      </w:r>
      <w:r w:rsidR="008A0143">
        <w:rPr>
          <w:rFonts w:cs="Arial"/>
          <w:sz w:val="19"/>
          <w:szCs w:val="19"/>
        </w:rPr>
        <w:t xml:space="preserve"> business</w:t>
      </w:r>
      <w:r w:rsidR="001B70B2">
        <w:rPr>
          <w:rFonts w:cs="Arial"/>
          <w:sz w:val="19"/>
          <w:szCs w:val="19"/>
        </w:rPr>
        <w:t xml:space="preserve"> under this Agreement</w:t>
      </w:r>
      <w:r w:rsidR="00346F82">
        <w:rPr>
          <w:rFonts w:cs="Arial"/>
          <w:sz w:val="19"/>
          <w:szCs w:val="19"/>
        </w:rPr>
        <w:t>;</w:t>
      </w:r>
      <w:r w:rsidR="008A0143">
        <w:rPr>
          <w:rFonts w:cs="Arial"/>
          <w:sz w:val="19"/>
          <w:szCs w:val="19"/>
        </w:rPr>
        <w:t xml:space="preserve"> and</w:t>
      </w:r>
      <w:r>
        <w:rPr>
          <w:rFonts w:cs="Arial"/>
          <w:sz w:val="19"/>
          <w:szCs w:val="19"/>
        </w:rPr>
        <w:t xml:space="preserve"> </w:t>
      </w:r>
      <w:r w:rsidR="001B70B2">
        <w:rPr>
          <w:rFonts w:cs="Arial"/>
          <w:sz w:val="19"/>
          <w:szCs w:val="19"/>
        </w:rPr>
        <w:t>(b</w:t>
      </w:r>
      <w:r w:rsidR="00346F82">
        <w:rPr>
          <w:rFonts w:cs="Arial"/>
          <w:sz w:val="19"/>
          <w:szCs w:val="19"/>
        </w:rPr>
        <w:t xml:space="preserve">) manage </w:t>
      </w:r>
      <w:r>
        <w:rPr>
          <w:rFonts w:cs="Arial"/>
          <w:sz w:val="19"/>
          <w:szCs w:val="19"/>
        </w:rPr>
        <w:t>compliance</w:t>
      </w:r>
      <w:r w:rsidR="00346F82">
        <w:rPr>
          <w:rFonts w:cs="Arial"/>
          <w:sz w:val="19"/>
          <w:szCs w:val="19"/>
        </w:rPr>
        <w:t xml:space="preserve"> programs</w:t>
      </w:r>
      <w:r w:rsidR="001B70B2">
        <w:rPr>
          <w:rFonts w:cs="Arial"/>
          <w:sz w:val="19"/>
          <w:szCs w:val="19"/>
        </w:rPr>
        <w:t xml:space="preserve"> in accordance with applicable laws</w:t>
      </w:r>
      <w:r w:rsidR="00346F82">
        <w:rPr>
          <w:rFonts w:cs="Arial"/>
          <w:sz w:val="19"/>
          <w:szCs w:val="19"/>
        </w:rPr>
        <w:t>, including without limitation compliance with Anti-Corruption Laws</w:t>
      </w:r>
      <w:r w:rsidR="001B70B2">
        <w:rPr>
          <w:rFonts w:cs="Arial"/>
          <w:sz w:val="19"/>
          <w:szCs w:val="19"/>
        </w:rPr>
        <w:t xml:space="preserve"> and</w:t>
      </w:r>
      <w:r w:rsidR="00346F82">
        <w:rPr>
          <w:rFonts w:cs="Arial"/>
          <w:sz w:val="19"/>
          <w:szCs w:val="19"/>
        </w:rPr>
        <w:t xml:space="preserve"> </w:t>
      </w:r>
      <w:r w:rsidR="001B70B2">
        <w:rPr>
          <w:rFonts w:cs="Arial"/>
          <w:sz w:val="19"/>
          <w:szCs w:val="19"/>
        </w:rPr>
        <w:t>product regulatory c</w:t>
      </w:r>
      <w:r w:rsidR="00346F82">
        <w:rPr>
          <w:rFonts w:cs="Arial"/>
          <w:sz w:val="19"/>
          <w:szCs w:val="19"/>
        </w:rPr>
        <w:t>ompliance</w:t>
      </w:r>
      <w:r w:rsidR="001B70B2">
        <w:rPr>
          <w:rFonts w:cs="Arial"/>
          <w:sz w:val="19"/>
          <w:szCs w:val="19"/>
        </w:rPr>
        <w:t xml:space="preserve"> laws, rules</w:t>
      </w:r>
      <w:r w:rsidR="00480741">
        <w:rPr>
          <w:rFonts w:cs="Arial"/>
          <w:sz w:val="19"/>
          <w:szCs w:val="19"/>
        </w:rPr>
        <w:t>,</w:t>
      </w:r>
      <w:r w:rsidR="001B70B2">
        <w:rPr>
          <w:rFonts w:cs="Arial"/>
          <w:sz w:val="19"/>
          <w:szCs w:val="19"/>
        </w:rPr>
        <w:t xml:space="preserve"> orders and regulations. </w:t>
      </w:r>
    </w:p>
    <w:p w:rsidR="00F80C87" w:rsidRDefault="00F80C87" w:rsidP="006E17FA">
      <w:pPr>
        <w:widowControl w:val="0"/>
        <w:jc w:val="both"/>
        <w:rPr>
          <w:rFonts w:cs="Arial"/>
          <w:sz w:val="19"/>
          <w:szCs w:val="19"/>
        </w:rPr>
      </w:pPr>
    </w:p>
    <w:p w:rsidR="00E140B5" w:rsidRDefault="00E140B5" w:rsidP="006E17FA">
      <w:pPr>
        <w:widowControl w:val="0"/>
        <w:jc w:val="both"/>
        <w:rPr>
          <w:sz w:val="19"/>
          <w:szCs w:val="19"/>
        </w:rPr>
      </w:pPr>
    </w:p>
    <w:p w:rsidR="00E140B5" w:rsidRDefault="00E140B5" w:rsidP="006E17FA">
      <w:pPr>
        <w:widowControl w:val="0"/>
        <w:jc w:val="both"/>
        <w:rPr>
          <w:sz w:val="19"/>
          <w:szCs w:val="19"/>
        </w:rPr>
      </w:pPr>
    </w:p>
    <w:p w:rsidR="00E140B5" w:rsidRDefault="00E140B5" w:rsidP="006E17FA">
      <w:pPr>
        <w:widowControl w:val="0"/>
        <w:jc w:val="both"/>
        <w:rPr>
          <w:sz w:val="19"/>
          <w:szCs w:val="19"/>
        </w:rPr>
      </w:pPr>
    </w:p>
    <w:p w:rsidR="00E140B5" w:rsidRDefault="00E140B5" w:rsidP="006E17FA">
      <w:pPr>
        <w:widowControl w:val="0"/>
        <w:jc w:val="both"/>
        <w:rPr>
          <w:sz w:val="19"/>
          <w:szCs w:val="19"/>
        </w:rPr>
      </w:pPr>
    </w:p>
    <w:p w:rsidR="00E140B5" w:rsidRDefault="00E140B5" w:rsidP="006E17FA">
      <w:pPr>
        <w:widowControl w:val="0"/>
        <w:jc w:val="both"/>
        <w:rPr>
          <w:sz w:val="19"/>
          <w:szCs w:val="19"/>
        </w:rPr>
      </w:pPr>
    </w:p>
    <w:p w:rsidR="00E140B5" w:rsidRDefault="00E140B5" w:rsidP="006E17FA">
      <w:pPr>
        <w:widowControl w:val="0"/>
        <w:jc w:val="both"/>
        <w:rPr>
          <w:sz w:val="19"/>
          <w:szCs w:val="19"/>
        </w:rPr>
      </w:pPr>
    </w:p>
    <w:p w:rsidR="00E140B5" w:rsidRDefault="00E140B5" w:rsidP="006E17FA">
      <w:pPr>
        <w:widowControl w:val="0"/>
        <w:jc w:val="both"/>
        <w:rPr>
          <w:sz w:val="19"/>
          <w:szCs w:val="19"/>
        </w:rPr>
      </w:pPr>
    </w:p>
    <w:p w:rsidR="00E140B5" w:rsidRDefault="00E140B5" w:rsidP="006E17FA">
      <w:pPr>
        <w:widowControl w:val="0"/>
        <w:jc w:val="both"/>
        <w:rPr>
          <w:sz w:val="19"/>
          <w:szCs w:val="19"/>
        </w:rPr>
      </w:pPr>
    </w:p>
    <w:p w:rsidR="00E140B5" w:rsidRDefault="00E140B5" w:rsidP="006E17FA">
      <w:pPr>
        <w:widowControl w:val="0"/>
        <w:jc w:val="both"/>
        <w:rPr>
          <w:sz w:val="19"/>
          <w:szCs w:val="19"/>
        </w:rPr>
      </w:pPr>
    </w:p>
    <w:p w:rsidR="00E140B5" w:rsidRDefault="00E140B5" w:rsidP="006E17FA">
      <w:pPr>
        <w:widowControl w:val="0"/>
        <w:jc w:val="both"/>
        <w:rPr>
          <w:sz w:val="19"/>
          <w:szCs w:val="19"/>
        </w:rPr>
      </w:pPr>
    </w:p>
    <w:p w:rsidR="007367DD" w:rsidRPr="00DB756E" w:rsidRDefault="003E2C0B" w:rsidP="006E17FA">
      <w:pPr>
        <w:widowControl w:val="0"/>
        <w:jc w:val="both"/>
        <w:rPr>
          <w:rFonts w:cs="Arial"/>
          <w:sz w:val="19"/>
          <w:szCs w:val="19"/>
        </w:rPr>
      </w:pPr>
      <w:r w:rsidRPr="00DB756E">
        <w:rPr>
          <w:sz w:val="19"/>
          <w:szCs w:val="19"/>
        </w:rPr>
        <w:t>The undersigned representative of each party is duly authorized to enter into this Agreement on behalf of the party</w:t>
      </w:r>
      <w:r w:rsidR="007367DD" w:rsidRPr="00DB756E">
        <w:rPr>
          <w:rFonts w:cs="Arial"/>
          <w:sz w:val="19"/>
          <w:szCs w:val="19"/>
        </w:rPr>
        <w:t>.</w:t>
      </w:r>
    </w:p>
    <w:p w:rsidR="007367DD" w:rsidRPr="00DB756E" w:rsidRDefault="007367DD" w:rsidP="006E17FA">
      <w:pPr>
        <w:widowControl w:val="0"/>
        <w:jc w:val="both"/>
        <w:rPr>
          <w:rFonts w:cs="Arial"/>
          <w:sz w:val="19"/>
          <w:szCs w:val="19"/>
        </w:rPr>
      </w:pPr>
    </w:p>
    <w:p w:rsidR="007367DD" w:rsidRPr="00DB756E" w:rsidRDefault="003E2C0B" w:rsidP="006E17FA">
      <w:pPr>
        <w:widowControl w:val="0"/>
        <w:tabs>
          <w:tab w:val="left" w:pos="540"/>
        </w:tabs>
        <w:jc w:val="both"/>
        <w:rPr>
          <w:rFonts w:cs="Arial"/>
          <w:b/>
          <w:bCs/>
          <w:iCs/>
          <w:sz w:val="19"/>
          <w:szCs w:val="19"/>
        </w:rPr>
      </w:pPr>
      <w:r w:rsidRPr="00DB756E">
        <w:rPr>
          <w:rFonts w:cs="Arial"/>
          <w:sz w:val="19"/>
          <w:szCs w:val="19"/>
        </w:rPr>
        <w:t>Supplier</w:t>
      </w:r>
      <w:r w:rsidR="007367DD" w:rsidRPr="00DB756E">
        <w:rPr>
          <w:rFonts w:cs="Arial"/>
          <w:sz w:val="19"/>
          <w:szCs w:val="19"/>
        </w:rPr>
        <w:t xml:space="preserve">: </w:t>
      </w:r>
      <w:r w:rsidR="007367DD" w:rsidRPr="00DB756E">
        <w:rPr>
          <w:rFonts w:cs="Arial"/>
          <w:b/>
          <w:bCs/>
          <w:i/>
          <w:iCs/>
          <w:sz w:val="19"/>
          <w:szCs w:val="19"/>
          <w:u w:val="single"/>
        </w:rPr>
        <w:t>[</w:t>
      </w:r>
      <w:r w:rsidR="001625C8">
        <w:rPr>
          <w:rFonts w:cs="Arial"/>
          <w:b/>
          <w:bCs/>
          <w:i/>
          <w:iCs/>
          <w:sz w:val="19"/>
          <w:szCs w:val="19"/>
          <w:u w:val="single"/>
        </w:rPr>
        <w:t>sourcing service provider’s</w:t>
      </w:r>
      <w:r w:rsidR="007367DD" w:rsidRPr="00DB756E">
        <w:rPr>
          <w:rFonts w:cs="Arial"/>
          <w:b/>
          <w:bCs/>
          <w:i/>
          <w:iCs/>
          <w:sz w:val="19"/>
          <w:szCs w:val="19"/>
          <w:u w:val="single"/>
        </w:rPr>
        <w:t xml:space="preserve"> name]</w:t>
      </w:r>
      <w:r w:rsidR="00EF4023" w:rsidRPr="00DB756E">
        <w:rPr>
          <w:rFonts w:cs="Arial"/>
          <w:b/>
          <w:bCs/>
          <w:i/>
          <w:iCs/>
          <w:sz w:val="19"/>
          <w:szCs w:val="19"/>
          <w:u w:val="single"/>
        </w:rPr>
        <w:t xml:space="preserve">              </w:t>
      </w:r>
      <w:r w:rsidR="00EF4023" w:rsidRPr="00DB756E">
        <w:rPr>
          <w:rFonts w:cs="Arial"/>
          <w:b/>
          <w:bCs/>
          <w:i/>
          <w:iCs/>
          <w:sz w:val="19"/>
          <w:szCs w:val="19"/>
        </w:rPr>
        <w:t xml:space="preserve">                     </w:t>
      </w:r>
      <w:r w:rsidR="00BA3F33">
        <w:rPr>
          <w:rFonts w:cs="Arial"/>
          <w:b/>
          <w:bCs/>
          <w:i/>
          <w:iCs/>
          <w:sz w:val="19"/>
          <w:szCs w:val="19"/>
        </w:rPr>
        <w:tab/>
      </w:r>
      <w:r w:rsidR="00151544" w:rsidRPr="00DB756E">
        <w:rPr>
          <w:rFonts w:cs="Arial"/>
          <w:b/>
          <w:bCs/>
          <w:iCs/>
          <w:sz w:val="19"/>
          <w:szCs w:val="19"/>
        </w:rPr>
        <w:t xml:space="preserve">Snap-on Logistics </w:t>
      </w:r>
      <w:r w:rsidR="00EF4023" w:rsidRPr="00DB756E">
        <w:rPr>
          <w:rFonts w:cs="Arial"/>
          <w:b/>
          <w:bCs/>
          <w:iCs/>
          <w:sz w:val="19"/>
          <w:szCs w:val="19"/>
        </w:rPr>
        <w:t>Company</w:t>
      </w:r>
    </w:p>
    <w:p w:rsidR="00EF4023" w:rsidRPr="00DB756E" w:rsidRDefault="00EF4023" w:rsidP="006E17FA">
      <w:pPr>
        <w:widowControl w:val="0"/>
        <w:tabs>
          <w:tab w:val="left" w:pos="540"/>
        </w:tabs>
        <w:jc w:val="both"/>
        <w:rPr>
          <w:rFonts w:cs="Arial"/>
          <w:sz w:val="19"/>
          <w:szCs w:val="19"/>
        </w:rPr>
      </w:pPr>
      <w:r w:rsidRPr="00DB756E">
        <w:rPr>
          <w:rFonts w:cs="Arial"/>
          <w:b/>
          <w:bCs/>
          <w:iCs/>
          <w:sz w:val="19"/>
          <w:szCs w:val="19"/>
        </w:rPr>
        <w:t xml:space="preserve">                                                                                                </w:t>
      </w:r>
      <w:r w:rsidR="004778F4" w:rsidRPr="00DB756E">
        <w:rPr>
          <w:rFonts w:cs="Arial"/>
          <w:b/>
          <w:bCs/>
          <w:iCs/>
          <w:sz w:val="19"/>
          <w:szCs w:val="19"/>
        </w:rPr>
        <w:tab/>
      </w:r>
      <w:r w:rsidR="004778F4" w:rsidRPr="00DB756E">
        <w:rPr>
          <w:rFonts w:cs="Arial"/>
          <w:b/>
          <w:bCs/>
          <w:iCs/>
          <w:sz w:val="19"/>
          <w:szCs w:val="19"/>
        </w:rPr>
        <w:tab/>
      </w:r>
      <w:r w:rsidRPr="00DB756E">
        <w:rPr>
          <w:rFonts w:cs="Arial"/>
          <w:bCs/>
          <w:iCs/>
          <w:sz w:val="19"/>
          <w:szCs w:val="19"/>
        </w:rPr>
        <w:t>Subsidiary of Snap-on Incorporated</w:t>
      </w:r>
    </w:p>
    <w:p w:rsidR="00151544" w:rsidRPr="00DB756E" w:rsidRDefault="00151544" w:rsidP="006E17FA">
      <w:pPr>
        <w:widowControl w:val="0"/>
        <w:tabs>
          <w:tab w:val="left" w:pos="540"/>
        </w:tabs>
        <w:jc w:val="both"/>
        <w:rPr>
          <w:rFonts w:cs="Arial"/>
          <w:sz w:val="19"/>
          <w:szCs w:val="19"/>
        </w:rPr>
      </w:pPr>
    </w:p>
    <w:p w:rsidR="007367DD" w:rsidRPr="00DB756E" w:rsidRDefault="007367DD" w:rsidP="006E17FA">
      <w:pPr>
        <w:widowControl w:val="0"/>
        <w:tabs>
          <w:tab w:val="left" w:pos="540"/>
        </w:tabs>
        <w:jc w:val="both"/>
        <w:rPr>
          <w:rFonts w:cs="Arial"/>
          <w:sz w:val="19"/>
          <w:szCs w:val="19"/>
        </w:rPr>
      </w:pPr>
      <w:r w:rsidRPr="00DB756E">
        <w:rPr>
          <w:rFonts w:cs="Arial"/>
          <w:sz w:val="19"/>
          <w:szCs w:val="19"/>
        </w:rPr>
        <w:t>By:</w:t>
      </w:r>
      <w:r w:rsidRPr="00DB756E">
        <w:rPr>
          <w:rFonts w:cs="Arial"/>
          <w:sz w:val="19"/>
          <w:szCs w:val="19"/>
          <w:u w:val="single"/>
        </w:rPr>
        <w:tab/>
      </w:r>
      <w:r w:rsidRPr="00DB756E">
        <w:rPr>
          <w:rFonts w:cs="Arial"/>
          <w:sz w:val="19"/>
          <w:szCs w:val="19"/>
          <w:u w:val="single"/>
        </w:rPr>
        <w:tab/>
      </w:r>
      <w:r w:rsidRPr="00DB756E">
        <w:rPr>
          <w:rFonts w:cs="Arial"/>
          <w:sz w:val="19"/>
          <w:szCs w:val="19"/>
          <w:u w:val="single"/>
        </w:rPr>
        <w:tab/>
      </w:r>
      <w:r w:rsidRPr="00DB756E">
        <w:rPr>
          <w:rFonts w:cs="Arial"/>
          <w:sz w:val="19"/>
          <w:szCs w:val="19"/>
          <w:u w:val="single"/>
        </w:rPr>
        <w:tab/>
      </w:r>
      <w:r w:rsidRPr="00DB756E">
        <w:rPr>
          <w:rFonts w:cs="Arial"/>
          <w:sz w:val="19"/>
          <w:szCs w:val="19"/>
          <w:u w:val="single"/>
        </w:rPr>
        <w:tab/>
      </w:r>
      <w:r w:rsidRPr="00DB756E">
        <w:rPr>
          <w:rFonts w:cs="Arial"/>
          <w:sz w:val="19"/>
          <w:szCs w:val="19"/>
          <w:u w:val="single"/>
        </w:rPr>
        <w:tab/>
      </w:r>
      <w:r w:rsidRPr="00DB756E">
        <w:rPr>
          <w:rFonts w:cs="Arial"/>
          <w:sz w:val="19"/>
          <w:szCs w:val="19"/>
          <w:u w:val="single"/>
        </w:rPr>
        <w:tab/>
      </w:r>
      <w:r w:rsidR="00EF4023" w:rsidRPr="00DB756E">
        <w:rPr>
          <w:rFonts w:cs="Arial"/>
          <w:sz w:val="19"/>
          <w:szCs w:val="19"/>
          <w:u w:val="single"/>
        </w:rPr>
        <w:t xml:space="preserve">          </w:t>
      </w:r>
      <w:r w:rsidR="00EF4023" w:rsidRPr="00DB756E">
        <w:rPr>
          <w:rFonts w:cs="Arial"/>
          <w:sz w:val="19"/>
          <w:szCs w:val="19"/>
        </w:rPr>
        <w:t xml:space="preserve">                       </w:t>
      </w:r>
      <w:r w:rsidR="004778F4" w:rsidRPr="00DB756E">
        <w:rPr>
          <w:rFonts w:cs="Arial"/>
          <w:sz w:val="19"/>
          <w:szCs w:val="19"/>
        </w:rPr>
        <w:tab/>
      </w:r>
      <w:r w:rsidR="00EF4023" w:rsidRPr="00DB756E">
        <w:rPr>
          <w:rFonts w:cs="Arial"/>
          <w:sz w:val="19"/>
          <w:szCs w:val="19"/>
        </w:rPr>
        <w:t>By:</w:t>
      </w:r>
      <w:r w:rsidR="00EF4023" w:rsidRPr="00DB756E">
        <w:rPr>
          <w:rFonts w:cs="Arial"/>
          <w:sz w:val="19"/>
          <w:szCs w:val="19"/>
          <w:u w:val="single"/>
        </w:rPr>
        <w:tab/>
      </w:r>
      <w:r w:rsidR="00EF4023" w:rsidRPr="00DB756E">
        <w:rPr>
          <w:rFonts w:cs="Arial"/>
          <w:sz w:val="19"/>
          <w:szCs w:val="19"/>
          <w:u w:val="single"/>
        </w:rPr>
        <w:tab/>
      </w:r>
      <w:r w:rsidR="00EF4023" w:rsidRPr="00DB756E">
        <w:rPr>
          <w:rFonts w:cs="Arial"/>
          <w:sz w:val="19"/>
          <w:szCs w:val="19"/>
          <w:u w:val="single"/>
        </w:rPr>
        <w:tab/>
      </w:r>
      <w:r w:rsidR="00EF4023" w:rsidRPr="00DB756E">
        <w:rPr>
          <w:rFonts w:cs="Arial"/>
          <w:sz w:val="19"/>
          <w:szCs w:val="19"/>
          <w:u w:val="single"/>
        </w:rPr>
        <w:tab/>
      </w:r>
      <w:r w:rsidR="00EF4023" w:rsidRPr="00DB756E">
        <w:rPr>
          <w:rFonts w:cs="Arial"/>
          <w:sz w:val="19"/>
          <w:szCs w:val="19"/>
          <w:u w:val="single"/>
        </w:rPr>
        <w:tab/>
      </w:r>
      <w:r w:rsidR="00EF4023" w:rsidRPr="00DB756E">
        <w:rPr>
          <w:rFonts w:cs="Arial"/>
          <w:sz w:val="19"/>
          <w:szCs w:val="19"/>
          <w:u w:val="single"/>
        </w:rPr>
        <w:tab/>
      </w:r>
      <w:r w:rsidRPr="00DB756E">
        <w:rPr>
          <w:rFonts w:cs="Arial"/>
          <w:sz w:val="19"/>
          <w:szCs w:val="19"/>
        </w:rPr>
        <w:tab/>
      </w:r>
    </w:p>
    <w:p w:rsidR="007367DD" w:rsidRPr="00DB756E" w:rsidRDefault="007367DD" w:rsidP="006E17FA">
      <w:pPr>
        <w:widowControl w:val="0"/>
        <w:tabs>
          <w:tab w:val="left" w:pos="540"/>
        </w:tabs>
        <w:jc w:val="both"/>
        <w:rPr>
          <w:rFonts w:cs="Arial"/>
          <w:sz w:val="19"/>
          <w:szCs w:val="19"/>
        </w:rPr>
      </w:pPr>
      <w:r w:rsidRPr="00DB756E">
        <w:rPr>
          <w:rFonts w:cs="Arial"/>
          <w:sz w:val="19"/>
          <w:szCs w:val="19"/>
        </w:rPr>
        <w:t>Title:</w:t>
      </w:r>
      <w:r w:rsidRPr="00DB756E">
        <w:rPr>
          <w:rFonts w:cs="Arial"/>
          <w:sz w:val="19"/>
          <w:szCs w:val="19"/>
          <w:u w:val="single"/>
        </w:rPr>
        <w:tab/>
      </w:r>
      <w:r w:rsidRPr="00DB756E">
        <w:rPr>
          <w:rFonts w:cs="Arial"/>
          <w:sz w:val="19"/>
          <w:szCs w:val="19"/>
          <w:u w:val="single"/>
        </w:rPr>
        <w:tab/>
      </w:r>
      <w:r w:rsidRPr="00DB756E">
        <w:rPr>
          <w:rFonts w:cs="Arial"/>
          <w:sz w:val="19"/>
          <w:szCs w:val="19"/>
          <w:u w:val="single"/>
        </w:rPr>
        <w:tab/>
      </w:r>
      <w:r w:rsidRPr="00DB756E">
        <w:rPr>
          <w:rFonts w:cs="Arial"/>
          <w:sz w:val="19"/>
          <w:szCs w:val="19"/>
          <w:u w:val="single"/>
        </w:rPr>
        <w:tab/>
      </w:r>
      <w:r w:rsidRPr="00DB756E">
        <w:rPr>
          <w:rFonts w:cs="Arial"/>
          <w:sz w:val="19"/>
          <w:szCs w:val="19"/>
          <w:u w:val="single"/>
        </w:rPr>
        <w:tab/>
      </w:r>
      <w:r w:rsidRPr="00DB756E">
        <w:rPr>
          <w:rFonts w:cs="Arial"/>
          <w:sz w:val="19"/>
          <w:szCs w:val="19"/>
          <w:u w:val="single"/>
        </w:rPr>
        <w:tab/>
      </w:r>
      <w:r w:rsidRPr="00DB756E">
        <w:rPr>
          <w:rFonts w:cs="Arial"/>
          <w:sz w:val="19"/>
          <w:szCs w:val="19"/>
          <w:u w:val="single"/>
        </w:rPr>
        <w:tab/>
      </w:r>
      <w:r w:rsidR="00EF4023" w:rsidRPr="00DB756E">
        <w:rPr>
          <w:rFonts w:cs="Arial"/>
          <w:sz w:val="19"/>
          <w:szCs w:val="19"/>
          <w:u w:val="single"/>
        </w:rPr>
        <w:t xml:space="preserve">          </w:t>
      </w:r>
      <w:r w:rsidR="00EF4023" w:rsidRPr="00DB756E">
        <w:rPr>
          <w:rFonts w:cs="Arial"/>
          <w:sz w:val="19"/>
          <w:szCs w:val="19"/>
        </w:rPr>
        <w:t xml:space="preserve">                        </w:t>
      </w:r>
      <w:r w:rsidR="004778F4" w:rsidRPr="00DB756E">
        <w:rPr>
          <w:rFonts w:cs="Arial"/>
          <w:sz w:val="19"/>
          <w:szCs w:val="19"/>
        </w:rPr>
        <w:tab/>
      </w:r>
      <w:r w:rsidR="00EF4023" w:rsidRPr="00DB756E">
        <w:rPr>
          <w:rFonts w:cs="Arial"/>
          <w:sz w:val="19"/>
          <w:szCs w:val="19"/>
        </w:rPr>
        <w:t>Title:</w:t>
      </w:r>
      <w:r w:rsidR="00EF4023" w:rsidRPr="00DB756E">
        <w:rPr>
          <w:rFonts w:cs="Arial"/>
          <w:sz w:val="19"/>
          <w:szCs w:val="19"/>
          <w:u w:val="single"/>
        </w:rPr>
        <w:tab/>
      </w:r>
      <w:r w:rsidR="00EF4023" w:rsidRPr="00DB756E">
        <w:rPr>
          <w:rFonts w:cs="Arial"/>
          <w:sz w:val="19"/>
          <w:szCs w:val="19"/>
          <w:u w:val="single"/>
        </w:rPr>
        <w:tab/>
      </w:r>
      <w:r w:rsidR="00EF4023" w:rsidRPr="00DB756E">
        <w:rPr>
          <w:rFonts w:cs="Arial"/>
          <w:sz w:val="19"/>
          <w:szCs w:val="19"/>
          <w:u w:val="single"/>
        </w:rPr>
        <w:tab/>
      </w:r>
      <w:r w:rsidR="00EF4023" w:rsidRPr="00DB756E">
        <w:rPr>
          <w:rFonts w:cs="Arial"/>
          <w:sz w:val="19"/>
          <w:szCs w:val="19"/>
          <w:u w:val="single"/>
        </w:rPr>
        <w:tab/>
      </w:r>
      <w:r w:rsidR="00EF4023" w:rsidRPr="00DB756E">
        <w:rPr>
          <w:rFonts w:cs="Arial"/>
          <w:sz w:val="19"/>
          <w:szCs w:val="19"/>
          <w:u w:val="single"/>
        </w:rPr>
        <w:tab/>
      </w:r>
      <w:r w:rsidR="00EF4023" w:rsidRPr="00DB756E">
        <w:rPr>
          <w:rFonts w:cs="Arial"/>
          <w:sz w:val="19"/>
          <w:szCs w:val="19"/>
          <w:u w:val="single"/>
        </w:rPr>
        <w:tab/>
      </w:r>
      <w:r w:rsidRPr="00DB756E">
        <w:rPr>
          <w:rFonts w:cs="Arial"/>
          <w:sz w:val="19"/>
          <w:szCs w:val="19"/>
        </w:rPr>
        <w:tab/>
      </w:r>
    </w:p>
    <w:p w:rsidR="00151544" w:rsidRPr="00641299" w:rsidRDefault="007367DD" w:rsidP="00641299">
      <w:pPr>
        <w:widowControl w:val="0"/>
        <w:tabs>
          <w:tab w:val="left" w:pos="540"/>
        </w:tabs>
        <w:jc w:val="both"/>
        <w:rPr>
          <w:rFonts w:cs="Arial"/>
          <w:sz w:val="19"/>
          <w:szCs w:val="19"/>
          <w:u w:val="single"/>
        </w:rPr>
      </w:pPr>
      <w:r w:rsidRPr="00DB756E">
        <w:rPr>
          <w:rFonts w:cs="Arial"/>
          <w:sz w:val="19"/>
          <w:szCs w:val="19"/>
        </w:rPr>
        <w:t>Date:</w:t>
      </w:r>
      <w:r w:rsidRPr="00DB756E">
        <w:rPr>
          <w:rFonts w:cs="Arial"/>
          <w:sz w:val="19"/>
          <w:szCs w:val="19"/>
          <w:u w:val="single"/>
        </w:rPr>
        <w:tab/>
      </w:r>
      <w:r w:rsidRPr="00DB756E">
        <w:rPr>
          <w:rFonts w:cs="Arial"/>
          <w:sz w:val="19"/>
          <w:szCs w:val="19"/>
          <w:u w:val="single"/>
        </w:rPr>
        <w:tab/>
      </w:r>
      <w:r w:rsidRPr="00DB756E">
        <w:rPr>
          <w:rFonts w:cs="Arial"/>
          <w:sz w:val="19"/>
          <w:szCs w:val="19"/>
          <w:u w:val="single"/>
        </w:rPr>
        <w:tab/>
      </w:r>
      <w:r w:rsidRPr="00DB756E">
        <w:rPr>
          <w:rFonts w:cs="Arial"/>
          <w:sz w:val="19"/>
          <w:szCs w:val="19"/>
          <w:u w:val="single"/>
        </w:rPr>
        <w:tab/>
      </w:r>
      <w:r w:rsidRPr="00DB756E">
        <w:rPr>
          <w:rFonts w:cs="Arial"/>
          <w:sz w:val="19"/>
          <w:szCs w:val="19"/>
          <w:u w:val="single"/>
        </w:rPr>
        <w:tab/>
      </w:r>
      <w:r w:rsidRPr="00DB756E">
        <w:rPr>
          <w:rFonts w:cs="Arial"/>
          <w:sz w:val="19"/>
          <w:szCs w:val="19"/>
          <w:u w:val="single"/>
        </w:rPr>
        <w:tab/>
      </w:r>
      <w:r w:rsidRPr="00DB756E">
        <w:rPr>
          <w:rFonts w:cs="Arial"/>
          <w:sz w:val="19"/>
          <w:szCs w:val="19"/>
          <w:u w:val="single"/>
        </w:rPr>
        <w:tab/>
      </w:r>
      <w:r w:rsidR="00EF4023" w:rsidRPr="00DB756E">
        <w:rPr>
          <w:rFonts w:cs="Arial"/>
          <w:sz w:val="19"/>
          <w:szCs w:val="19"/>
          <w:u w:val="single"/>
        </w:rPr>
        <w:t xml:space="preserve">           </w:t>
      </w:r>
      <w:r w:rsidR="00EF4023" w:rsidRPr="00DB756E">
        <w:rPr>
          <w:rFonts w:cs="Arial"/>
          <w:sz w:val="19"/>
          <w:szCs w:val="19"/>
        </w:rPr>
        <w:t xml:space="preserve">                        </w:t>
      </w:r>
      <w:r w:rsidR="004778F4" w:rsidRPr="00DB756E">
        <w:rPr>
          <w:rFonts w:cs="Arial"/>
          <w:sz w:val="19"/>
          <w:szCs w:val="19"/>
        </w:rPr>
        <w:tab/>
      </w:r>
      <w:r w:rsidR="00EF4023" w:rsidRPr="00DB756E">
        <w:rPr>
          <w:rFonts w:cs="Arial"/>
          <w:sz w:val="19"/>
          <w:szCs w:val="19"/>
        </w:rPr>
        <w:t>Date:</w:t>
      </w:r>
      <w:r w:rsidR="00EF4023" w:rsidRPr="00DB756E">
        <w:rPr>
          <w:rFonts w:cs="Arial"/>
          <w:sz w:val="19"/>
          <w:szCs w:val="19"/>
          <w:u w:val="single"/>
        </w:rPr>
        <w:tab/>
      </w:r>
      <w:r w:rsidR="00EF4023" w:rsidRPr="00DB756E">
        <w:rPr>
          <w:rFonts w:cs="Arial"/>
          <w:sz w:val="19"/>
          <w:szCs w:val="19"/>
          <w:u w:val="single"/>
        </w:rPr>
        <w:tab/>
      </w:r>
      <w:r w:rsidR="00EF4023" w:rsidRPr="00DB756E">
        <w:rPr>
          <w:rFonts w:cs="Arial"/>
          <w:sz w:val="19"/>
          <w:szCs w:val="19"/>
          <w:u w:val="single"/>
        </w:rPr>
        <w:tab/>
      </w:r>
      <w:r w:rsidR="00EF4023" w:rsidRPr="00DB756E">
        <w:rPr>
          <w:rFonts w:cs="Arial"/>
          <w:sz w:val="19"/>
          <w:szCs w:val="19"/>
          <w:u w:val="single"/>
        </w:rPr>
        <w:tab/>
      </w:r>
      <w:r w:rsidR="00EF4023" w:rsidRPr="00DB756E">
        <w:rPr>
          <w:rFonts w:cs="Arial"/>
          <w:sz w:val="19"/>
          <w:szCs w:val="19"/>
          <w:u w:val="single"/>
        </w:rPr>
        <w:tab/>
      </w:r>
      <w:r w:rsidR="00EF4023" w:rsidRPr="00DB756E">
        <w:rPr>
          <w:rFonts w:cs="Arial"/>
          <w:sz w:val="19"/>
          <w:szCs w:val="19"/>
          <w:u w:val="single"/>
        </w:rPr>
        <w:tab/>
      </w:r>
      <w:r w:rsidRPr="00DB756E">
        <w:rPr>
          <w:rFonts w:cs="Arial"/>
          <w:sz w:val="19"/>
          <w:szCs w:val="19"/>
        </w:rPr>
        <w:tab/>
      </w:r>
    </w:p>
    <w:p w:rsidR="007367DD" w:rsidRPr="00DB756E" w:rsidRDefault="00944A5B" w:rsidP="006E17FA">
      <w:pPr>
        <w:pStyle w:val="Footer"/>
        <w:widowControl w:val="0"/>
        <w:tabs>
          <w:tab w:val="clear" w:pos="4320"/>
          <w:tab w:val="clear" w:pos="8640"/>
          <w:tab w:val="left" w:pos="1980"/>
        </w:tabs>
        <w:jc w:val="both"/>
        <w:rPr>
          <w:rFonts w:cs="Arial"/>
          <w:sz w:val="19"/>
          <w:szCs w:val="19"/>
        </w:rPr>
      </w:pPr>
      <w:r w:rsidRPr="00DB756E">
        <w:rPr>
          <w:rFonts w:cs="Arial"/>
          <w:b/>
          <w:bCs/>
          <w:sz w:val="19"/>
          <w:szCs w:val="19"/>
          <w:u w:val="single"/>
        </w:rPr>
        <w:t>Required signed documents</w:t>
      </w:r>
      <w:r w:rsidR="007367DD" w:rsidRPr="00DB756E">
        <w:rPr>
          <w:rFonts w:cs="Arial"/>
          <w:b/>
          <w:bCs/>
          <w:sz w:val="19"/>
          <w:szCs w:val="19"/>
        </w:rPr>
        <w:t>:</w:t>
      </w:r>
    </w:p>
    <w:p w:rsidR="007367DD" w:rsidRPr="00641299" w:rsidRDefault="008545B8" w:rsidP="006E17FA">
      <w:pPr>
        <w:pStyle w:val="Footer"/>
        <w:widowControl w:val="0"/>
        <w:tabs>
          <w:tab w:val="clear" w:pos="4320"/>
          <w:tab w:val="clear" w:pos="8640"/>
          <w:tab w:val="left" w:pos="1980"/>
        </w:tabs>
        <w:rPr>
          <w:rFonts w:cs="Arial"/>
          <w:sz w:val="19"/>
          <w:szCs w:val="19"/>
        </w:rPr>
      </w:pPr>
      <w:r w:rsidRPr="00DB756E">
        <w:rPr>
          <w:rFonts w:cs="Arial"/>
          <w:sz w:val="19"/>
          <w:szCs w:val="19"/>
        </w:rPr>
        <w:t>-</w:t>
      </w:r>
      <w:r w:rsidR="007367DD" w:rsidRPr="00DB756E">
        <w:rPr>
          <w:rFonts w:cs="Arial"/>
          <w:sz w:val="19"/>
          <w:szCs w:val="19"/>
        </w:rPr>
        <w:t xml:space="preserve">Mutual </w:t>
      </w:r>
      <w:r w:rsidR="007367DD" w:rsidRPr="00641299">
        <w:rPr>
          <w:rFonts w:cs="Arial"/>
          <w:sz w:val="19"/>
          <w:szCs w:val="19"/>
        </w:rPr>
        <w:t>Confidentiality Agreement</w:t>
      </w:r>
    </w:p>
    <w:p w:rsidR="00944A5B" w:rsidRPr="00641299" w:rsidRDefault="008545B8" w:rsidP="006E17FA">
      <w:pPr>
        <w:pStyle w:val="Footer"/>
        <w:widowControl w:val="0"/>
        <w:tabs>
          <w:tab w:val="clear" w:pos="4320"/>
          <w:tab w:val="clear" w:pos="8640"/>
          <w:tab w:val="left" w:pos="1980"/>
        </w:tabs>
        <w:rPr>
          <w:rFonts w:cs="Arial"/>
          <w:sz w:val="19"/>
          <w:szCs w:val="19"/>
        </w:rPr>
      </w:pPr>
      <w:r w:rsidRPr="00641299">
        <w:rPr>
          <w:rFonts w:cs="Arial"/>
          <w:sz w:val="19"/>
          <w:szCs w:val="19"/>
        </w:rPr>
        <w:t>-</w:t>
      </w:r>
      <w:r w:rsidR="00944A5B" w:rsidRPr="00641299">
        <w:rPr>
          <w:rFonts w:cs="Arial"/>
          <w:sz w:val="19"/>
          <w:szCs w:val="19"/>
        </w:rPr>
        <w:t>Above, SA</w:t>
      </w:r>
    </w:p>
    <w:p w:rsidR="00641299" w:rsidRPr="00641299" w:rsidRDefault="00641299" w:rsidP="006E17FA">
      <w:pPr>
        <w:pStyle w:val="Footer"/>
        <w:widowControl w:val="0"/>
        <w:tabs>
          <w:tab w:val="clear" w:pos="4320"/>
          <w:tab w:val="clear" w:pos="8640"/>
          <w:tab w:val="left" w:pos="1980"/>
        </w:tabs>
        <w:rPr>
          <w:rFonts w:cs="Arial"/>
          <w:sz w:val="19"/>
          <w:szCs w:val="19"/>
        </w:rPr>
      </w:pPr>
      <w:r w:rsidRPr="00641299">
        <w:rPr>
          <w:rFonts w:cs="Arial"/>
          <w:sz w:val="19"/>
          <w:szCs w:val="19"/>
        </w:rPr>
        <w:t>-Bailment agreement – if Snap-on invests in tooling</w:t>
      </w:r>
    </w:p>
    <w:p w:rsidR="00944A5B" w:rsidRPr="00641299" w:rsidRDefault="00944A5B" w:rsidP="006E17FA">
      <w:pPr>
        <w:pStyle w:val="Footer"/>
        <w:widowControl w:val="0"/>
        <w:tabs>
          <w:tab w:val="clear" w:pos="4320"/>
          <w:tab w:val="clear" w:pos="8640"/>
          <w:tab w:val="left" w:pos="1980"/>
        </w:tabs>
        <w:rPr>
          <w:rFonts w:cs="Arial"/>
          <w:sz w:val="19"/>
          <w:szCs w:val="19"/>
        </w:rPr>
      </w:pPr>
    </w:p>
    <w:p w:rsidR="00944A5B" w:rsidRPr="00DB756E" w:rsidRDefault="00944A5B" w:rsidP="006E17FA">
      <w:pPr>
        <w:pStyle w:val="Footer"/>
        <w:widowControl w:val="0"/>
        <w:tabs>
          <w:tab w:val="clear" w:pos="4320"/>
          <w:tab w:val="clear" w:pos="8640"/>
          <w:tab w:val="left" w:pos="1980"/>
        </w:tabs>
        <w:rPr>
          <w:rFonts w:cs="Arial"/>
          <w:sz w:val="19"/>
          <w:szCs w:val="19"/>
          <w:u w:val="single"/>
        </w:rPr>
      </w:pPr>
      <w:r w:rsidRPr="00DB756E">
        <w:rPr>
          <w:rFonts w:cs="Arial"/>
          <w:b/>
          <w:sz w:val="19"/>
          <w:szCs w:val="19"/>
          <w:u w:val="single"/>
        </w:rPr>
        <w:t>Reference documents</w:t>
      </w:r>
    </w:p>
    <w:p w:rsidR="00791A86" w:rsidRPr="00DB756E" w:rsidRDefault="00835FF3" w:rsidP="006E17FA">
      <w:pPr>
        <w:pStyle w:val="Footer"/>
        <w:widowControl w:val="0"/>
        <w:tabs>
          <w:tab w:val="clear" w:pos="4320"/>
          <w:tab w:val="clear" w:pos="8640"/>
          <w:tab w:val="left" w:pos="1980"/>
        </w:tabs>
        <w:rPr>
          <w:rFonts w:cs="Arial"/>
          <w:sz w:val="19"/>
          <w:szCs w:val="19"/>
        </w:rPr>
      </w:pPr>
      <w:r w:rsidRPr="00DB756E">
        <w:rPr>
          <w:rFonts w:cs="Arial"/>
          <w:sz w:val="19"/>
          <w:szCs w:val="19"/>
        </w:rPr>
        <w:t>-</w:t>
      </w:r>
      <w:r w:rsidR="00791A86" w:rsidRPr="00DB756E">
        <w:rPr>
          <w:rFonts w:cs="Arial"/>
          <w:sz w:val="19"/>
          <w:szCs w:val="19"/>
        </w:rPr>
        <w:t>Supplier Code of Business Conduct</w:t>
      </w:r>
    </w:p>
    <w:p w:rsidR="005B712F" w:rsidRPr="00DB756E" w:rsidRDefault="005B712F" w:rsidP="006E17FA">
      <w:pPr>
        <w:pStyle w:val="Footer"/>
        <w:widowControl w:val="0"/>
        <w:tabs>
          <w:tab w:val="clear" w:pos="4320"/>
          <w:tab w:val="clear" w:pos="8640"/>
          <w:tab w:val="left" w:pos="1980"/>
        </w:tabs>
        <w:rPr>
          <w:rFonts w:cs="Arial"/>
          <w:sz w:val="19"/>
          <w:szCs w:val="19"/>
        </w:rPr>
      </w:pPr>
      <w:r w:rsidRPr="00DB756E">
        <w:rPr>
          <w:rFonts w:cs="Arial"/>
          <w:sz w:val="19"/>
          <w:szCs w:val="19"/>
        </w:rPr>
        <w:t>-Supplier Guidelines</w:t>
      </w:r>
    </w:p>
    <w:p w:rsidR="006D5556" w:rsidRPr="00DB756E" w:rsidRDefault="006D5556" w:rsidP="006E17FA">
      <w:pPr>
        <w:pStyle w:val="Footer"/>
        <w:widowControl w:val="0"/>
        <w:tabs>
          <w:tab w:val="clear" w:pos="4320"/>
          <w:tab w:val="clear" w:pos="8640"/>
          <w:tab w:val="left" w:pos="1980"/>
        </w:tabs>
        <w:rPr>
          <w:rFonts w:cs="Arial"/>
          <w:sz w:val="19"/>
          <w:szCs w:val="19"/>
        </w:rPr>
      </w:pPr>
      <w:r w:rsidRPr="00DB756E">
        <w:rPr>
          <w:rFonts w:cs="Arial"/>
          <w:sz w:val="19"/>
          <w:szCs w:val="19"/>
        </w:rPr>
        <w:t>-Product Safety Guidelines</w:t>
      </w:r>
    </w:p>
    <w:p w:rsidR="007367DD" w:rsidRPr="00DB756E" w:rsidRDefault="00835FF3" w:rsidP="006E17FA">
      <w:pPr>
        <w:pStyle w:val="Footer"/>
        <w:widowControl w:val="0"/>
        <w:tabs>
          <w:tab w:val="clear" w:pos="4320"/>
          <w:tab w:val="clear" w:pos="8640"/>
          <w:tab w:val="left" w:pos="1980"/>
        </w:tabs>
        <w:rPr>
          <w:rFonts w:cs="Arial"/>
          <w:sz w:val="19"/>
          <w:szCs w:val="19"/>
        </w:rPr>
      </w:pPr>
      <w:r w:rsidRPr="00DB756E">
        <w:rPr>
          <w:rFonts w:cs="Arial"/>
          <w:sz w:val="19"/>
          <w:szCs w:val="19"/>
        </w:rPr>
        <w:t>-</w:t>
      </w:r>
      <w:r w:rsidR="00C90D1B" w:rsidRPr="00DB756E">
        <w:rPr>
          <w:rFonts w:cs="Arial"/>
          <w:sz w:val="19"/>
          <w:szCs w:val="19"/>
        </w:rPr>
        <w:t>Snap-on</w:t>
      </w:r>
      <w:r w:rsidR="007367DD" w:rsidRPr="00DB756E">
        <w:rPr>
          <w:rFonts w:cs="Arial"/>
          <w:sz w:val="19"/>
          <w:szCs w:val="19"/>
        </w:rPr>
        <w:t xml:space="preserve"> Freight Policy</w:t>
      </w:r>
    </w:p>
    <w:p w:rsidR="007367DD" w:rsidRPr="006D329C" w:rsidRDefault="00835FF3" w:rsidP="006E17FA">
      <w:pPr>
        <w:pStyle w:val="Footer"/>
        <w:widowControl w:val="0"/>
        <w:tabs>
          <w:tab w:val="clear" w:pos="4320"/>
          <w:tab w:val="clear" w:pos="8640"/>
          <w:tab w:val="left" w:pos="1980"/>
        </w:tabs>
        <w:rPr>
          <w:rFonts w:cs="Arial"/>
          <w:sz w:val="19"/>
          <w:szCs w:val="19"/>
          <w:u w:val="single"/>
        </w:rPr>
      </w:pPr>
      <w:r w:rsidRPr="006D329C">
        <w:rPr>
          <w:rFonts w:cs="Arial"/>
          <w:sz w:val="19"/>
          <w:szCs w:val="19"/>
        </w:rPr>
        <w:t>-</w:t>
      </w:r>
      <w:r w:rsidR="00C90D1B" w:rsidRPr="006D329C">
        <w:rPr>
          <w:rFonts w:cs="Arial"/>
          <w:sz w:val="19"/>
          <w:szCs w:val="19"/>
        </w:rPr>
        <w:t>Snap-on</w:t>
      </w:r>
      <w:r w:rsidR="007367DD" w:rsidRPr="006D329C">
        <w:rPr>
          <w:rFonts w:cs="Arial"/>
          <w:sz w:val="19"/>
          <w:szCs w:val="19"/>
        </w:rPr>
        <w:t xml:space="preserve"> Packaging Specifications</w:t>
      </w:r>
    </w:p>
    <w:p w:rsidR="005B712F" w:rsidRPr="006D329C" w:rsidRDefault="00835FF3" w:rsidP="006E17FA">
      <w:pPr>
        <w:pStyle w:val="Footer"/>
        <w:widowControl w:val="0"/>
        <w:tabs>
          <w:tab w:val="clear" w:pos="4320"/>
          <w:tab w:val="clear" w:pos="8640"/>
          <w:tab w:val="left" w:pos="1980"/>
        </w:tabs>
        <w:rPr>
          <w:sz w:val="19"/>
          <w:szCs w:val="19"/>
        </w:rPr>
      </w:pPr>
      <w:r w:rsidRPr="006D329C">
        <w:rPr>
          <w:sz w:val="19"/>
          <w:szCs w:val="19"/>
        </w:rPr>
        <w:t>-</w:t>
      </w:r>
      <w:r w:rsidR="00C90D1B" w:rsidRPr="006D329C">
        <w:rPr>
          <w:rFonts w:cs="Arial"/>
          <w:sz w:val="19"/>
          <w:szCs w:val="19"/>
        </w:rPr>
        <w:t>Snap-on</w:t>
      </w:r>
      <w:r w:rsidR="007367DD" w:rsidRPr="006D329C">
        <w:rPr>
          <w:sz w:val="19"/>
          <w:szCs w:val="19"/>
        </w:rPr>
        <w:t xml:space="preserve"> </w:t>
      </w:r>
      <w:r w:rsidR="00123D59" w:rsidRPr="006D329C">
        <w:rPr>
          <w:sz w:val="19"/>
          <w:szCs w:val="19"/>
        </w:rPr>
        <w:t>Brand mark</w:t>
      </w:r>
      <w:r w:rsidR="007367DD" w:rsidRPr="006D329C">
        <w:rPr>
          <w:sz w:val="19"/>
          <w:szCs w:val="19"/>
        </w:rPr>
        <w:t xml:space="preserve"> Guidelines</w:t>
      </w:r>
    </w:p>
    <w:p w:rsidR="006D329C" w:rsidRDefault="006D329C" w:rsidP="006E17FA">
      <w:pPr>
        <w:pStyle w:val="Footer"/>
        <w:widowControl w:val="0"/>
        <w:tabs>
          <w:tab w:val="clear" w:pos="4320"/>
          <w:tab w:val="clear" w:pos="8640"/>
          <w:tab w:val="left" w:pos="1980"/>
        </w:tabs>
        <w:rPr>
          <w:rFonts w:cs="Arial"/>
          <w:sz w:val="19"/>
          <w:szCs w:val="19"/>
        </w:rPr>
      </w:pPr>
      <w:r w:rsidRPr="006D329C">
        <w:rPr>
          <w:sz w:val="19"/>
          <w:szCs w:val="19"/>
        </w:rPr>
        <w:t>-</w:t>
      </w:r>
      <w:r w:rsidRPr="006D329C">
        <w:rPr>
          <w:rFonts w:cs="Arial"/>
          <w:sz w:val="19"/>
          <w:szCs w:val="19"/>
        </w:rPr>
        <w:t xml:space="preserve"> Snap-on Supplier Quality Manual</w:t>
      </w:r>
    </w:p>
    <w:p w:rsidR="002735DD" w:rsidRDefault="002735DD" w:rsidP="006E17FA">
      <w:pPr>
        <w:pStyle w:val="Footer"/>
        <w:widowControl w:val="0"/>
        <w:tabs>
          <w:tab w:val="clear" w:pos="4320"/>
          <w:tab w:val="clear" w:pos="8640"/>
          <w:tab w:val="left" w:pos="1980"/>
        </w:tabs>
        <w:rPr>
          <w:rFonts w:cs="Arial"/>
          <w:sz w:val="19"/>
          <w:szCs w:val="19"/>
        </w:rPr>
      </w:pPr>
    </w:p>
    <w:p w:rsidR="00516B91" w:rsidRPr="00836903" w:rsidRDefault="00516B91" w:rsidP="00516B91">
      <w:pPr>
        <w:pStyle w:val="Footer"/>
        <w:widowControl w:val="0"/>
        <w:tabs>
          <w:tab w:val="clear" w:pos="4320"/>
          <w:tab w:val="clear" w:pos="8640"/>
          <w:tab w:val="left" w:pos="1980"/>
        </w:tabs>
        <w:rPr>
          <w:rFonts w:cs="Arial"/>
          <w:b/>
          <w:sz w:val="19"/>
          <w:szCs w:val="19"/>
        </w:rPr>
      </w:pPr>
      <w:r w:rsidRPr="00836903">
        <w:rPr>
          <w:rFonts w:cs="Arial"/>
          <w:b/>
          <w:sz w:val="19"/>
          <w:szCs w:val="19"/>
        </w:rPr>
        <w:t>Exhibits</w:t>
      </w:r>
    </w:p>
    <w:p w:rsidR="00516B91" w:rsidRDefault="00516B91" w:rsidP="00516B91">
      <w:pPr>
        <w:pStyle w:val="Footer"/>
        <w:widowControl w:val="0"/>
        <w:tabs>
          <w:tab w:val="clear" w:pos="4320"/>
          <w:tab w:val="clear" w:pos="8640"/>
          <w:tab w:val="left" w:pos="1980"/>
        </w:tabs>
        <w:rPr>
          <w:rFonts w:cs="Arial"/>
          <w:sz w:val="19"/>
          <w:szCs w:val="19"/>
          <w:u w:val="single"/>
        </w:rPr>
      </w:pPr>
    </w:p>
    <w:p w:rsidR="00516B91" w:rsidRDefault="00516B91" w:rsidP="00516B91">
      <w:pPr>
        <w:pStyle w:val="Footer"/>
        <w:widowControl w:val="0"/>
        <w:tabs>
          <w:tab w:val="clear" w:pos="4320"/>
          <w:tab w:val="clear" w:pos="8640"/>
          <w:tab w:val="left" w:pos="1980"/>
        </w:tabs>
        <w:rPr>
          <w:rFonts w:cs="Arial"/>
          <w:sz w:val="19"/>
          <w:szCs w:val="19"/>
          <w:u w:val="single"/>
        </w:rPr>
      </w:pPr>
      <w:r>
        <w:rPr>
          <w:rFonts w:cs="Arial"/>
          <w:sz w:val="19"/>
          <w:szCs w:val="19"/>
          <w:u w:val="single"/>
        </w:rPr>
        <w:t xml:space="preserve">Exhibit A- Form </w:t>
      </w:r>
      <w:r w:rsidR="000B7FDE">
        <w:rPr>
          <w:rFonts w:cs="Arial"/>
          <w:sz w:val="19"/>
          <w:szCs w:val="19"/>
          <w:u w:val="single"/>
        </w:rPr>
        <w:t>Mutual Confidentiality Agreement</w:t>
      </w:r>
    </w:p>
    <w:p w:rsidR="00AE367C" w:rsidRDefault="00AE367C" w:rsidP="00516B91">
      <w:pPr>
        <w:pStyle w:val="Footer"/>
        <w:widowControl w:val="0"/>
        <w:tabs>
          <w:tab w:val="clear" w:pos="4320"/>
          <w:tab w:val="clear" w:pos="8640"/>
          <w:tab w:val="left" w:pos="1980"/>
        </w:tabs>
        <w:rPr>
          <w:rFonts w:cs="Arial"/>
          <w:sz w:val="19"/>
          <w:szCs w:val="19"/>
          <w:u w:val="single"/>
        </w:rPr>
      </w:pPr>
      <w:r>
        <w:rPr>
          <w:rFonts w:cs="Arial"/>
          <w:sz w:val="19"/>
          <w:szCs w:val="19"/>
          <w:u w:val="single"/>
        </w:rPr>
        <w:t xml:space="preserve">Exhibit B </w:t>
      </w:r>
      <w:r w:rsidR="000B7FDE">
        <w:rPr>
          <w:rFonts w:cs="Arial"/>
          <w:sz w:val="19"/>
          <w:szCs w:val="19"/>
          <w:u w:val="single"/>
        </w:rPr>
        <w:t>–</w:t>
      </w:r>
      <w:r>
        <w:rPr>
          <w:rFonts w:cs="Arial"/>
          <w:sz w:val="19"/>
          <w:szCs w:val="19"/>
          <w:u w:val="single"/>
        </w:rPr>
        <w:t xml:space="preserve"> SLA</w:t>
      </w:r>
    </w:p>
    <w:p w:rsidR="000B7FDE" w:rsidRDefault="000B7FDE" w:rsidP="00516B91">
      <w:pPr>
        <w:pStyle w:val="Footer"/>
        <w:widowControl w:val="0"/>
        <w:tabs>
          <w:tab w:val="clear" w:pos="4320"/>
          <w:tab w:val="clear" w:pos="8640"/>
          <w:tab w:val="left" w:pos="1980"/>
        </w:tabs>
        <w:rPr>
          <w:rFonts w:cs="Arial"/>
          <w:sz w:val="19"/>
          <w:szCs w:val="19"/>
          <w:u w:val="single"/>
        </w:rPr>
      </w:pPr>
    </w:p>
    <w:p w:rsidR="000B7FDE" w:rsidRDefault="000B7FDE">
      <w:pPr>
        <w:rPr>
          <w:rFonts w:cs="Arial"/>
          <w:sz w:val="19"/>
          <w:szCs w:val="19"/>
          <w:u w:val="single"/>
        </w:rPr>
      </w:pPr>
      <w:r>
        <w:rPr>
          <w:rFonts w:cs="Arial"/>
          <w:sz w:val="19"/>
          <w:szCs w:val="19"/>
          <w:u w:val="single"/>
        </w:rPr>
        <w:br w:type="page"/>
      </w:r>
    </w:p>
    <w:p w:rsidR="000B7FDE" w:rsidRDefault="000B7FDE" w:rsidP="000B7FDE">
      <w:pPr>
        <w:pStyle w:val="Footer"/>
        <w:widowControl w:val="0"/>
        <w:tabs>
          <w:tab w:val="clear" w:pos="4320"/>
          <w:tab w:val="clear" w:pos="8640"/>
          <w:tab w:val="left" w:pos="1980"/>
        </w:tabs>
        <w:jc w:val="center"/>
        <w:rPr>
          <w:rFonts w:cs="Arial"/>
          <w:b/>
          <w:sz w:val="19"/>
          <w:szCs w:val="19"/>
          <w:u w:val="single"/>
        </w:rPr>
      </w:pPr>
      <w:r>
        <w:rPr>
          <w:rFonts w:cs="Arial"/>
          <w:b/>
          <w:sz w:val="19"/>
          <w:szCs w:val="19"/>
          <w:u w:val="single"/>
        </w:rPr>
        <w:lastRenderedPageBreak/>
        <w:t>EXHIBIT A</w:t>
      </w:r>
    </w:p>
    <w:p w:rsidR="000B7FDE" w:rsidRDefault="000B7FDE" w:rsidP="000B7FDE">
      <w:pPr>
        <w:pStyle w:val="Footer"/>
        <w:widowControl w:val="0"/>
        <w:tabs>
          <w:tab w:val="clear" w:pos="4320"/>
          <w:tab w:val="clear" w:pos="8640"/>
          <w:tab w:val="left" w:pos="1980"/>
        </w:tabs>
        <w:jc w:val="center"/>
        <w:rPr>
          <w:rFonts w:cs="Arial"/>
          <w:b/>
          <w:sz w:val="19"/>
          <w:szCs w:val="19"/>
          <w:u w:val="single"/>
        </w:rPr>
      </w:pPr>
    </w:p>
    <w:p w:rsidR="000B7FDE" w:rsidRPr="000B7FDE" w:rsidRDefault="000B7FDE" w:rsidP="000B7FDE">
      <w:pPr>
        <w:pStyle w:val="Footer"/>
        <w:widowControl w:val="0"/>
        <w:tabs>
          <w:tab w:val="clear" w:pos="4320"/>
          <w:tab w:val="clear" w:pos="8640"/>
          <w:tab w:val="left" w:pos="1980"/>
        </w:tabs>
        <w:jc w:val="center"/>
        <w:rPr>
          <w:rFonts w:cs="Arial"/>
          <w:b/>
          <w:sz w:val="19"/>
          <w:szCs w:val="19"/>
        </w:rPr>
      </w:pPr>
      <w:r>
        <w:rPr>
          <w:rFonts w:cs="Arial"/>
          <w:b/>
          <w:sz w:val="19"/>
          <w:szCs w:val="19"/>
        </w:rPr>
        <w:t>MUTUAL CONFIDENTIALITY AGREEMENT</w:t>
      </w:r>
    </w:p>
    <w:p w:rsidR="000B7FDE" w:rsidRDefault="000B7FDE" w:rsidP="000B7FDE">
      <w:pPr>
        <w:pStyle w:val="Footer"/>
        <w:widowControl w:val="0"/>
        <w:tabs>
          <w:tab w:val="clear" w:pos="4320"/>
          <w:tab w:val="clear" w:pos="8640"/>
          <w:tab w:val="left" w:pos="1980"/>
        </w:tabs>
        <w:jc w:val="center"/>
        <w:rPr>
          <w:rFonts w:cs="Arial"/>
          <w:b/>
          <w:sz w:val="19"/>
          <w:szCs w:val="19"/>
          <w:u w:val="single"/>
        </w:rPr>
      </w:pPr>
    </w:p>
    <w:p w:rsidR="000B7FDE" w:rsidRPr="000B7FDE" w:rsidRDefault="000B7FDE" w:rsidP="000B7FDE">
      <w:pPr>
        <w:pStyle w:val="Footer"/>
        <w:widowControl w:val="0"/>
        <w:tabs>
          <w:tab w:val="left" w:pos="1980"/>
        </w:tabs>
        <w:rPr>
          <w:rFonts w:cs="Arial"/>
          <w:b/>
          <w:bCs/>
          <w:sz w:val="19"/>
          <w:szCs w:val="19"/>
        </w:rPr>
      </w:pPr>
      <w:r w:rsidRPr="000B7FDE">
        <w:rPr>
          <w:rFonts w:cs="Arial"/>
          <w:b/>
          <w:bCs/>
          <w:sz w:val="19"/>
          <w:szCs w:val="19"/>
        </w:rPr>
        <w:t>AGREEMENT between:</w:t>
      </w:r>
    </w:p>
    <w:p w:rsidR="000B7FDE" w:rsidRPr="000B7FDE" w:rsidRDefault="000B7FDE" w:rsidP="000B7FDE">
      <w:pPr>
        <w:pStyle w:val="Footer"/>
        <w:widowControl w:val="0"/>
        <w:tabs>
          <w:tab w:val="left" w:pos="1980"/>
        </w:tabs>
        <w:rPr>
          <w:rFonts w:cs="Arial"/>
          <w:b/>
          <w:bCs/>
          <w:sz w:val="19"/>
          <w:szCs w:val="19"/>
        </w:rPr>
      </w:pPr>
    </w:p>
    <w:p w:rsidR="000B7FDE" w:rsidRPr="000B7FDE" w:rsidRDefault="000B7FDE" w:rsidP="000B7FDE">
      <w:pPr>
        <w:pStyle w:val="Footer"/>
        <w:widowControl w:val="0"/>
        <w:tabs>
          <w:tab w:val="left" w:pos="1980"/>
        </w:tabs>
        <w:rPr>
          <w:rFonts w:cs="Arial"/>
          <w:b/>
          <w:bCs/>
          <w:sz w:val="19"/>
          <w:szCs w:val="19"/>
        </w:rPr>
      </w:pPr>
      <w:r w:rsidRPr="000B7FDE">
        <w:rPr>
          <w:rFonts w:cs="Arial"/>
          <w:b/>
          <w:bCs/>
          <w:sz w:val="19"/>
          <w:szCs w:val="19"/>
        </w:rPr>
        <w:t xml:space="preserve">Snap-on Company: </w:t>
      </w:r>
      <w:r w:rsidRPr="000B7FDE">
        <w:rPr>
          <w:rFonts w:cs="Arial"/>
          <w:b/>
          <w:bCs/>
          <w:sz w:val="19"/>
          <w:szCs w:val="19"/>
        </w:rPr>
        <w:tab/>
      </w:r>
      <w:r w:rsidRPr="000B7FDE">
        <w:rPr>
          <w:rFonts w:cs="Arial"/>
          <w:b/>
          <w:bCs/>
          <w:sz w:val="19"/>
          <w:szCs w:val="19"/>
        </w:rPr>
        <w:tab/>
      </w:r>
      <w:r w:rsidRPr="000B7FDE">
        <w:rPr>
          <w:rFonts w:cs="Arial"/>
          <w:b/>
          <w:bCs/>
          <w:sz w:val="19"/>
          <w:szCs w:val="19"/>
        </w:rPr>
        <w:tab/>
      </w:r>
      <w:r w:rsidRPr="000B7FDE">
        <w:rPr>
          <w:rFonts w:cs="Arial"/>
          <w:b/>
          <w:bCs/>
          <w:sz w:val="19"/>
          <w:szCs w:val="19"/>
        </w:rPr>
        <w:tab/>
      </w:r>
      <w:r w:rsidRPr="000B7FDE">
        <w:rPr>
          <w:rFonts w:cs="Arial"/>
          <w:b/>
          <w:bCs/>
          <w:sz w:val="19"/>
          <w:szCs w:val="19"/>
        </w:rPr>
        <w:tab/>
      </w:r>
      <w:r w:rsidRPr="000B7FDE">
        <w:rPr>
          <w:rFonts w:cs="Arial"/>
          <w:b/>
          <w:bCs/>
          <w:sz w:val="19"/>
          <w:szCs w:val="19"/>
        </w:rPr>
        <w:tab/>
      </w:r>
      <w:r w:rsidRPr="000B7FDE">
        <w:rPr>
          <w:rFonts w:cs="Arial"/>
          <w:b/>
          <w:sz w:val="19"/>
          <w:szCs w:val="19"/>
        </w:rPr>
        <w:t>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7"/>
        <w:gridCol w:w="816"/>
        <w:gridCol w:w="5077"/>
      </w:tblGrid>
      <w:tr w:rsidR="000B7FDE" w:rsidRPr="000B7FDE" w:rsidTr="00BA4A85">
        <w:trPr>
          <w:trHeight w:val="359"/>
        </w:trPr>
        <w:tc>
          <w:tcPr>
            <w:tcW w:w="4958" w:type="dxa"/>
            <w:tcBorders>
              <w:top w:val="nil"/>
              <w:left w:val="nil"/>
              <w:bottom w:val="nil"/>
              <w:right w:val="nil"/>
            </w:tcBorders>
            <w:vAlign w:val="center"/>
          </w:tcPr>
          <w:p w:rsidR="000B7FDE" w:rsidRPr="000B7FDE" w:rsidRDefault="000B7FDE" w:rsidP="000B7FDE">
            <w:pPr>
              <w:pStyle w:val="Footer"/>
              <w:widowControl w:val="0"/>
              <w:tabs>
                <w:tab w:val="left" w:pos="1980"/>
              </w:tabs>
              <w:rPr>
                <w:rFonts w:cs="Arial"/>
                <w:b/>
                <w:bCs/>
                <w:sz w:val="19"/>
                <w:szCs w:val="19"/>
              </w:rPr>
            </w:pPr>
            <w:r w:rsidRPr="000B7FDE">
              <w:rPr>
                <w:rFonts w:cs="Arial"/>
                <w:b/>
                <w:bCs/>
                <w:sz w:val="19"/>
                <w:szCs w:val="19"/>
              </w:rPr>
              <w:t xml:space="preserve"> [insert legal entity name and address]</w:t>
            </w:r>
          </w:p>
        </w:tc>
        <w:tc>
          <w:tcPr>
            <w:tcW w:w="820" w:type="dxa"/>
            <w:tcBorders>
              <w:top w:val="nil"/>
              <w:left w:val="nil"/>
              <w:bottom w:val="nil"/>
              <w:right w:val="nil"/>
            </w:tcBorders>
            <w:vAlign w:val="center"/>
          </w:tcPr>
          <w:p w:rsidR="000B7FDE" w:rsidRPr="000B7FDE" w:rsidRDefault="000B7FDE" w:rsidP="000B7FDE">
            <w:pPr>
              <w:pStyle w:val="Footer"/>
              <w:widowControl w:val="0"/>
              <w:tabs>
                <w:tab w:val="left" w:pos="1980"/>
              </w:tabs>
              <w:rPr>
                <w:rFonts w:cs="Arial"/>
                <w:sz w:val="19"/>
                <w:szCs w:val="19"/>
                <w:u w:val="single"/>
              </w:rPr>
            </w:pPr>
            <w:r w:rsidRPr="000B7FDE">
              <w:rPr>
                <w:rFonts w:cs="Arial"/>
                <w:sz w:val="19"/>
                <w:szCs w:val="19"/>
              </w:rPr>
              <w:t xml:space="preserve">and </w:t>
            </w:r>
          </w:p>
        </w:tc>
        <w:tc>
          <w:tcPr>
            <w:tcW w:w="5130" w:type="dxa"/>
            <w:tcBorders>
              <w:top w:val="nil"/>
              <w:left w:val="nil"/>
              <w:bottom w:val="nil"/>
              <w:right w:val="nil"/>
            </w:tcBorders>
            <w:vAlign w:val="center"/>
          </w:tcPr>
          <w:p w:rsidR="000B7FDE" w:rsidRPr="000B7FDE" w:rsidRDefault="000B7FDE" w:rsidP="000B7FDE">
            <w:pPr>
              <w:pStyle w:val="Footer"/>
              <w:widowControl w:val="0"/>
              <w:tabs>
                <w:tab w:val="left" w:pos="1980"/>
              </w:tabs>
              <w:rPr>
                <w:rFonts w:cs="Arial"/>
                <w:sz w:val="19"/>
                <w:szCs w:val="19"/>
              </w:rPr>
            </w:pPr>
            <w:r w:rsidRPr="000B7FDE">
              <w:rPr>
                <w:rFonts w:cs="Arial"/>
                <w:b/>
                <w:bCs/>
                <w:sz w:val="19"/>
                <w:szCs w:val="19"/>
              </w:rPr>
              <w:t>[insert legal entity name and address]</w:t>
            </w:r>
          </w:p>
        </w:tc>
      </w:tr>
      <w:tr w:rsidR="000B7FDE" w:rsidRPr="000B7FDE" w:rsidTr="00BA4A85">
        <w:trPr>
          <w:trHeight w:val="359"/>
        </w:trPr>
        <w:tc>
          <w:tcPr>
            <w:tcW w:w="4958" w:type="dxa"/>
            <w:tcBorders>
              <w:top w:val="nil"/>
              <w:left w:val="nil"/>
              <w:bottom w:val="single" w:sz="4" w:space="0" w:color="auto"/>
              <w:right w:val="nil"/>
            </w:tcBorders>
            <w:vAlign w:val="center"/>
          </w:tcPr>
          <w:p w:rsidR="000B7FDE" w:rsidRPr="000B7FDE" w:rsidRDefault="000B7FDE" w:rsidP="000B7FDE">
            <w:pPr>
              <w:pStyle w:val="Footer"/>
              <w:widowControl w:val="0"/>
              <w:tabs>
                <w:tab w:val="left" w:pos="1980"/>
              </w:tabs>
              <w:rPr>
                <w:rFonts w:cs="Arial"/>
                <w:sz w:val="19"/>
                <w:szCs w:val="19"/>
              </w:rPr>
            </w:pPr>
            <w:r w:rsidRPr="000B7FDE">
              <w:rPr>
                <w:rFonts w:cs="Arial"/>
                <w:sz w:val="19"/>
                <w:szCs w:val="19"/>
              </w:rPr>
              <w:t>Snap-on Logistics Company</w:t>
            </w:r>
          </w:p>
        </w:tc>
        <w:tc>
          <w:tcPr>
            <w:tcW w:w="820" w:type="dxa"/>
            <w:tcBorders>
              <w:top w:val="nil"/>
              <w:left w:val="nil"/>
              <w:bottom w:val="nil"/>
              <w:right w:val="nil"/>
            </w:tcBorders>
            <w:vAlign w:val="center"/>
          </w:tcPr>
          <w:p w:rsidR="000B7FDE" w:rsidRPr="000B7FDE" w:rsidRDefault="000B7FDE" w:rsidP="000B7FDE">
            <w:pPr>
              <w:pStyle w:val="Footer"/>
              <w:widowControl w:val="0"/>
              <w:tabs>
                <w:tab w:val="left" w:pos="1980"/>
              </w:tabs>
              <w:rPr>
                <w:rFonts w:cs="Arial"/>
                <w:sz w:val="19"/>
                <w:szCs w:val="19"/>
              </w:rPr>
            </w:pPr>
          </w:p>
        </w:tc>
        <w:tc>
          <w:tcPr>
            <w:tcW w:w="5130" w:type="dxa"/>
            <w:tcBorders>
              <w:top w:val="nil"/>
              <w:left w:val="nil"/>
              <w:right w:val="nil"/>
            </w:tcBorders>
            <w:vAlign w:val="center"/>
          </w:tcPr>
          <w:p w:rsidR="000B7FDE" w:rsidRPr="000B7FDE" w:rsidRDefault="000B7FDE" w:rsidP="000B7FDE">
            <w:pPr>
              <w:pStyle w:val="Footer"/>
              <w:widowControl w:val="0"/>
              <w:tabs>
                <w:tab w:val="left" w:pos="1980"/>
              </w:tabs>
              <w:rPr>
                <w:rFonts w:cs="Arial"/>
                <w:sz w:val="19"/>
                <w:szCs w:val="19"/>
              </w:rPr>
            </w:pPr>
          </w:p>
        </w:tc>
      </w:tr>
      <w:tr w:rsidR="000B7FDE" w:rsidRPr="000B7FDE" w:rsidTr="00BA4A85">
        <w:trPr>
          <w:trHeight w:val="341"/>
        </w:trPr>
        <w:tc>
          <w:tcPr>
            <w:tcW w:w="4958" w:type="dxa"/>
            <w:tcBorders>
              <w:top w:val="single" w:sz="4" w:space="0" w:color="auto"/>
              <w:left w:val="nil"/>
              <w:bottom w:val="single" w:sz="4" w:space="0" w:color="auto"/>
              <w:right w:val="nil"/>
            </w:tcBorders>
            <w:vAlign w:val="center"/>
          </w:tcPr>
          <w:p w:rsidR="000B7FDE" w:rsidRPr="000B7FDE" w:rsidRDefault="000B7FDE" w:rsidP="000B7FDE">
            <w:pPr>
              <w:pStyle w:val="Footer"/>
              <w:widowControl w:val="0"/>
              <w:tabs>
                <w:tab w:val="left" w:pos="1980"/>
              </w:tabs>
              <w:rPr>
                <w:rFonts w:cs="Arial"/>
                <w:sz w:val="19"/>
                <w:szCs w:val="19"/>
              </w:rPr>
            </w:pPr>
            <w:r w:rsidRPr="000B7FDE">
              <w:rPr>
                <w:rFonts w:cs="Arial"/>
                <w:sz w:val="19"/>
                <w:szCs w:val="19"/>
              </w:rPr>
              <w:t>2801 80</w:t>
            </w:r>
            <w:r w:rsidRPr="000B7FDE">
              <w:rPr>
                <w:rFonts w:cs="Arial"/>
                <w:sz w:val="19"/>
                <w:szCs w:val="19"/>
                <w:vertAlign w:val="superscript"/>
              </w:rPr>
              <w:t>th</w:t>
            </w:r>
            <w:r w:rsidRPr="000B7FDE">
              <w:rPr>
                <w:rFonts w:cs="Arial"/>
                <w:sz w:val="19"/>
                <w:szCs w:val="19"/>
              </w:rPr>
              <w:t xml:space="preserve"> Street </w:t>
            </w:r>
          </w:p>
        </w:tc>
        <w:tc>
          <w:tcPr>
            <w:tcW w:w="820" w:type="dxa"/>
            <w:tcBorders>
              <w:top w:val="nil"/>
              <w:left w:val="nil"/>
              <w:bottom w:val="nil"/>
              <w:right w:val="nil"/>
            </w:tcBorders>
            <w:vAlign w:val="center"/>
          </w:tcPr>
          <w:p w:rsidR="000B7FDE" w:rsidRPr="000B7FDE" w:rsidRDefault="000B7FDE" w:rsidP="000B7FDE">
            <w:pPr>
              <w:pStyle w:val="Footer"/>
              <w:widowControl w:val="0"/>
              <w:tabs>
                <w:tab w:val="left" w:pos="1980"/>
              </w:tabs>
              <w:rPr>
                <w:rFonts w:cs="Arial"/>
                <w:sz w:val="19"/>
                <w:szCs w:val="19"/>
                <w:u w:val="single"/>
              </w:rPr>
            </w:pPr>
          </w:p>
        </w:tc>
        <w:tc>
          <w:tcPr>
            <w:tcW w:w="5130" w:type="dxa"/>
            <w:tcBorders>
              <w:left w:val="nil"/>
              <w:right w:val="nil"/>
            </w:tcBorders>
            <w:vAlign w:val="center"/>
          </w:tcPr>
          <w:p w:rsidR="000B7FDE" w:rsidRPr="000B7FDE" w:rsidRDefault="000B7FDE" w:rsidP="000B7FDE">
            <w:pPr>
              <w:pStyle w:val="Footer"/>
              <w:widowControl w:val="0"/>
              <w:tabs>
                <w:tab w:val="left" w:pos="1980"/>
              </w:tabs>
              <w:rPr>
                <w:rFonts w:cs="Arial"/>
                <w:sz w:val="19"/>
                <w:szCs w:val="19"/>
              </w:rPr>
            </w:pPr>
          </w:p>
        </w:tc>
      </w:tr>
      <w:tr w:rsidR="000B7FDE" w:rsidRPr="000B7FDE" w:rsidTr="00BA4A85">
        <w:trPr>
          <w:trHeight w:val="359"/>
        </w:trPr>
        <w:tc>
          <w:tcPr>
            <w:tcW w:w="4958" w:type="dxa"/>
            <w:tcBorders>
              <w:top w:val="single" w:sz="4" w:space="0" w:color="auto"/>
              <w:left w:val="nil"/>
              <w:bottom w:val="single" w:sz="4" w:space="0" w:color="auto"/>
              <w:right w:val="nil"/>
            </w:tcBorders>
            <w:vAlign w:val="center"/>
          </w:tcPr>
          <w:p w:rsidR="000B7FDE" w:rsidRPr="000B7FDE" w:rsidRDefault="000B7FDE" w:rsidP="000B7FDE">
            <w:pPr>
              <w:pStyle w:val="Footer"/>
              <w:widowControl w:val="0"/>
              <w:tabs>
                <w:tab w:val="left" w:pos="1980"/>
              </w:tabs>
              <w:rPr>
                <w:rFonts w:cs="Arial"/>
                <w:sz w:val="19"/>
                <w:szCs w:val="19"/>
              </w:rPr>
            </w:pPr>
            <w:r w:rsidRPr="000B7FDE">
              <w:rPr>
                <w:rFonts w:cs="Arial"/>
                <w:sz w:val="19"/>
                <w:szCs w:val="19"/>
              </w:rPr>
              <w:t>Kenosha, Wisconsin 53143</w:t>
            </w:r>
          </w:p>
        </w:tc>
        <w:tc>
          <w:tcPr>
            <w:tcW w:w="820" w:type="dxa"/>
            <w:tcBorders>
              <w:top w:val="nil"/>
              <w:left w:val="nil"/>
              <w:bottom w:val="nil"/>
              <w:right w:val="nil"/>
            </w:tcBorders>
            <w:vAlign w:val="center"/>
          </w:tcPr>
          <w:p w:rsidR="000B7FDE" w:rsidRPr="000B7FDE" w:rsidRDefault="000B7FDE" w:rsidP="000B7FDE">
            <w:pPr>
              <w:pStyle w:val="Footer"/>
              <w:widowControl w:val="0"/>
              <w:tabs>
                <w:tab w:val="left" w:pos="1980"/>
              </w:tabs>
              <w:rPr>
                <w:rFonts w:cs="Arial"/>
                <w:sz w:val="19"/>
                <w:szCs w:val="19"/>
              </w:rPr>
            </w:pPr>
          </w:p>
        </w:tc>
        <w:tc>
          <w:tcPr>
            <w:tcW w:w="5130" w:type="dxa"/>
            <w:tcBorders>
              <w:left w:val="nil"/>
              <w:bottom w:val="single" w:sz="4" w:space="0" w:color="auto"/>
              <w:right w:val="nil"/>
            </w:tcBorders>
            <w:vAlign w:val="center"/>
          </w:tcPr>
          <w:p w:rsidR="000B7FDE" w:rsidRPr="000B7FDE" w:rsidRDefault="000B7FDE" w:rsidP="000B7FDE">
            <w:pPr>
              <w:pStyle w:val="Footer"/>
              <w:widowControl w:val="0"/>
              <w:tabs>
                <w:tab w:val="left" w:pos="1980"/>
              </w:tabs>
              <w:rPr>
                <w:rFonts w:cs="Arial"/>
                <w:sz w:val="19"/>
                <w:szCs w:val="19"/>
              </w:rPr>
            </w:pPr>
          </w:p>
        </w:tc>
      </w:tr>
      <w:tr w:rsidR="000B7FDE" w:rsidRPr="000B7FDE" w:rsidTr="00BA4A85">
        <w:trPr>
          <w:trHeight w:val="341"/>
        </w:trPr>
        <w:tc>
          <w:tcPr>
            <w:tcW w:w="4958" w:type="dxa"/>
            <w:tcBorders>
              <w:top w:val="single" w:sz="4" w:space="0" w:color="auto"/>
              <w:left w:val="nil"/>
              <w:bottom w:val="nil"/>
              <w:right w:val="nil"/>
            </w:tcBorders>
            <w:vAlign w:val="center"/>
          </w:tcPr>
          <w:p w:rsidR="000B7FDE" w:rsidRPr="000B7FDE" w:rsidRDefault="000B7FDE" w:rsidP="000B7FDE">
            <w:pPr>
              <w:pStyle w:val="Footer"/>
              <w:widowControl w:val="0"/>
              <w:tabs>
                <w:tab w:val="left" w:pos="1980"/>
              </w:tabs>
              <w:rPr>
                <w:rFonts w:cs="Arial"/>
                <w:sz w:val="19"/>
                <w:szCs w:val="19"/>
              </w:rPr>
            </w:pPr>
            <w:r w:rsidRPr="000B7FDE">
              <w:rPr>
                <w:rFonts w:cs="Arial"/>
                <w:sz w:val="19"/>
                <w:szCs w:val="19"/>
              </w:rPr>
              <w:t>(hereinafter referred to as “Snap-on”)</w:t>
            </w:r>
          </w:p>
        </w:tc>
        <w:tc>
          <w:tcPr>
            <w:tcW w:w="820" w:type="dxa"/>
            <w:tcBorders>
              <w:top w:val="nil"/>
              <w:left w:val="nil"/>
              <w:bottom w:val="nil"/>
              <w:right w:val="nil"/>
            </w:tcBorders>
            <w:vAlign w:val="center"/>
          </w:tcPr>
          <w:p w:rsidR="000B7FDE" w:rsidRPr="000B7FDE" w:rsidRDefault="000B7FDE" w:rsidP="000B7FDE">
            <w:pPr>
              <w:pStyle w:val="Footer"/>
              <w:widowControl w:val="0"/>
              <w:tabs>
                <w:tab w:val="left" w:pos="1980"/>
              </w:tabs>
              <w:rPr>
                <w:rFonts w:cs="Arial"/>
                <w:sz w:val="19"/>
                <w:szCs w:val="19"/>
              </w:rPr>
            </w:pPr>
          </w:p>
        </w:tc>
        <w:tc>
          <w:tcPr>
            <w:tcW w:w="5130" w:type="dxa"/>
            <w:tcBorders>
              <w:left w:val="nil"/>
              <w:bottom w:val="nil"/>
              <w:right w:val="nil"/>
            </w:tcBorders>
            <w:vAlign w:val="center"/>
          </w:tcPr>
          <w:p w:rsidR="000B7FDE" w:rsidRPr="000B7FDE" w:rsidRDefault="000B7FDE" w:rsidP="000B7FDE">
            <w:pPr>
              <w:pStyle w:val="Footer"/>
              <w:widowControl w:val="0"/>
              <w:tabs>
                <w:tab w:val="left" w:pos="1980"/>
              </w:tabs>
              <w:rPr>
                <w:rFonts w:cs="Arial"/>
                <w:sz w:val="19"/>
                <w:szCs w:val="19"/>
              </w:rPr>
            </w:pPr>
            <w:r w:rsidRPr="000B7FDE">
              <w:rPr>
                <w:rFonts w:cs="Arial"/>
                <w:sz w:val="19"/>
                <w:szCs w:val="19"/>
              </w:rPr>
              <w:t>(hereinafter referred to as “Company”)</w:t>
            </w:r>
          </w:p>
        </w:tc>
      </w:tr>
    </w:tbl>
    <w:p w:rsidR="000B7FDE" w:rsidRPr="000B7FDE" w:rsidRDefault="000B7FDE" w:rsidP="000B7FDE">
      <w:pPr>
        <w:pStyle w:val="Footer"/>
        <w:widowControl w:val="0"/>
        <w:tabs>
          <w:tab w:val="left" w:pos="1980"/>
        </w:tabs>
        <w:rPr>
          <w:rFonts w:cs="Arial"/>
          <w:sz w:val="19"/>
          <w:szCs w:val="19"/>
        </w:rPr>
      </w:pPr>
    </w:p>
    <w:p w:rsidR="000B7FDE" w:rsidRPr="000B7FDE" w:rsidRDefault="000B7FDE" w:rsidP="000B7FDE">
      <w:pPr>
        <w:pStyle w:val="Footer"/>
        <w:widowControl w:val="0"/>
        <w:tabs>
          <w:tab w:val="left" w:pos="1980"/>
        </w:tabs>
        <w:rPr>
          <w:rFonts w:cs="Arial"/>
          <w:sz w:val="19"/>
          <w:szCs w:val="19"/>
        </w:rPr>
      </w:pPr>
    </w:p>
    <w:p w:rsidR="000B7FDE" w:rsidRPr="000B7FDE" w:rsidRDefault="000B7FDE" w:rsidP="000B7FDE">
      <w:pPr>
        <w:pStyle w:val="Footer"/>
        <w:widowControl w:val="0"/>
        <w:tabs>
          <w:tab w:val="left" w:pos="1980"/>
        </w:tabs>
        <w:rPr>
          <w:rFonts w:cs="Arial"/>
          <w:sz w:val="19"/>
          <w:szCs w:val="19"/>
        </w:rPr>
      </w:pPr>
    </w:p>
    <w:p w:rsidR="000B7FDE" w:rsidRPr="000B7FDE" w:rsidRDefault="000B7FDE" w:rsidP="000B7FDE">
      <w:pPr>
        <w:pStyle w:val="Footer"/>
        <w:widowControl w:val="0"/>
        <w:tabs>
          <w:tab w:val="left" w:pos="1980"/>
        </w:tabs>
        <w:rPr>
          <w:rFonts w:cs="Arial"/>
          <w:b/>
          <w:sz w:val="19"/>
          <w:szCs w:val="19"/>
        </w:rPr>
        <w:sectPr w:rsidR="000B7FDE" w:rsidRPr="000B7FDE" w:rsidSect="000B7FDE">
          <w:headerReference w:type="default" r:id="rId12"/>
          <w:footerReference w:type="default" r:id="rId13"/>
          <w:pgSz w:w="12240" w:h="15840" w:code="1"/>
          <w:pgMar w:top="1080" w:right="720" w:bottom="720" w:left="720" w:header="720" w:footer="720" w:gutter="0"/>
          <w:cols w:space="720"/>
          <w:noEndnote/>
        </w:sectPr>
      </w:pPr>
    </w:p>
    <w:p w:rsidR="000B7FDE" w:rsidRPr="000B7FDE" w:rsidRDefault="000B7FDE" w:rsidP="000B7FDE">
      <w:pPr>
        <w:pStyle w:val="Footer"/>
        <w:widowControl w:val="0"/>
        <w:tabs>
          <w:tab w:val="left" w:pos="1980"/>
        </w:tabs>
        <w:rPr>
          <w:rFonts w:cs="Arial"/>
          <w:sz w:val="19"/>
          <w:szCs w:val="19"/>
        </w:rPr>
      </w:pPr>
      <w:r w:rsidRPr="000B7FDE">
        <w:rPr>
          <w:rFonts w:cs="Arial"/>
          <w:b/>
          <w:sz w:val="19"/>
          <w:szCs w:val="19"/>
        </w:rPr>
        <w:lastRenderedPageBreak/>
        <w:tab/>
        <w:t>WHEREAS</w:t>
      </w:r>
      <w:r w:rsidRPr="000B7FDE">
        <w:rPr>
          <w:rFonts w:cs="Arial"/>
          <w:sz w:val="19"/>
          <w:szCs w:val="19"/>
        </w:rPr>
        <w:t>, Company desires to provide services or products to Snap-on;</w:t>
      </w:r>
    </w:p>
    <w:p w:rsidR="000B7FDE" w:rsidRPr="000B7FDE" w:rsidRDefault="000B7FDE" w:rsidP="000B7FDE">
      <w:pPr>
        <w:pStyle w:val="Footer"/>
        <w:widowControl w:val="0"/>
        <w:tabs>
          <w:tab w:val="left" w:pos="1980"/>
        </w:tabs>
        <w:rPr>
          <w:rFonts w:cs="Arial"/>
          <w:sz w:val="19"/>
          <w:szCs w:val="19"/>
        </w:rPr>
      </w:pPr>
    </w:p>
    <w:p w:rsidR="000B7FDE" w:rsidRPr="000B7FDE" w:rsidRDefault="000B7FDE" w:rsidP="000B7FDE">
      <w:pPr>
        <w:pStyle w:val="Footer"/>
        <w:widowControl w:val="0"/>
        <w:tabs>
          <w:tab w:val="left" w:pos="1980"/>
        </w:tabs>
        <w:rPr>
          <w:rFonts w:cs="Arial"/>
          <w:sz w:val="19"/>
          <w:szCs w:val="19"/>
        </w:rPr>
      </w:pPr>
      <w:r w:rsidRPr="000B7FDE">
        <w:rPr>
          <w:rFonts w:cs="Arial"/>
          <w:sz w:val="19"/>
          <w:szCs w:val="19"/>
        </w:rPr>
        <w:tab/>
      </w:r>
      <w:r w:rsidRPr="000B7FDE">
        <w:rPr>
          <w:rFonts w:cs="Arial"/>
          <w:b/>
          <w:sz w:val="19"/>
          <w:szCs w:val="19"/>
        </w:rPr>
        <w:t>WHEREAS</w:t>
      </w:r>
      <w:r w:rsidRPr="000B7FDE">
        <w:rPr>
          <w:rFonts w:cs="Arial"/>
          <w:sz w:val="19"/>
          <w:szCs w:val="19"/>
        </w:rPr>
        <w:t>, Company desires to receive a disclosure of information from Snap-on, including without limitation proprietary information, in regards to an existing or possible business arrangement, including without limitation, providing services or products or putting together a quotation (“Purpose”); and</w:t>
      </w:r>
    </w:p>
    <w:p w:rsidR="000B7FDE" w:rsidRPr="000B7FDE" w:rsidRDefault="000B7FDE" w:rsidP="000B7FDE">
      <w:pPr>
        <w:pStyle w:val="Footer"/>
        <w:widowControl w:val="0"/>
        <w:tabs>
          <w:tab w:val="left" w:pos="1980"/>
        </w:tabs>
        <w:rPr>
          <w:rFonts w:cs="Arial"/>
          <w:sz w:val="19"/>
          <w:szCs w:val="19"/>
        </w:rPr>
      </w:pPr>
    </w:p>
    <w:p w:rsidR="000B7FDE" w:rsidRPr="000B7FDE" w:rsidRDefault="000B7FDE" w:rsidP="000B7FDE">
      <w:pPr>
        <w:pStyle w:val="Footer"/>
        <w:widowControl w:val="0"/>
        <w:tabs>
          <w:tab w:val="left" w:pos="1980"/>
        </w:tabs>
        <w:rPr>
          <w:rFonts w:cs="Arial"/>
          <w:sz w:val="19"/>
          <w:szCs w:val="19"/>
        </w:rPr>
      </w:pPr>
      <w:r w:rsidRPr="000B7FDE">
        <w:rPr>
          <w:rFonts w:cs="Arial"/>
          <w:sz w:val="19"/>
          <w:szCs w:val="19"/>
        </w:rPr>
        <w:tab/>
      </w:r>
      <w:r w:rsidRPr="000B7FDE">
        <w:rPr>
          <w:rFonts w:cs="Arial"/>
          <w:b/>
          <w:sz w:val="19"/>
          <w:szCs w:val="19"/>
        </w:rPr>
        <w:t>WHEREAS</w:t>
      </w:r>
      <w:r w:rsidRPr="000B7FDE">
        <w:rPr>
          <w:rFonts w:cs="Arial"/>
          <w:sz w:val="19"/>
          <w:szCs w:val="19"/>
        </w:rPr>
        <w:t>, such Confidential Information is of great value; however, Snap-on is willing to disclose such Confidential Information to Company for the  Company to provide services or products or a quotation, but only if Company does not disclose the Confidential Information to others or use it for the benefit of Company or others.</w:t>
      </w:r>
    </w:p>
    <w:p w:rsidR="000B7FDE" w:rsidRPr="000B7FDE" w:rsidRDefault="000B7FDE" w:rsidP="000B7FDE">
      <w:pPr>
        <w:pStyle w:val="Footer"/>
        <w:widowControl w:val="0"/>
        <w:tabs>
          <w:tab w:val="left" w:pos="1980"/>
        </w:tabs>
        <w:rPr>
          <w:rFonts w:cs="Arial"/>
          <w:sz w:val="19"/>
          <w:szCs w:val="19"/>
        </w:rPr>
      </w:pPr>
    </w:p>
    <w:p w:rsidR="000B7FDE" w:rsidRPr="000B7FDE" w:rsidRDefault="000B7FDE" w:rsidP="000B7FDE">
      <w:pPr>
        <w:pStyle w:val="Footer"/>
        <w:widowControl w:val="0"/>
        <w:tabs>
          <w:tab w:val="left" w:pos="1980"/>
        </w:tabs>
        <w:rPr>
          <w:rFonts w:cs="Arial"/>
          <w:sz w:val="19"/>
          <w:szCs w:val="19"/>
        </w:rPr>
      </w:pPr>
      <w:r w:rsidRPr="000B7FDE">
        <w:rPr>
          <w:rFonts w:cs="Arial"/>
          <w:sz w:val="19"/>
          <w:szCs w:val="19"/>
        </w:rPr>
        <w:tab/>
      </w:r>
      <w:r w:rsidRPr="000B7FDE">
        <w:rPr>
          <w:rFonts w:cs="Arial"/>
          <w:b/>
          <w:sz w:val="19"/>
          <w:szCs w:val="19"/>
        </w:rPr>
        <w:t>IN</w:t>
      </w:r>
      <w:r w:rsidRPr="000B7FDE">
        <w:rPr>
          <w:rFonts w:cs="Arial"/>
          <w:sz w:val="19"/>
          <w:szCs w:val="19"/>
        </w:rPr>
        <w:t xml:space="preserve"> </w:t>
      </w:r>
      <w:r w:rsidRPr="000B7FDE">
        <w:rPr>
          <w:rFonts w:cs="Arial"/>
          <w:b/>
          <w:sz w:val="19"/>
          <w:szCs w:val="19"/>
        </w:rPr>
        <w:t>CONSIDERATION</w:t>
      </w:r>
      <w:r w:rsidRPr="000B7FDE">
        <w:rPr>
          <w:rFonts w:cs="Arial"/>
          <w:sz w:val="19"/>
          <w:szCs w:val="19"/>
        </w:rPr>
        <w:t xml:space="preserve"> of the above premises, the covenants and obligations herein contained and for other good and valuable consideration, the sufficiency of which is hereby acknowledged, the parties agree as follows:</w:t>
      </w:r>
    </w:p>
    <w:p w:rsidR="000B7FDE" w:rsidRPr="000B7FDE" w:rsidRDefault="000B7FDE" w:rsidP="000B7FDE">
      <w:pPr>
        <w:pStyle w:val="Footer"/>
        <w:widowControl w:val="0"/>
        <w:tabs>
          <w:tab w:val="left" w:pos="1980"/>
        </w:tabs>
        <w:rPr>
          <w:rFonts w:cs="Arial"/>
          <w:sz w:val="19"/>
          <w:szCs w:val="19"/>
        </w:rPr>
      </w:pPr>
    </w:p>
    <w:p w:rsidR="000B7FDE" w:rsidRPr="000B7FDE" w:rsidRDefault="000B7FDE" w:rsidP="000B7FDE">
      <w:pPr>
        <w:pStyle w:val="Footer"/>
        <w:widowControl w:val="0"/>
        <w:numPr>
          <w:ilvl w:val="0"/>
          <w:numId w:val="24"/>
        </w:numPr>
        <w:tabs>
          <w:tab w:val="left" w:pos="1980"/>
        </w:tabs>
        <w:rPr>
          <w:rFonts w:cs="Arial"/>
          <w:b/>
          <w:sz w:val="19"/>
          <w:szCs w:val="19"/>
        </w:rPr>
      </w:pPr>
      <w:r w:rsidRPr="000B7FDE">
        <w:rPr>
          <w:rFonts w:cs="Arial"/>
          <w:sz w:val="19"/>
          <w:szCs w:val="19"/>
        </w:rPr>
        <w:t>COMPANY MAY ONLY DISCLOSE CONFIDENTIAL INFORMATION TO EMPLOYEES, AGENTS AND ADVISORS WITH A NEED TO KNOW SUCH INFORMATION TO ACCOMPLISH THE PURPOSE AND WILL NOT DISCLOSE SNAP-ON CONFIDENTIAL INFORMATION TO ANY OTHER PERSON OR ENTITY.  COMPANY WILL TAKE ALL REASONABLE PRECAUTIONS TO MAINTAIN THE SECRECY AND CONFIDENTIALITY OF SNAP-ON CONFIDENTIAL INFORMATION.  COMPANY WILL NOT USE CONFIDENTIAL INFORMATION EXCEPT FOR THE BENEFIT OF SNAP-ON.</w:t>
      </w:r>
    </w:p>
    <w:p w:rsidR="000B7FDE" w:rsidRPr="000B7FDE" w:rsidRDefault="000B7FDE" w:rsidP="000B7FDE">
      <w:pPr>
        <w:pStyle w:val="Footer"/>
        <w:widowControl w:val="0"/>
        <w:tabs>
          <w:tab w:val="left" w:pos="1980"/>
        </w:tabs>
        <w:rPr>
          <w:rFonts w:cs="Arial"/>
          <w:b/>
          <w:sz w:val="19"/>
          <w:szCs w:val="19"/>
        </w:rPr>
      </w:pPr>
    </w:p>
    <w:p w:rsidR="000B7FDE" w:rsidRPr="000B7FDE" w:rsidRDefault="000B7FDE" w:rsidP="000B7FDE">
      <w:pPr>
        <w:pStyle w:val="Footer"/>
        <w:widowControl w:val="0"/>
        <w:numPr>
          <w:ilvl w:val="0"/>
          <w:numId w:val="24"/>
        </w:numPr>
        <w:tabs>
          <w:tab w:val="left" w:pos="1980"/>
        </w:tabs>
        <w:rPr>
          <w:rFonts w:cs="Arial"/>
          <w:b/>
          <w:sz w:val="19"/>
          <w:szCs w:val="19"/>
        </w:rPr>
      </w:pPr>
      <w:r w:rsidRPr="000B7FDE">
        <w:rPr>
          <w:rFonts w:cs="Arial"/>
          <w:sz w:val="19"/>
          <w:szCs w:val="19"/>
        </w:rPr>
        <w:t xml:space="preserve">“Confidential Information” means all data, materials and information, in whatever form provided to Company by Snap-on. </w:t>
      </w:r>
      <w:r w:rsidRPr="000B7FDE">
        <w:rPr>
          <w:rFonts w:cs="Arial"/>
          <w:sz w:val="19"/>
          <w:szCs w:val="19"/>
        </w:rPr>
        <w:br/>
      </w:r>
    </w:p>
    <w:p w:rsidR="000B7FDE" w:rsidRPr="000B7FDE" w:rsidRDefault="000B7FDE" w:rsidP="000B7FDE">
      <w:pPr>
        <w:pStyle w:val="Footer"/>
        <w:widowControl w:val="0"/>
        <w:numPr>
          <w:ilvl w:val="0"/>
          <w:numId w:val="24"/>
        </w:numPr>
        <w:tabs>
          <w:tab w:val="left" w:pos="1980"/>
        </w:tabs>
        <w:rPr>
          <w:rFonts w:cs="Arial"/>
          <w:b/>
          <w:sz w:val="19"/>
          <w:szCs w:val="19"/>
        </w:rPr>
      </w:pPr>
      <w:r w:rsidRPr="000B7FDE">
        <w:rPr>
          <w:rFonts w:cs="Arial"/>
          <w:sz w:val="19"/>
          <w:szCs w:val="19"/>
        </w:rPr>
        <w:t xml:space="preserve">Snap-on may disclose Confidential Information, in its discretion, to Company upon the following conditions, </w:t>
      </w:r>
      <w:r w:rsidRPr="000B7FDE">
        <w:rPr>
          <w:rFonts w:cs="Arial"/>
          <w:sz w:val="19"/>
          <w:szCs w:val="19"/>
        </w:rPr>
        <w:lastRenderedPageBreak/>
        <w:t>which are accepted by Company:</w:t>
      </w:r>
      <w:r w:rsidRPr="000B7FDE">
        <w:rPr>
          <w:rFonts w:cs="Arial"/>
          <w:sz w:val="19"/>
          <w:szCs w:val="19"/>
        </w:rPr>
        <w:br/>
      </w:r>
    </w:p>
    <w:p w:rsidR="000B7FDE" w:rsidRPr="000B7FDE" w:rsidRDefault="000B7FDE" w:rsidP="000B7FDE">
      <w:pPr>
        <w:pStyle w:val="Footer"/>
        <w:widowControl w:val="0"/>
        <w:numPr>
          <w:ilvl w:val="1"/>
          <w:numId w:val="24"/>
        </w:numPr>
        <w:tabs>
          <w:tab w:val="left" w:pos="1980"/>
        </w:tabs>
        <w:rPr>
          <w:rFonts w:cs="Arial"/>
          <w:b/>
          <w:sz w:val="19"/>
          <w:szCs w:val="19"/>
        </w:rPr>
      </w:pPr>
      <w:r w:rsidRPr="000B7FDE">
        <w:rPr>
          <w:rFonts w:cs="Arial"/>
          <w:sz w:val="19"/>
          <w:szCs w:val="19"/>
        </w:rPr>
        <w:t>The Confidential Information to be disclosed will be selected and determined solely by Snap-on;</w:t>
      </w:r>
      <w:r w:rsidRPr="000B7FDE">
        <w:rPr>
          <w:rFonts w:cs="Arial"/>
          <w:sz w:val="19"/>
          <w:szCs w:val="19"/>
        </w:rPr>
        <w:br/>
      </w:r>
    </w:p>
    <w:p w:rsidR="000B7FDE" w:rsidRPr="000B7FDE" w:rsidRDefault="000B7FDE" w:rsidP="000B7FDE">
      <w:pPr>
        <w:pStyle w:val="Footer"/>
        <w:widowControl w:val="0"/>
        <w:numPr>
          <w:ilvl w:val="1"/>
          <w:numId w:val="24"/>
        </w:numPr>
        <w:tabs>
          <w:tab w:val="left" w:pos="1980"/>
        </w:tabs>
        <w:rPr>
          <w:rFonts w:cs="Arial"/>
          <w:b/>
          <w:sz w:val="19"/>
          <w:szCs w:val="19"/>
        </w:rPr>
      </w:pPr>
      <w:r w:rsidRPr="000B7FDE">
        <w:rPr>
          <w:rFonts w:cs="Arial"/>
          <w:sz w:val="19"/>
          <w:szCs w:val="19"/>
        </w:rPr>
        <w:t>The Confidential Information disclosed will be received and held in confidence by Company and any employee, agent or advisor of Company that receives Confidential Information will be made aware of the obligations herein and who have legally enforceable nondisclosure obligations at least as restrictive as those stated herein;</w:t>
      </w:r>
      <w:r w:rsidRPr="000B7FDE">
        <w:rPr>
          <w:rFonts w:cs="Arial"/>
          <w:sz w:val="19"/>
          <w:szCs w:val="19"/>
        </w:rPr>
        <w:br/>
      </w:r>
    </w:p>
    <w:p w:rsidR="000B7FDE" w:rsidRPr="000B7FDE" w:rsidRDefault="000B7FDE" w:rsidP="000B7FDE">
      <w:pPr>
        <w:pStyle w:val="Footer"/>
        <w:widowControl w:val="0"/>
        <w:numPr>
          <w:ilvl w:val="1"/>
          <w:numId w:val="24"/>
        </w:numPr>
        <w:tabs>
          <w:tab w:val="left" w:pos="1980"/>
        </w:tabs>
        <w:rPr>
          <w:rFonts w:cs="Arial"/>
          <w:b/>
          <w:sz w:val="19"/>
          <w:szCs w:val="19"/>
        </w:rPr>
      </w:pPr>
      <w:r w:rsidRPr="000B7FDE">
        <w:rPr>
          <w:rFonts w:cs="Arial"/>
          <w:sz w:val="19"/>
          <w:szCs w:val="19"/>
        </w:rPr>
        <w:t xml:space="preserve">Company will take all steps as may be prudent to prevent the disclosure of Confidential Information to others, but in no event will such steps be less than the most stringent steps used by the Company in protecting proprietary information of the Company; </w:t>
      </w:r>
      <w:r w:rsidRPr="000B7FDE">
        <w:rPr>
          <w:rFonts w:cs="Arial"/>
          <w:sz w:val="19"/>
          <w:szCs w:val="19"/>
        </w:rPr>
        <w:br/>
      </w:r>
    </w:p>
    <w:p w:rsidR="000B7FDE" w:rsidRPr="000B7FDE" w:rsidRDefault="000B7FDE" w:rsidP="000B7FDE">
      <w:pPr>
        <w:pStyle w:val="Footer"/>
        <w:widowControl w:val="0"/>
        <w:numPr>
          <w:ilvl w:val="1"/>
          <w:numId w:val="24"/>
        </w:numPr>
        <w:tabs>
          <w:tab w:val="left" w:pos="1980"/>
        </w:tabs>
        <w:rPr>
          <w:rFonts w:cs="Arial"/>
          <w:b/>
          <w:sz w:val="19"/>
          <w:szCs w:val="19"/>
        </w:rPr>
      </w:pPr>
      <w:r w:rsidRPr="000B7FDE">
        <w:rPr>
          <w:rFonts w:cs="Arial"/>
          <w:sz w:val="19"/>
          <w:szCs w:val="19"/>
        </w:rPr>
        <w:t>Company will not use the Confidential Information in any respect other than for the Purpose and Confidential Information will not be reproduced in any form except as required to accomplish the Purpose; and</w:t>
      </w:r>
      <w:r w:rsidRPr="000B7FDE">
        <w:rPr>
          <w:rFonts w:cs="Arial"/>
          <w:sz w:val="19"/>
          <w:szCs w:val="19"/>
        </w:rPr>
        <w:br/>
      </w:r>
    </w:p>
    <w:p w:rsidR="000B7FDE" w:rsidRPr="000B7FDE" w:rsidRDefault="000B7FDE" w:rsidP="000B7FDE">
      <w:pPr>
        <w:pStyle w:val="Footer"/>
        <w:widowControl w:val="0"/>
        <w:numPr>
          <w:ilvl w:val="1"/>
          <w:numId w:val="24"/>
        </w:numPr>
        <w:tabs>
          <w:tab w:val="left" w:pos="1980"/>
        </w:tabs>
        <w:rPr>
          <w:rFonts w:cs="Arial"/>
          <w:b/>
          <w:sz w:val="19"/>
          <w:szCs w:val="19"/>
        </w:rPr>
      </w:pPr>
      <w:r w:rsidRPr="000B7FDE">
        <w:rPr>
          <w:rFonts w:cs="Arial"/>
          <w:sz w:val="19"/>
          <w:szCs w:val="19"/>
        </w:rPr>
        <w:t>Company will maintain in confidence the fact that Company has a relationship with Snap-on, is working with Snap-on, is assisting Snap</w:t>
      </w:r>
      <w:r w:rsidRPr="000B7FDE">
        <w:rPr>
          <w:rFonts w:cs="Arial"/>
          <w:sz w:val="19"/>
          <w:szCs w:val="19"/>
        </w:rPr>
        <w:noBreakHyphen/>
        <w:t>on, and has received Confidential Information from Snap-on.</w:t>
      </w:r>
      <w:r w:rsidRPr="000B7FDE">
        <w:rPr>
          <w:rFonts w:cs="Arial"/>
          <w:sz w:val="19"/>
          <w:szCs w:val="19"/>
        </w:rPr>
        <w:br/>
      </w:r>
    </w:p>
    <w:p w:rsidR="000B7FDE" w:rsidRPr="000B7FDE" w:rsidRDefault="000B7FDE" w:rsidP="000B7FDE">
      <w:pPr>
        <w:pStyle w:val="Footer"/>
        <w:widowControl w:val="0"/>
        <w:numPr>
          <w:ilvl w:val="0"/>
          <w:numId w:val="24"/>
        </w:numPr>
        <w:tabs>
          <w:tab w:val="left" w:pos="1980"/>
        </w:tabs>
        <w:rPr>
          <w:rFonts w:cs="Arial"/>
          <w:b/>
          <w:sz w:val="19"/>
          <w:szCs w:val="19"/>
        </w:rPr>
      </w:pPr>
      <w:r w:rsidRPr="000B7FDE">
        <w:rPr>
          <w:rFonts w:cs="Arial"/>
          <w:sz w:val="19"/>
          <w:szCs w:val="19"/>
        </w:rPr>
        <w:t>The commitments set forth in a, b, c, d and e above will not extend to any portion of said Confidential Information which, as a whole,</w:t>
      </w:r>
      <w:r w:rsidRPr="000B7FDE">
        <w:rPr>
          <w:rFonts w:cs="Arial"/>
          <w:sz w:val="19"/>
          <w:szCs w:val="19"/>
        </w:rPr>
        <w:br/>
      </w:r>
    </w:p>
    <w:p w:rsidR="000B7FDE" w:rsidRPr="000B7FDE" w:rsidRDefault="000B7FDE" w:rsidP="000B7FDE">
      <w:pPr>
        <w:pStyle w:val="Footer"/>
        <w:widowControl w:val="0"/>
        <w:numPr>
          <w:ilvl w:val="1"/>
          <w:numId w:val="24"/>
        </w:numPr>
        <w:tabs>
          <w:tab w:val="left" w:pos="1980"/>
        </w:tabs>
        <w:rPr>
          <w:rFonts w:cs="Arial"/>
          <w:sz w:val="19"/>
          <w:szCs w:val="19"/>
        </w:rPr>
      </w:pPr>
      <w:r w:rsidRPr="000B7FDE">
        <w:rPr>
          <w:rFonts w:cs="Arial"/>
          <w:sz w:val="19"/>
          <w:szCs w:val="19"/>
        </w:rPr>
        <w:t xml:space="preserve">Is approved for release by written authorization of Snap-on; or </w:t>
      </w:r>
    </w:p>
    <w:p w:rsidR="000B7FDE" w:rsidRPr="000B7FDE" w:rsidRDefault="000B7FDE" w:rsidP="000B7FDE">
      <w:pPr>
        <w:pStyle w:val="Footer"/>
        <w:widowControl w:val="0"/>
        <w:tabs>
          <w:tab w:val="left" w:pos="1980"/>
        </w:tabs>
        <w:rPr>
          <w:rFonts w:cs="Arial"/>
          <w:sz w:val="19"/>
          <w:szCs w:val="19"/>
        </w:rPr>
      </w:pPr>
    </w:p>
    <w:p w:rsidR="000B7FDE" w:rsidRPr="000B7FDE" w:rsidRDefault="000B7FDE" w:rsidP="000B7FDE">
      <w:pPr>
        <w:pStyle w:val="Footer"/>
        <w:widowControl w:val="0"/>
        <w:numPr>
          <w:ilvl w:val="1"/>
          <w:numId w:val="24"/>
        </w:numPr>
        <w:tabs>
          <w:tab w:val="left" w:pos="1980"/>
        </w:tabs>
        <w:rPr>
          <w:rFonts w:cs="Arial"/>
          <w:sz w:val="19"/>
          <w:szCs w:val="19"/>
        </w:rPr>
      </w:pPr>
      <w:r w:rsidRPr="000B7FDE">
        <w:rPr>
          <w:rFonts w:cs="Arial"/>
          <w:sz w:val="19"/>
          <w:szCs w:val="19"/>
        </w:rPr>
        <w:t>Is or becomes public knowledge through no wrongful act of Company; or</w:t>
      </w:r>
      <w:r w:rsidRPr="000B7FDE">
        <w:rPr>
          <w:rFonts w:cs="Arial"/>
          <w:sz w:val="19"/>
          <w:szCs w:val="19"/>
        </w:rPr>
        <w:br/>
      </w:r>
    </w:p>
    <w:p w:rsidR="000B7FDE" w:rsidRPr="000B7FDE" w:rsidRDefault="000B7FDE" w:rsidP="000B7FDE">
      <w:pPr>
        <w:pStyle w:val="Footer"/>
        <w:widowControl w:val="0"/>
        <w:numPr>
          <w:ilvl w:val="1"/>
          <w:numId w:val="24"/>
        </w:numPr>
        <w:tabs>
          <w:tab w:val="left" w:pos="1980"/>
        </w:tabs>
        <w:rPr>
          <w:rFonts w:cs="Arial"/>
          <w:sz w:val="19"/>
          <w:szCs w:val="19"/>
        </w:rPr>
      </w:pPr>
      <w:r w:rsidRPr="000B7FDE">
        <w:rPr>
          <w:rFonts w:cs="Arial"/>
          <w:sz w:val="19"/>
          <w:szCs w:val="19"/>
        </w:rPr>
        <w:lastRenderedPageBreak/>
        <w:t>Is already known by Company, as documented by Company’s records; or</w:t>
      </w:r>
      <w:r w:rsidRPr="000B7FDE">
        <w:rPr>
          <w:rFonts w:cs="Arial"/>
          <w:sz w:val="19"/>
          <w:szCs w:val="19"/>
        </w:rPr>
        <w:br/>
      </w:r>
    </w:p>
    <w:p w:rsidR="000B7FDE" w:rsidRPr="000B7FDE" w:rsidRDefault="000B7FDE" w:rsidP="000B7FDE">
      <w:pPr>
        <w:pStyle w:val="Footer"/>
        <w:widowControl w:val="0"/>
        <w:numPr>
          <w:ilvl w:val="1"/>
          <w:numId w:val="24"/>
        </w:numPr>
        <w:tabs>
          <w:tab w:val="left" w:pos="1980"/>
        </w:tabs>
        <w:rPr>
          <w:rFonts w:cs="Arial"/>
          <w:sz w:val="19"/>
          <w:szCs w:val="19"/>
        </w:rPr>
      </w:pPr>
      <w:r w:rsidRPr="000B7FDE">
        <w:rPr>
          <w:rFonts w:cs="Arial"/>
          <w:sz w:val="19"/>
          <w:szCs w:val="19"/>
        </w:rPr>
        <w:t>Is lawfully obtained by Company from third parties not under a confidentiality obligation; or</w:t>
      </w:r>
      <w:r w:rsidRPr="000B7FDE">
        <w:rPr>
          <w:rFonts w:cs="Arial"/>
          <w:sz w:val="19"/>
          <w:szCs w:val="19"/>
        </w:rPr>
        <w:br/>
      </w:r>
    </w:p>
    <w:p w:rsidR="000B7FDE" w:rsidRPr="000B7FDE" w:rsidRDefault="000B7FDE" w:rsidP="000B7FDE">
      <w:pPr>
        <w:pStyle w:val="Footer"/>
        <w:widowControl w:val="0"/>
        <w:numPr>
          <w:ilvl w:val="1"/>
          <w:numId w:val="24"/>
        </w:numPr>
        <w:tabs>
          <w:tab w:val="left" w:pos="1980"/>
        </w:tabs>
        <w:rPr>
          <w:rFonts w:cs="Arial"/>
          <w:sz w:val="19"/>
          <w:szCs w:val="19"/>
        </w:rPr>
      </w:pPr>
      <w:r w:rsidRPr="000B7FDE">
        <w:rPr>
          <w:rFonts w:cs="Arial"/>
          <w:sz w:val="19"/>
          <w:szCs w:val="19"/>
        </w:rPr>
        <w:t>Is developed by Company independently of the Confidential Information as shown by Company’s records; or</w:t>
      </w:r>
      <w:r w:rsidRPr="000B7FDE">
        <w:rPr>
          <w:rFonts w:cs="Arial"/>
          <w:sz w:val="19"/>
          <w:szCs w:val="19"/>
        </w:rPr>
        <w:br/>
      </w:r>
    </w:p>
    <w:p w:rsidR="000B7FDE" w:rsidRPr="000B7FDE" w:rsidRDefault="000B7FDE" w:rsidP="000B7FDE">
      <w:pPr>
        <w:pStyle w:val="Footer"/>
        <w:widowControl w:val="0"/>
        <w:numPr>
          <w:ilvl w:val="1"/>
          <w:numId w:val="24"/>
        </w:numPr>
        <w:tabs>
          <w:tab w:val="left" w:pos="1980"/>
        </w:tabs>
        <w:rPr>
          <w:rFonts w:cs="Arial"/>
          <w:sz w:val="19"/>
          <w:szCs w:val="19"/>
        </w:rPr>
      </w:pPr>
      <w:r w:rsidRPr="000B7FDE">
        <w:rPr>
          <w:rFonts w:cs="Arial"/>
          <w:sz w:val="19"/>
          <w:szCs w:val="19"/>
        </w:rPr>
        <w:t>Is disclosed to others by Snap-on without a confidentiality restriction; or</w:t>
      </w:r>
    </w:p>
    <w:p w:rsidR="000B7FDE" w:rsidRPr="000B7FDE" w:rsidRDefault="000B7FDE" w:rsidP="000B7FDE">
      <w:pPr>
        <w:pStyle w:val="Footer"/>
        <w:widowControl w:val="0"/>
        <w:tabs>
          <w:tab w:val="left" w:pos="1980"/>
        </w:tabs>
        <w:rPr>
          <w:rFonts w:cs="Arial"/>
          <w:sz w:val="19"/>
          <w:szCs w:val="19"/>
        </w:rPr>
      </w:pPr>
    </w:p>
    <w:p w:rsidR="000B7FDE" w:rsidRPr="000B7FDE" w:rsidRDefault="000B7FDE" w:rsidP="000B7FDE">
      <w:pPr>
        <w:pStyle w:val="Footer"/>
        <w:widowControl w:val="0"/>
        <w:numPr>
          <w:ilvl w:val="1"/>
          <w:numId w:val="24"/>
        </w:numPr>
        <w:tabs>
          <w:tab w:val="left" w:pos="1980"/>
        </w:tabs>
        <w:rPr>
          <w:rFonts w:cs="Arial"/>
          <w:b/>
          <w:sz w:val="19"/>
          <w:szCs w:val="19"/>
        </w:rPr>
      </w:pPr>
      <w:r w:rsidRPr="000B7FDE">
        <w:rPr>
          <w:rFonts w:cs="Arial"/>
          <w:sz w:val="19"/>
          <w:szCs w:val="19"/>
        </w:rPr>
        <w:t>Is disclosed pursuant to law, regulation or lawful order or process, provided Company promptly notifies Snap-on of the disclosure requirement where not legally prohibited, to permit Snap-on to oppose or limit such disclosure, and Company only furnishes such information as is necessary to comply with the legal requirement and makes reasonable efforts to obtain an order or other assurance that the Confidential Information will receive confidential treatment.</w:t>
      </w:r>
      <w:r w:rsidRPr="000B7FDE">
        <w:rPr>
          <w:rFonts w:cs="Arial"/>
          <w:sz w:val="19"/>
          <w:szCs w:val="19"/>
        </w:rPr>
        <w:br/>
      </w:r>
    </w:p>
    <w:p w:rsidR="000B7FDE" w:rsidRPr="000B7FDE" w:rsidRDefault="000B7FDE" w:rsidP="000B7FDE">
      <w:pPr>
        <w:pStyle w:val="Footer"/>
        <w:widowControl w:val="0"/>
        <w:numPr>
          <w:ilvl w:val="0"/>
          <w:numId w:val="24"/>
        </w:numPr>
        <w:tabs>
          <w:tab w:val="left" w:pos="1980"/>
        </w:tabs>
        <w:rPr>
          <w:rFonts w:cs="Arial"/>
          <w:b/>
          <w:sz w:val="19"/>
          <w:szCs w:val="19"/>
        </w:rPr>
      </w:pPr>
      <w:r w:rsidRPr="000B7FDE">
        <w:rPr>
          <w:rFonts w:cs="Arial"/>
          <w:sz w:val="19"/>
          <w:szCs w:val="19"/>
        </w:rPr>
        <w:t>All Confidential Information is provided “AS IS,” without warranty or guarantee of any kind as to its accuracy, completeness, operability, fitness for particular purpose, or any other warranty, express or implied.  Snap-on will not be liable to Company for any damages, loss, expense or claim of loss arising from use of or reliance on the Confidential Information.</w:t>
      </w:r>
    </w:p>
    <w:p w:rsidR="000B7FDE" w:rsidRPr="000B7FDE" w:rsidRDefault="000B7FDE" w:rsidP="000B7FDE">
      <w:pPr>
        <w:pStyle w:val="Footer"/>
        <w:widowControl w:val="0"/>
        <w:tabs>
          <w:tab w:val="left" w:pos="1980"/>
        </w:tabs>
        <w:rPr>
          <w:rFonts w:cs="Arial"/>
          <w:b/>
          <w:sz w:val="19"/>
          <w:szCs w:val="19"/>
        </w:rPr>
      </w:pPr>
    </w:p>
    <w:p w:rsidR="000B7FDE" w:rsidRPr="000B7FDE" w:rsidRDefault="000B7FDE" w:rsidP="000B7FDE">
      <w:pPr>
        <w:pStyle w:val="Footer"/>
        <w:widowControl w:val="0"/>
        <w:numPr>
          <w:ilvl w:val="0"/>
          <w:numId w:val="24"/>
        </w:numPr>
        <w:tabs>
          <w:tab w:val="left" w:pos="1980"/>
        </w:tabs>
        <w:rPr>
          <w:rFonts w:cs="Arial"/>
          <w:b/>
          <w:sz w:val="19"/>
          <w:szCs w:val="19"/>
        </w:rPr>
      </w:pPr>
      <w:r w:rsidRPr="000B7FDE">
        <w:rPr>
          <w:rFonts w:cs="Arial"/>
          <w:sz w:val="19"/>
          <w:szCs w:val="19"/>
        </w:rPr>
        <w:t>Upon the request of Snap-on, Company will promptly return or destroy the Confidential Information, in whatever form, without retaining any copies or excerpts thereof. Company will certify compliance with this provision upon the request of Snap-on.</w:t>
      </w:r>
    </w:p>
    <w:p w:rsidR="000B7FDE" w:rsidRPr="000B7FDE" w:rsidRDefault="000B7FDE" w:rsidP="000B7FDE">
      <w:pPr>
        <w:pStyle w:val="Footer"/>
        <w:widowControl w:val="0"/>
        <w:tabs>
          <w:tab w:val="left" w:pos="1980"/>
        </w:tabs>
        <w:rPr>
          <w:rFonts w:cs="Arial"/>
          <w:b/>
          <w:sz w:val="19"/>
          <w:szCs w:val="19"/>
        </w:rPr>
      </w:pPr>
    </w:p>
    <w:p w:rsidR="000B7FDE" w:rsidRPr="000B7FDE" w:rsidRDefault="000B7FDE" w:rsidP="000B7FDE">
      <w:pPr>
        <w:pStyle w:val="Footer"/>
        <w:widowControl w:val="0"/>
        <w:numPr>
          <w:ilvl w:val="0"/>
          <w:numId w:val="24"/>
        </w:numPr>
        <w:tabs>
          <w:tab w:val="left" w:pos="1980"/>
        </w:tabs>
        <w:rPr>
          <w:rFonts w:cs="Arial"/>
          <w:b/>
          <w:sz w:val="19"/>
          <w:szCs w:val="19"/>
        </w:rPr>
      </w:pPr>
      <w:r w:rsidRPr="000B7FDE">
        <w:rPr>
          <w:rFonts w:cs="Arial"/>
          <w:sz w:val="19"/>
          <w:szCs w:val="19"/>
        </w:rPr>
        <w:t xml:space="preserve">If Company is a permanent resident of the U.S., or a corporation, partnership or entity existing under the laws of the U.S., Snap-on and Company will attempt amicably to resolve any controversy, dispute or difference arising out of any dealings under this Agreement, failing which either party may initiate litigation.  Litigation may be brought only in the U.S. District Court for the Eastern District of Wisconsin, Milwaukee Division or, if such court lacks subject matter jurisdiction, in a Wisconsin state court in Kenosha County.  The parties submit to the jurisdiction of said courts and waive any defense </w:t>
      </w:r>
      <w:r w:rsidRPr="000B7FDE">
        <w:rPr>
          <w:rFonts w:cs="Arial"/>
          <w:i/>
          <w:sz w:val="19"/>
          <w:szCs w:val="19"/>
        </w:rPr>
        <w:t xml:space="preserve">of forum non </w:t>
      </w:r>
      <w:proofErr w:type="spellStart"/>
      <w:r w:rsidRPr="000B7FDE">
        <w:rPr>
          <w:rFonts w:cs="Arial"/>
          <w:i/>
          <w:sz w:val="19"/>
          <w:szCs w:val="19"/>
        </w:rPr>
        <w:t>conveniens</w:t>
      </w:r>
      <w:proofErr w:type="spellEnd"/>
      <w:r w:rsidRPr="000B7FDE">
        <w:rPr>
          <w:rFonts w:cs="Arial"/>
          <w:sz w:val="19"/>
          <w:szCs w:val="19"/>
        </w:rPr>
        <w:t>.  The parties waive all rights to jury trials.</w:t>
      </w:r>
    </w:p>
    <w:p w:rsidR="000B7FDE" w:rsidRPr="000B7FDE" w:rsidRDefault="000B7FDE" w:rsidP="000B7FDE">
      <w:pPr>
        <w:pStyle w:val="Footer"/>
        <w:widowControl w:val="0"/>
        <w:tabs>
          <w:tab w:val="left" w:pos="1980"/>
        </w:tabs>
        <w:rPr>
          <w:rFonts w:cs="Arial"/>
          <w:sz w:val="19"/>
          <w:szCs w:val="19"/>
        </w:rPr>
      </w:pPr>
    </w:p>
    <w:p w:rsidR="000B7FDE" w:rsidRPr="000B7FDE" w:rsidRDefault="000B7FDE" w:rsidP="000B7FDE">
      <w:pPr>
        <w:pStyle w:val="Footer"/>
        <w:widowControl w:val="0"/>
        <w:numPr>
          <w:ilvl w:val="0"/>
          <w:numId w:val="24"/>
        </w:numPr>
        <w:tabs>
          <w:tab w:val="left" w:pos="1980"/>
        </w:tabs>
        <w:rPr>
          <w:rFonts w:cs="Arial"/>
          <w:sz w:val="19"/>
          <w:szCs w:val="19"/>
        </w:rPr>
      </w:pPr>
      <w:r w:rsidRPr="000B7FDE">
        <w:rPr>
          <w:rFonts w:cs="Arial"/>
          <w:sz w:val="19"/>
          <w:szCs w:val="19"/>
        </w:rPr>
        <w:t xml:space="preserve">If Company is a permanent resident of a country other than the U.S., or is a corporation, partnership or entity existing under the laws of any country other than the U.S., the parties will attempt to amicably resolve any controversy, dispute or difference arising out of any dealings under this Agreement.  If those efforts are unsuccessful, then the parties agree any controversy, dispute or difference will be finally settled under the Rules of Arbitration of the International Chamber of Commerce (the “ICC Rules”) by one or more arbitrators </w:t>
      </w:r>
      <w:r w:rsidRPr="000B7FDE">
        <w:rPr>
          <w:rFonts w:cs="Arial"/>
          <w:sz w:val="19"/>
          <w:szCs w:val="19"/>
        </w:rPr>
        <w:lastRenderedPageBreak/>
        <w:t>appointed in accordance with such ICC Rules.  The place for arbitration will be Milwaukee, Wisconsin, U.S. and proceedings will be conducted in the English language.  The award will be final and binding on both Snap-on and Company, and the parties hereby waive the right of appeal to any court for amendment or modification of the arbitrator’s award. Any claim will be made by filing a demand for arbitration within two (2) years following the aggrieved party’s first knowledge of the occurrence first giving rise to the claim.  Each party will bear all of its own costs of arbitration, except that the fees of the arbitrator will be divided equally between the parties.  The arbitrator will have no authority to amend or modify the terms of this Agreement or to award punitive or exemplary damages, and the award may be enforced by judgment.</w:t>
      </w:r>
    </w:p>
    <w:p w:rsidR="000B7FDE" w:rsidRPr="000B7FDE" w:rsidRDefault="000B7FDE" w:rsidP="000B7FDE">
      <w:pPr>
        <w:pStyle w:val="Footer"/>
        <w:widowControl w:val="0"/>
        <w:tabs>
          <w:tab w:val="left" w:pos="1980"/>
        </w:tabs>
        <w:rPr>
          <w:rFonts w:cs="Arial"/>
          <w:sz w:val="19"/>
          <w:szCs w:val="19"/>
        </w:rPr>
      </w:pPr>
    </w:p>
    <w:p w:rsidR="000B7FDE" w:rsidRPr="000B7FDE" w:rsidRDefault="000B7FDE" w:rsidP="000B7FDE">
      <w:pPr>
        <w:pStyle w:val="Footer"/>
        <w:widowControl w:val="0"/>
        <w:numPr>
          <w:ilvl w:val="0"/>
          <w:numId w:val="24"/>
        </w:numPr>
        <w:tabs>
          <w:tab w:val="left" w:pos="1980"/>
        </w:tabs>
        <w:rPr>
          <w:rFonts w:cs="Arial"/>
          <w:sz w:val="19"/>
          <w:szCs w:val="19"/>
        </w:rPr>
      </w:pPr>
      <w:r w:rsidRPr="000B7FDE">
        <w:rPr>
          <w:rFonts w:cs="Arial"/>
          <w:sz w:val="19"/>
          <w:szCs w:val="19"/>
        </w:rPr>
        <w:t>Snap-on retains ownership of all rights, including all intellectual property rights, in and to Confidential Information.  Except as provided herein, no right, immunity or license to the Confidential Information, either expressed or implied, is granted by Snap-on to Company pursuant to this Agreement under any patent, patent application, copyright, trademark or other intellectual property right, now or hereafter owned or controlled by Snap-on.</w:t>
      </w:r>
    </w:p>
    <w:p w:rsidR="000B7FDE" w:rsidRPr="000B7FDE" w:rsidRDefault="000B7FDE" w:rsidP="000B7FDE">
      <w:pPr>
        <w:pStyle w:val="Footer"/>
        <w:widowControl w:val="0"/>
        <w:tabs>
          <w:tab w:val="left" w:pos="1980"/>
        </w:tabs>
        <w:rPr>
          <w:rFonts w:cs="Arial"/>
          <w:sz w:val="19"/>
          <w:szCs w:val="19"/>
        </w:rPr>
      </w:pPr>
    </w:p>
    <w:p w:rsidR="000B7FDE" w:rsidRPr="000B7FDE" w:rsidRDefault="000B7FDE" w:rsidP="000B7FDE">
      <w:pPr>
        <w:pStyle w:val="Footer"/>
        <w:widowControl w:val="0"/>
        <w:numPr>
          <w:ilvl w:val="0"/>
          <w:numId w:val="24"/>
        </w:numPr>
        <w:tabs>
          <w:tab w:val="left" w:pos="1980"/>
        </w:tabs>
        <w:rPr>
          <w:rFonts w:cs="Arial"/>
          <w:sz w:val="19"/>
          <w:szCs w:val="19"/>
        </w:rPr>
      </w:pPr>
      <w:r w:rsidRPr="000B7FDE">
        <w:rPr>
          <w:rFonts w:cs="Arial"/>
          <w:sz w:val="19"/>
          <w:szCs w:val="19"/>
        </w:rPr>
        <w:t>Snap-on will own any drawings, prints, ideas, discoveries or inventions, which relate to Snap-on’s products or Confidential Information or any modification of Confidential Information, created by Company in furtherance of this Agreement, all of which will be deemed Confidential Information.  Any rights under law or equity which Company may have therein are hereby assigned to Snap-on.   Company will secure similar assignments for the benefit of Snap-on from any employee given access to the Confidential Information.  Company will cooperate fully with Snap-on to protect and to perfect Snap-on’s legal rights in any jurisdiction.</w:t>
      </w:r>
    </w:p>
    <w:p w:rsidR="000B7FDE" w:rsidRPr="000B7FDE" w:rsidRDefault="000B7FDE" w:rsidP="000B7FDE">
      <w:pPr>
        <w:pStyle w:val="Footer"/>
        <w:widowControl w:val="0"/>
        <w:tabs>
          <w:tab w:val="left" w:pos="1980"/>
        </w:tabs>
        <w:rPr>
          <w:rFonts w:cs="Arial"/>
          <w:sz w:val="19"/>
          <w:szCs w:val="19"/>
        </w:rPr>
      </w:pPr>
    </w:p>
    <w:p w:rsidR="000B7FDE" w:rsidRPr="000B7FDE" w:rsidRDefault="000B7FDE" w:rsidP="000B7FDE">
      <w:pPr>
        <w:pStyle w:val="Footer"/>
        <w:widowControl w:val="0"/>
        <w:numPr>
          <w:ilvl w:val="0"/>
          <w:numId w:val="24"/>
        </w:numPr>
        <w:tabs>
          <w:tab w:val="left" w:pos="1980"/>
        </w:tabs>
        <w:rPr>
          <w:rFonts w:cs="Arial"/>
          <w:sz w:val="19"/>
          <w:szCs w:val="19"/>
        </w:rPr>
      </w:pPr>
      <w:r w:rsidRPr="000B7FDE">
        <w:rPr>
          <w:rFonts w:cs="Arial"/>
          <w:sz w:val="19"/>
          <w:szCs w:val="19"/>
        </w:rPr>
        <w:t>Company hereby authorizes an immediate injunction and any other legal or equitable remedy to which Snap-on may be entitled in the event of a violation of this Agreement.  This is in addition to the rights of Snap-on under paragraphs 7 and 8 above.  Company acknowledges that a violation of this Agreement by Company will cause immediate and irreparable harm and injury to Snap-on.</w:t>
      </w:r>
    </w:p>
    <w:p w:rsidR="000B7FDE" w:rsidRPr="000B7FDE" w:rsidRDefault="000B7FDE" w:rsidP="000B7FDE">
      <w:pPr>
        <w:pStyle w:val="Footer"/>
        <w:widowControl w:val="0"/>
        <w:tabs>
          <w:tab w:val="left" w:pos="1980"/>
        </w:tabs>
        <w:rPr>
          <w:rFonts w:cs="Arial"/>
          <w:sz w:val="19"/>
          <w:szCs w:val="19"/>
        </w:rPr>
      </w:pPr>
    </w:p>
    <w:p w:rsidR="000B7FDE" w:rsidRPr="000B7FDE" w:rsidRDefault="000B7FDE" w:rsidP="000B7FDE">
      <w:pPr>
        <w:pStyle w:val="Footer"/>
        <w:widowControl w:val="0"/>
        <w:numPr>
          <w:ilvl w:val="0"/>
          <w:numId w:val="24"/>
        </w:numPr>
        <w:tabs>
          <w:tab w:val="left" w:pos="1980"/>
        </w:tabs>
        <w:rPr>
          <w:rFonts w:cs="Arial"/>
          <w:b/>
          <w:sz w:val="19"/>
          <w:szCs w:val="19"/>
        </w:rPr>
      </w:pPr>
      <w:r w:rsidRPr="000B7FDE">
        <w:rPr>
          <w:rFonts w:cs="Arial"/>
          <w:sz w:val="19"/>
          <w:szCs w:val="19"/>
        </w:rPr>
        <w:t>Company’s obligation hereunder to maintain in confidence any specific item of Confidential Information received from Snap-on terminates five (5) years after disclosure of the specific item of Confidential Information, except for trade secret information, which is subject to the terms of this Agreement for so long as Snap-on maintains it as a trade secret.</w:t>
      </w:r>
    </w:p>
    <w:p w:rsidR="000B7FDE" w:rsidRPr="000B7FDE" w:rsidRDefault="000B7FDE" w:rsidP="000B7FDE">
      <w:pPr>
        <w:pStyle w:val="Footer"/>
        <w:widowControl w:val="0"/>
        <w:tabs>
          <w:tab w:val="left" w:pos="1980"/>
        </w:tabs>
        <w:rPr>
          <w:rFonts w:cs="Arial"/>
          <w:sz w:val="19"/>
          <w:szCs w:val="19"/>
        </w:rPr>
      </w:pPr>
    </w:p>
    <w:p w:rsidR="000B7FDE" w:rsidRPr="000B7FDE" w:rsidRDefault="000B7FDE" w:rsidP="000B7FDE">
      <w:pPr>
        <w:pStyle w:val="Footer"/>
        <w:widowControl w:val="0"/>
        <w:numPr>
          <w:ilvl w:val="0"/>
          <w:numId w:val="24"/>
        </w:numPr>
        <w:tabs>
          <w:tab w:val="left" w:pos="1980"/>
        </w:tabs>
        <w:rPr>
          <w:rFonts w:cs="Arial"/>
          <w:sz w:val="19"/>
          <w:szCs w:val="19"/>
        </w:rPr>
      </w:pPr>
      <w:r w:rsidRPr="000B7FDE">
        <w:rPr>
          <w:rFonts w:cs="Arial"/>
          <w:sz w:val="19"/>
          <w:szCs w:val="19"/>
        </w:rPr>
        <w:t xml:space="preserve">Any notice provided in connection with this Agreement will be or given in writing by personally delivery or by certified mail, prepaid, return receipt requested, directed to the parties at the addresses on the first page of this Agreement. </w:t>
      </w:r>
    </w:p>
    <w:p w:rsidR="000B7FDE" w:rsidRPr="000B7FDE" w:rsidRDefault="000B7FDE" w:rsidP="000B7FDE">
      <w:pPr>
        <w:pStyle w:val="Footer"/>
        <w:widowControl w:val="0"/>
        <w:tabs>
          <w:tab w:val="left" w:pos="1980"/>
        </w:tabs>
        <w:rPr>
          <w:rFonts w:cs="Arial"/>
          <w:sz w:val="19"/>
          <w:szCs w:val="19"/>
        </w:rPr>
      </w:pPr>
    </w:p>
    <w:p w:rsidR="000B7FDE" w:rsidRPr="000B7FDE" w:rsidRDefault="000B7FDE" w:rsidP="000B7FDE">
      <w:pPr>
        <w:pStyle w:val="Footer"/>
        <w:widowControl w:val="0"/>
        <w:numPr>
          <w:ilvl w:val="0"/>
          <w:numId w:val="24"/>
        </w:numPr>
        <w:tabs>
          <w:tab w:val="left" w:pos="1980"/>
        </w:tabs>
        <w:rPr>
          <w:rFonts w:cs="Arial"/>
          <w:b/>
          <w:sz w:val="19"/>
          <w:szCs w:val="19"/>
        </w:rPr>
      </w:pPr>
      <w:r w:rsidRPr="000B7FDE">
        <w:rPr>
          <w:rFonts w:cs="Arial"/>
          <w:sz w:val="19"/>
          <w:szCs w:val="19"/>
        </w:rPr>
        <w:t xml:space="preserve">This Agreement is personal to the parties hereto and neither party may assign or transfer its rights, interests or obligations hereunder without the prior written consent of the other.  </w:t>
      </w:r>
    </w:p>
    <w:p w:rsidR="000B7FDE" w:rsidRPr="000B7FDE" w:rsidRDefault="000B7FDE" w:rsidP="000B7FDE">
      <w:pPr>
        <w:pStyle w:val="Footer"/>
        <w:widowControl w:val="0"/>
        <w:tabs>
          <w:tab w:val="left" w:pos="1980"/>
        </w:tabs>
        <w:rPr>
          <w:rFonts w:cs="Arial"/>
          <w:b/>
          <w:sz w:val="19"/>
          <w:szCs w:val="19"/>
        </w:rPr>
      </w:pPr>
    </w:p>
    <w:p w:rsidR="00C2049E" w:rsidRPr="00C2049E" w:rsidRDefault="000B7FDE" w:rsidP="000B7FDE">
      <w:pPr>
        <w:pStyle w:val="Footer"/>
        <w:widowControl w:val="0"/>
        <w:numPr>
          <w:ilvl w:val="0"/>
          <w:numId w:val="24"/>
        </w:numPr>
        <w:tabs>
          <w:tab w:val="left" w:pos="1980"/>
        </w:tabs>
        <w:rPr>
          <w:rFonts w:cs="Arial"/>
          <w:b/>
          <w:sz w:val="19"/>
          <w:szCs w:val="19"/>
        </w:rPr>
      </w:pPr>
      <w:r w:rsidRPr="000B7FDE">
        <w:rPr>
          <w:rFonts w:cs="Arial"/>
          <w:sz w:val="19"/>
          <w:szCs w:val="19"/>
        </w:rPr>
        <w:t xml:space="preserve">This Agreement will be incorporated in and become a part of all written contracts, quotations, proposals, purchase orders and correspondence between the parties, and this Agreement will constitute notice of objection to, and control and supersede, any terms which would in any way conflict with the terms of this Agreement or limit the obligations of Company hereunder. With regard to the subject matter of this Agreement, there are no understandings or agreements, expressed or implied, not specified herein.  </w:t>
      </w:r>
    </w:p>
    <w:p w:rsidR="000B7FDE" w:rsidRPr="000B7FDE" w:rsidRDefault="000B7FDE" w:rsidP="000B7FDE">
      <w:pPr>
        <w:pStyle w:val="Footer"/>
        <w:widowControl w:val="0"/>
        <w:numPr>
          <w:ilvl w:val="0"/>
          <w:numId w:val="24"/>
        </w:numPr>
        <w:tabs>
          <w:tab w:val="left" w:pos="1980"/>
        </w:tabs>
        <w:rPr>
          <w:rFonts w:cs="Arial"/>
          <w:b/>
          <w:sz w:val="19"/>
          <w:szCs w:val="19"/>
        </w:rPr>
      </w:pPr>
      <w:r w:rsidRPr="000B7FDE">
        <w:rPr>
          <w:rFonts w:cs="Arial"/>
          <w:sz w:val="19"/>
          <w:szCs w:val="19"/>
        </w:rPr>
        <w:lastRenderedPageBreak/>
        <w:t>This Agreement may not be amended except in writing signed by the parties.</w:t>
      </w:r>
      <w:r w:rsidRPr="000B7FDE">
        <w:rPr>
          <w:rFonts w:cs="Arial"/>
          <w:sz w:val="19"/>
          <w:szCs w:val="19"/>
        </w:rPr>
        <w:br/>
      </w:r>
    </w:p>
    <w:p w:rsidR="000B7FDE" w:rsidRPr="000B7FDE" w:rsidRDefault="000B7FDE" w:rsidP="000B7FDE">
      <w:pPr>
        <w:pStyle w:val="Footer"/>
        <w:widowControl w:val="0"/>
        <w:numPr>
          <w:ilvl w:val="0"/>
          <w:numId w:val="24"/>
        </w:numPr>
        <w:tabs>
          <w:tab w:val="left" w:pos="1980"/>
        </w:tabs>
        <w:rPr>
          <w:rFonts w:cs="Arial"/>
          <w:b/>
          <w:sz w:val="19"/>
          <w:szCs w:val="19"/>
        </w:rPr>
      </w:pPr>
      <w:r w:rsidRPr="000B7FDE">
        <w:rPr>
          <w:rFonts w:cs="Arial"/>
          <w:sz w:val="19"/>
          <w:szCs w:val="19"/>
        </w:rPr>
        <w:t xml:space="preserve">This Agreement will be governed by the laws of the State of Wisconsin without giving effect to conflict of </w:t>
      </w:r>
      <w:proofErr w:type="spellStart"/>
      <w:r w:rsidRPr="000B7FDE">
        <w:rPr>
          <w:rFonts w:cs="Arial"/>
          <w:sz w:val="19"/>
          <w:szCs w:val="19"/>
        </w:rPr>
        <w:t>laws</w:t>
      </w:r>
      <w:proofErr w:type="spellEnd"/>
      <w:r w:rsidRPr="000B7FDE">
        <w:rPr>
          <w:rFonts w:cs="Arial"/>
          <w:sz w:val="19"/>
          <w:szCs w:val="19"/>
        </w:rPr>
        <w:t xml:space="preserve"> provisions.</w:t>
      </w:r>
      <w:r w:rsidRPr="000B7FDE">
        <w:rPr>
          <w:rFonts w:cs="Arial"/>
          <w:sz w:val="19"/>
          <w:szCs w:val="19"/>
        </w:rPr>
        <w:br/>
      </w:r>
    </w:p>
    <w:p w:rsidR="00C2049E" w:rsidRPr="00C2049E" w:rsidRDefault="000B7FDE" w:rsidP="000B7FDE">
      <w:pPr>
        <w:pStyle w:val="Footer"/>
        <w:widowControl w:val="0"/>
        <w:numPr>
          <w:ilvl w:val="0"/>
          <w:numId w:val="24"/>
        </w:numPr>
        <w:tabs>
          <w:tab w:val="left" w:pos="1980"/>
        </w:tabs>
        <w:rPr>
          <w:rFonts w:cs="Arial"/>
          <w:b/>
          <w:sz w:val="19"/>
          <w:szCs w:val="19"/>
        </w:rPr>
      </w:pPr>
      <w:r w:rsidRPr="000B7FDE">
        <w:rPr>
          <w:rFonts w:cs="Arial"/>
          <w:sz w:val="19"/>
          <w:szCs w:val="19"/>
        </w:rPr>
        <w:t xml:space="preserve">“Snap-on Company” means any member of the group consisting of Snap-on Incorporated and all of its direct and indirect subsidiaries and affiliated companies.  The Snap-on Company party to this Agreement is entering this Agreement on behalf of itself, and to the extent applicable and appropriate, any other Snap-on Company which delivers Confidential Information. </w:t>
      </w:r>
    </w:p>
    <w:p w:rsidR="000B7FDE" w:rsidRPr="000B7FDE" w:rsidRDefault="000B7FDE" w:rsidP="00C2049E">
      <w:pPr>
        <w:pStyle w:val="Footer"/>
        <w:widowControl w:val="0"/>
        <w:tabs>
          <w:tab w:val="left" w:pos="1980"/>
        </w:tabs>
        <w:rPr>
          <w:rFonts w:cs="Arial"/>
          <w:b/>
          <w:sz w:val="19"/>
          <w:szCs w:val="19"/>
        </w:rPr>
      </w:pPr>
      <w:r w:rsidRPr="000B7FDE">
        <w:rPr>
          <w:rFonts w:cs="Arial"/>
          <w:sz w:val="19"/>
          <w:szCs w:val="19"/>
        </w:rPr>
        <w:t xml:space="preserve"> </w:t>
      </w:r>
    </w:p>
    <w:p w:rsidR="000B7FDE" w:rsidRPr="000B7FDE" w:rsidRDefault="000B7FDE" w:rsidP="000B7FDE">
      <w:pPr>
        <w:pStyle w:val="Footer"/>
        <w:widowControl w:val="0"/>
        <w:tabs>
          <w:tab w:val="left" w:pos="1980"/>
        </w:tabs>
        <w:rPr>
          <w:rFonts w:cs="Arial"/>
          <w:b/>
          <w:sz w:val="19"/>
          <w:szCs w:val="19"/>
        </w:rPr>
        <w:sectPr w:rsidR="000B7FDE" w:rsidRPr="000B7FDE">
          <w:type w:val="continuous"/>
          <w:pgSz w:w="12240" w:h="15840" w:code="1"/>
          <w:pgMar w:top="1080" w:right="720" w:bottom="720" w:left="720" w:header="720" w:footer="720" w:gutter="0"/>
          <w:cols w:num="2" w:space="720"/>
          <w:noEndnote/>
        </w:sectPr>
      </w:pPr>
    </w:p>
    <w:p w:rsidR="000B7FDE" w:rsidRPr="000B7FDE" w:rsidRDefault="000B7FDE" w:rsidP="000B7FDE">
      <w:pPr>
        <w:pStyle w:val="Footer"/>
        <w:widowControl w:val="0"/>
        <w:tabs>
          <w:tab w:val="left" w:pos="1980"/>
        </w:tabs>
        <w:rPr>
          <w:rFonts w:cs="Arial"/>
          <w:b/>
          <w:sz w:val="19"/>
          <w:szCs w:val="19"/>
        </w:rPr>
      </w:pPr>
    </w:p>
    <w:p w:rsidR="00C2049E" w:rsidRDefault="00C2049E" w:rsidP="00C2049E">
      <w:pPr>
        <w:pStyle w:val="Footer"/>
        <w:rPr>
          <w:rFonts w:cs="Arial"/>
          <w:b/>
          <w:sz w:val="19"/>
          <w:szCs w:val="19"/>
        </w:rPr>
      </w:pPr>
    </w:p>
    <w:p w:rsidR="00C2049E" w:rsidRPr="00C2049E" w:rsidRDefault="00C2049E" w:rsidP="00C2049E">
      <w:pPr>
        <w:pStyle w:val="Footer"/>
        <w:rPr>
          <w:rFonts w:cs="Arial"/>
          <w:b/>
          <w:sz w:val="19"/>
          <w:szCs w:val="19"/>
        </w:rPr>
      </w:pPr>
      <w:r w:rsidRPr="00C2049E">
        <w:rPr>
          <w:rFonts w:cs="Arial"/>
          <w:b/>
          <w:sz w:val="19"/>
          <w:szCs w:val="19"/>
        </w:rPr>
        <w:t>IN WITNESS WHEREOF, the parties have caused this Agreement to be executed by their duly authorized representatives.</w:t>
      </w:r>
    </w:p>
    <w:p w:rsidR="00C2049E" w:rsidRPr="00C2049E" w:rsidRDefault="00C2049E" w:rsidP="00C2049E">
      <w:pPr>
        <w:pStyle w:val="Footer"/>
        <w:rPr>
          <w:rFonts w:cs="Arial"/>
          <w:b/>
          <w:sz w:val="19"/>
          <w:szCs w:val="19"/>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2"/>
        <w:gridCol w:w="3330"/>
        <w:gridCol w:w="180"/>
        <w:gridCol w:w="1530"/>
        <w:gridCol w:w="3600"/>
      </w:tblGrid>
      <w:tr w:rsidR="00C2049E" w:rsidRPr="00C2049E" w:rsidTr="00BA4A85">
        <w:trPr>
          <w:cantSplit/>
        </w:trPr>
        <w:tc>
          <w:tcPr>
            <w:tcW w:w="5112" w:type="dxa"/>
            <w:gridSpan w:val="2"/>
            <w:tcBorders>
              <w:top w:val="nil"/>
              <w:left w:val="nil"/>
              <w:bottom w:val="nil"/>
              <w:right w:val="nil"/>
            </w:tcBorders>
            <w:vAlign w:val="center"/>
          </w:tcPr>
          <w:p w:rsidR="00C2049E" w:rsidRPr="00C2049E" w:rsidRDefault="00C2049E" w:rsidP="00C2049E">
            <w:pPr>
              <w:pStyle w:val="Footer"/>
              <w:rPr>
                <w:rFonts w:cs="Arial"/>
                <w:b/>
                <w:sz w:val="19"/>
                <w:szCs w:val="19"/>
                <w:u w:val="single"/>
              </w:rPr>
            </w:pPr>
            <w:r w:rsidRPr="00C2049E">
              <w:rPr>
                <w:rFonts w:cs="Arial"/>
                <w:b/>
                <w:sz w:val="19"/>
                <w:szCs w:val="19"/>
              </w:rPr>
              <w:t>SNAP-ON:</w:t>
            </w:r>
          </w:p>
        </w:tc>
        <w:tc>
          <w:tcPr>
            <w:tcW w:w="180" w:type="dxa"/>
            <w:tcBorders>
              <w:top w:val="nil"/>
              <w:left w:val="nil"/>
              <w:bottom w:val="nil"/>
              <w:right w:val="nil"/>
            </w:tcBorders>
            <w:vAlign w:val="center"/>
          </w:tcPr>
          <w:p w:rsidR="00C2049E" w:rsidRPr="00C2049E" w:rsidRDefault="00C2049E" w:rsidP="00C2049E">
            <w:pPr>
              <w:pStyle w:val="Footer"/>
              <w:rPr>
                <w:rFonts w:cs="Arial"/>
                <w:b/>
                <w:sz w:val="19"/>
                <w:szCs w:val="19"/>
                <w:u w:val="single"/>
              </w:rPr>
            </w:pPr>
          </w:p>
        </w:tc>
        <w:tc>
          <w:tcPr>
            <w:tcW w:w="5130" w:type="dxa"/>
            <w:gridSpan w:val="2"/>
            <w:tcBorders>
              <w:top w:val="nil"/>
              <w:left w:val="nil"/>
              <w:bottom w:val="nil"/>
              <w:right w:val="nil"/>
            </w:tcBorders>
            <w:vAlign w:val="center"/>
          </w:tcPr>
          <w:p w:rsidR="00C2049E" w:rsidRPr="00C2049E" w:rsidRDefault="00C2049E" w:rsidP="00C2049E">
            <w:pPr>
              <w:pStyle w:val="Footer"/>
              <w:rPr>
                <w:rFonts w:cs="Arial"/>
                <w:b/>
                <w:sz w:val="19"/>
                <w:szCs w:val="19"/>
                <w:u w:val="single"/>
              </w:rPr>
            </w:pPr>
            <w:r w:rsidRPr="00C2049E">
              <w:rPr>
                <w:rFonts w:cs="Arial"/>
                <w:b/>
                <w:sz w:val="19"/>
                <w:szCs w:val="19"/>
              </w:rPr>
              <w:t>COMPANY:</w:t>
            </w:r>
          </w:p>
        </w:tc>
      </w:tr>
      <w:tr w:rsidR="00C2049E" w:rsidRPr="00C2049E" w:rsidTr="00BA4A85">
        <w:trPr>
          <w:cantSplit/>
        </w:trPr>
        <w:tc>
          <w:tcPr>
            <w:tcW w:w="5112" w:type="dxa"/>
            <w:gridSpan w:val="2"/>
            <w:tcBorders>
              <w:top w:val="nil"/>
              <w:left w:val="nil"/>
              <w:bottom w:val="nil"/>
              <w:right w:val="nil"/>
            </w:tcBorders>
            <w:vAlign w:val="center"/>
          </w:tcPr>
          <w:p w:rsidR="00C2049E" w:rsidRPr="00C2049E" w:rsidRDefault="00C2049E" w:rsidP="00C2049E">
            <w:pPr>
              <w:pStyle w:val="Footer"/>
              <w:rPr>
                <w:rFonts w:cs="Arial"/>
                <w:b/>
                <w:sz w:val="19"/>
                <w:szCs w:val="19"/>
              </w:rPr>
            </w:pPr>
          </w:p>
        </w:tc>
        <w:tc>
          <w:tcPr>
            <w:tcW w:w="180" w:type="dxa"/>
            <w:tcBorders>
              <w:top w:val="nil"/>
              <w:left w:val="nil"/>
              <w:bottom w:val="nil"/>
              <w:right w:val="nil"/>
            </w:tcBorders>
            <w:vAlign w:val="center"/>
          </w:tcPr>
          <w:p w:rsidR="00C2049E" w:rsidRPr="00C2049E" w:rsidRDefault="00C2049E" w:rsidP="00C2049E">
            <w:pPr>
              <w:pStyle w:val="Footer"/>
              <w:rPr>
                <w:rFonts w:cs="Arial"/>
                <w:b/>
                <w:sz w:val="19"/>
                <w:szCs w:val="19"/>
                <w:u w:val="single"/>
              </w:rPr>
            </w:pPr>
          </w:p>
        </w:tc>
        <w:tc>
          <w:tcPr>
            <w:tcW w:w="5130" w:type="dxa"/>
            <w:gridSpan w:val="2"/>
            <w:tcBorders>
              <w:top w:val="nil"/>
              <w:left w:val="nil"/>
              <w:bottom w:val="nil"/>
              <w:right w:val="nil"/>
            </w:tcBorders>
            <w:vAlign w:val="center"/>
          </w:tcPr>
          <w:p w:rsidR="00C2049E" w:rsidRPr="00C2049E" w:rsidRDefault="00C2049E" w:rsidP="00C2049E">
            <w:pPr>
              <w:pStyle w:val="Footer"/>
              <w:rPr>
                <w:rFonts w:cs="Arial"/>
                <w:b/>
                <w:sz w:val="19"/>
                <w:szCs w:val="19"/>
              </w:rPr>
            </w:pPr>
          </w:p>
        </w:tc>
      </w:tr>
      <w:tr w:rsidR="00C2049E" w:rsidRPr="00C2049E" w:rsidTr="00BA4A85">
        <w:tc>
          <w:tcPr>
            <w:tcW w:w="1782" w:type="dxa"/>
            <w:tcBorders>
              <w:top w:val="nil"/>
              <w:left w:val="nil"/>
              <w:bottom w:val="nil"/>
              <w:right w:val="nil"/>
            </w:tcBorders>
            <w:vAlign w:val="center"/>
          </w:tcPr>
          <w:p w:rsidR="00C2049E" w:rsidRPr="00C2049E" w:rsidRDefault="00C2049E" w:rsidP="00C2049E">
            <w:pPr>
              <w:pStyle w:val="Footer"/>
              <w:rPr>
                <w:rFonts w:cs="Arial"/>
                <w:b/>
                <w:sz w:val="19"/>
                <w:szCs w:val="19"/>
                <w:u w:val="single"/>
              </w:rPr>
            </w:pPr>
            <w:r w:rsidRPr="00C2049E">
              <w:rPr>
                <w:rFonts w:cs="Arial"/>
                <w:b/>
                <w:sz w:val="19"/>
                <w:szCs w:val="19"/>
              </w:rPr>
              <w:t xml:space="preserve">By:  </w:t>
            </w:r>
          </w:p>
        </w:tc>
        <w:tc>
          <w:tcPr>
            <w:tcW w:w="3330" w:type="dxa"/>
            <w:tcBorders>
              <w:top w:val="nil"/>
              <w:left w:val="nil"/>
              <w:right w:val="nil"/>
            </w:tcBorders>
            <w:vAlign w:val="center"/>
          </w:tcPr>
          <w:p w:rsidR="00C2049E" w:rsidRPr="00C2049E" w:rsidRDefault="00C2049E" w:rsidP="00C2049E">
            <w:pPr>
              <w:pStyle w:val="Footer"/>
              <w:rPr>
                <w:rFonts w:cs="Arial"/>
                <w:b/>
                <w:sz w:val="19"/>
                <w:szCs w:val="19"/>
              </w:rPr>
            </w:pPr>
            <w:r w:rsidRPr="00C2049E">
              <w:rPr>
                <w:rFonts w:cs="Arial"/>
                <w:b/>
                <w:sz w:val="19"/>
                <w:szCs w:val="19"/>
              </w:rPr>
              <w:t xml:space="preserve">  </w:t>
            </w:r>
          </w:p>
        </w:tc>
        <w:tc>
          <w:tcPr>
            <w:tcW w:w="180" w:type="dxa"/>
            <w:tcBorders>
              <w:top w:val="nil"/>
              <w:left w:val="nil"/>
              <w:bottom w:val="nil"/>
              <w:right w:val="nil"/>
            </w:tcBorders>
            <w:vAlign w:val="center"/>
          </w:tcPr>
          <w:p w:rsidR="00C2049E" w:rsidRPr="00C2049E" w:rsidRDefault="00C2049E" w:rsidP="00C2049E">
            <w:pPr>
              <w:pStyle w:val="Footer"/>
              <w:rPr>
                <w:rFonts w:cs="Arial"/>
                <w:b/>
                <w:sz w:val="19"/>
                <w:szCs w:val="19"/>
                <w:u w:val="single"/>
              </w:rPr>
            </w:pPr>
          </w:p>
        </w:tc>
        <w:tc>
          <w:tcPr>
            <w:tcW w:w="1530" w:type="dxa"/>
            <w:tcBorders>
              <w:top w:val="nil"/>
              <w:left w:val="nil"/>
              <w:bottom w:val="nil"/>
              <w:right w:val="nil"/>
            </w:tcBorders>
            <w:vAlign w:val="center"/>
          </w:tcPr>
          <w:p w:rsidR="00C2049E" w:rsidRPr="00C2049E" w:rsidRDefault="00C2049E" w:rsidP="00C2049E">
            <w:pPr>
              <w:pStyle w:val="Footer"/>
              <w:rPr>
                <w:rFonts w:cs="Arial"/>
                <w:b/>
                <w:sz w:val="19"/>
                <w:szCs w:val="19"/>
              </w:rPr>
            </w:pPr>
            <w:r w:rsidRPr="00C2049E">
              <w:rPr>
                <w:rFonts w:cs="Arial"/>
                <w:b/>
                <w:sz w:val="19"/>
                <w:szCs w:val="19"/>
              </w:rPr>
              <w:t>By:</w:t>
            </w:r>
          </w:p>
        </w:tc>
        <w:tc>
          <w:tcPr>
            <w:tcW w:w="3600" w:type="dxa"/>
            <w:tcBorders>
              <w:top w:val="nil"/>
              <w:left w:val="nil"/>
              <w:right w:val="nil"/>
            </w:tcBorders>
            <w:vAlign w:val="center"/>
          </w:tcPr>
          <w:p w:rsidR="00C2049E" w:rsidRPr="00C2049E" w:rsidRDefault="00C2049E" w:rsidP="00C2049E">
            <w:pPr>
              <w:pStyle w:val="Footer"/>
              <w:rPr>
                <w:rFonts w:cs="Arial"/>
                <w:b/>
                <w:sz w:val="19"/>
                <w:szCs w:val="19"/>
              </w:rPr>
            </w:pPr>
            <w:r w:rsidRPr="00C2049E">
              <w:rPr>
                <w:rFonts w:cs="Arial"/>
                <w:b/>
                <w:sz w:val="19"/>
                <w:szCs w:val="19"/>
              </w:rPr>
              <w:t xml:space="preserve">  </w:t>
            </w:r>
          </w:p>
        </w:tc>
      </w:tr>
      <w:tr w:rsidR="00C2049E" w:rsidRPr="00C2049E" w:rsidTr="00BA4A85">
        <w:tc>
          <w:tcPr>
            <w:tcW w:w="1782" w:type="dxa"/>
            <w:tcBorders>
              <w:top w:val="nil"/>
              <w:left w:val="nil"/>
              <w:bottom w:val="nil"/>
              <w:right w:val="nil"/>
            </w:tcBorders>
            <w:vAlign w:val="center"/>
          </w:tcPr>
          <w:p w:rsidR="00C2049E" w:rsidRPr="00C2049E" w:rsidRDefault="00C2049E" w:rsidP="00C2049E">
            <w:pPr>
              <w:pStyle w:val="Footer"/>
              <w:rPr>
                <w:rFonts w:cs="Arial"/>
                <w:b/>
                <w:sz w:val="19"/>
                <w:szCs w:val="19"/>
                <w:u w:val="single"/>
              </w:rPr>
            </w:pPr>
            <w:r w:rsidRPr="00C2049E">
              <w:rPr>
                <w:rFonts w:cs="Arial"/>
                <w:b/>
                <w:sz w:val="19"/>
                <w:szCs w:val="19"/>
              </w:rPr>
              <w:t>Printed Name:</w:t>
            </w:r>
          </w:p>
        </w:tc>
        <w:tc>
          <w:tcPr>
            <w:tcW w:w="3330" w:type="dxa"/>
            <w:tcBorders>
              <w:left w:val="nil"/>
              <w:right w:val="nil"/>
            </w:tcBorders>
            <w:vAlign w:val="center"/>
          </w:tcPr>
          <w:p w:rsidR="00C2049E" w:rsidRPr="00C2049E" w:rsidRDefault="00C2049E" w:rsidP="00C2049E">
            <w:pPr>
              <w:pStyle w:val="Footer"/>
              <w:rPr>
                <w:rFonts w:cs="Arial"/>
                <w:b/>
                <w:sz w:val="19"/>
                <w:szCs w:val="19"/>
              </w:rPr>
            </w:pPr>
            <w:r w:rsidRPr="00C2049E">
              <w:rPr>
                <w:rFonts w:cs="Arial"/>
                <w:b/>
                <w:sz w:val="19"/>
                <w:szCs w:val="19"/>
              </w:rPr>
              <w:t xml:space="preserve">  </w:t>
            </w:r>
          </w:p>
        </w:tc>
        <w:tc>
          <w:tcPr>
            <w:tcW w:w="180" w:type="dxa"/>
            <w:tcBorders>
              <w:top w:val="nil"/>
              <w:left w:val="nil"/>
              <w:bottom w:val="nil"/>
              <w:right w:val="nil"/>
            </w:tcBorders>
            <w:vAlign w:val="center"/>
          </w:tcPr>
          <w:p w:rsidR="00C2049E" w:rsidRPr="00C2049E" w:rsidRDefault="00C2049E" w:rsidP="00C2049E">
            <w:pPr>
              <w:pStyle w:val="Footer"/>
              <w:rPr>
                <w:rFonts w:cs="Arial"/>
                <w:b/>
                <w:sz w:val="19"/>
                <w:szCs w:val="19"/>
                <w:u w:val="single"/>
              </w:rPr>
            </w:pPr>
          </w:p>
        </w:tc>
        <w:tc>
          <w:tcPr>
            <w:tcW w:w="1530" w:type="dxa"/>
            <w:tcBorders>
              <w:top w:val="nil"/>
              <w:left w:val="nil"/>
              <w:bottom w:val="nil"/>
              <w:right w:val="nil"/>
            </w:tcBorders>
            <w:vAlign w:val="center"/>
          </w:tcPr>
          <w:p w:rsidR="00C2049E" w:rsidRPr="00C2049E" w:rsidRDefault="00C2049E" w:rsidP="00C2049E">
            <w:pPr>
              <w:pStyle w:val="Footer"/>
              <w:rPr>
                <w:rFonts w:cs="Arial"/>
                <w:b/>
                <w:sz w:val="19"/>
                <w:szCs w:val="19"/>
                <w:u w:val="single"/>
              </w:rPr>
            </w:pPr>
            <w:r w:rsidRPr="00C2049E">
              <w:rPr>
                <w:rFonts w:cs="Arial"/>
                <w:b/>
                <w:sz w:val="19"/>
                <w:szCs w:val="19"/>
              </w:rPr>
              <w:t>Printed Name:</w:t>
            </w:r>
          </w:p>
        </w:tc>
        <w:tc>
          <w:tcPr>
            <w:tcW w:w="3600" w:type="dxa"/>
            <w:tcBorders>
              <w:left w:val="nil"/>
              <w:right w:val="nil"/>
            </w:tcBorders>
            <w:vAlign w:val="center"/>
          </w:tcPr>
          <w:p w:rsidR="00C2049E" w:rsidRPr="00C2049E" w:rsidRDefault="00C2049E" w:rsidP="00C2049E">
            <w:pPr>
              <w:pStyle w:val="Footer"/>
              <w:rPr>
                <w:rFonts w:cs="Arial"/>
                <w:b/>
                <w:sz w:val="19"/>
                <w:szCs w:val="19"/>
              </w:rPr>
            </w:pPr>
            <w:r w:rsidRPr="00C2049E">
              <w:rPr>
                <w:rFonts w:cs="Arial"/>
                <w:b/>
                <w:sz w:val="19"/>
                <w:szCs w:val="19"/>
              </w:rPr>
              <w:t xml:space="preserve">  </w:t>
            </w:r>
          </w:p>
        </w:tc>
      </w:tr>
      <w:tr w:rsidR="00C2049E" w:rsidRPr="00C2049E" w:rsidTr="00BA4A85">
        <w:tc>
          <w:tcPr>
            <w:tcW w:w="1782" w:type="dxa"/>
            <w:tcBorders>
              <w:top w:val="nil"/>
              <w:left w:val="nil"/>
              <w:bottom w:val="nil"/>
              <w:right w:val="nil"/>
            </w:tcBorders>
            <w:vAlign w:val="center"/>
          </w:tcPr>
          <w:p w:rsidR="00C2049E" w:rsidRPr="00C2049E" w:rsidRDefault="00C2049E" w:rsidP="00C2049E">
            <w:pPr>
              <w:pStyle w:val="Footer"/>
              <w:rPr>
                <w:rFonts w:cs="Arial"/>
                <w:b/>
                <w:sz w:val="19"/>
                <w:szCs w:val="19"/>
                <w:u w:val="single"/>
              </w:rPr>
            </w:pPr>
            <w:r w:rsidRPr="00C2049E">
              <w:rPr>
                <w:rFonts w:cs="Arial"/>
                <w:b/>
                <w:sz w:val="19"/>
                <w:szCs w:val="19"/>
              </w:rPr>
              <w:t xml:space="preserve">Title:  </w:t>
            </w:r>
          </w:p>
        </w:tc>
        <w:tc>
          <w:tcPr>
            <w:tcW w:w="3330" w:type="dxa"/>
            <w:tcBorders>
              <w:left w:val="nil"/>
              <w:right w:val="nil"/>
            </w:tcBorders>
            <w:vAlign w:val="center"/>
          </w:tcPr>
          <w:p w:rsidR="00C2049E" w:rsidRPr="00C2049E" w:rsidRDefault="00C2049E" w:rsidP="00C2049E">
            <w:pPr>
              <w:pStyle w:val="Footer"/>
              <w:rPr>
                <w:rFonts w:cs="Arial"/>
                <w:b/>
                <w:sz w:val="19"/>
                <w:szCs w:val="19"/>
              </w:rPr>
            </w:pPr>
            <w:r w:rsidRPr="00C2049E">
              <w:rPr>
                <w:rFonts w:cs="Arial"/>
                <w:b/>
                <w:sz w:val="19"/>
                <w:szCs w:val="19"/>
              </w:rPr>
              <w:t xml:space="preserve">  </w:t>
            </w:r>
          </w:p>
        </w:tc>
        <w:tc>
          <w:tcPr>
            <w:tcW w:w="180" w:type="dxa"/>
            <w:tcBorders>
              <w:top w:val="nil"/>
              <w:left w:val="nil"/>
              <w:bottom w:val="nil"/>
              <w:right w:val="nil"/>
            </w:tcBorders>
            <w:vAlign w:val="center"/>
          </w:tcPr>
          <w:p w:rsidR="00C2049E" w:rsidRPr="00C2049E" w:rsidRDefault="00C2049E" w:rsidP="00C2049E">
            <w:pPr>
              <w:pStyle w:val="Footer"/>
              <w:rPr>
                <w:rFonts w:cs="Arial"/>
                <w:b/>
                <w:sz w:val="19"/>
                <w:szCs w:val="19"/>
                <w:u w:val="single"/>
              </w:rPr>
            </w:pPr>
          </w:p>
        </w:tc>
        <w:tc>
          <w:tcPr>
            <w:tcW w:w="1530" w:type="dxa"/>
            <w:tcBorders>
              <w:top w:val="nil"/>
              <w:left w:val="nil"/>
              <w:bottom w:val="nil"/>
              <w:right w:val="nil"/>
            </w:tcBorders>
            <w:vAlign w:val="center"/>
          </w:tcPr>
          <w:p w:rsidR="00C2049E" w:rsidRPr="00C2049E" w:rsidRDefault="00C2049E" w:rsidP="00C2049E">
            <w:pPr>
              <w:pStyle w:val="Footer"/>
              <w:rPr>
                <w:rFonts w:cs="Arial"/>
                <w:b/>
                <w:sz w:val="19"/>
                <w:szCs w:val="19"/>
                <w:u w:val="single"/>
              </w:rPr>
            </w:pPr>
            <w:r w:rsidRPr="00C2049E">
              <w:rPr>
                <w:rFonts w:cs="Arial"/>
                <w:b/>
                <w:sz w:val="19"/>
                <w:szCs w:val="19"/>
              </w:rPr>
              <w:t xml:space="preserve">Title:  </w:t>
            </w:r>
          </w:p>
        </w:tc>
        <w:tc>
          <w:tcPr>
            <w:tcW w:w="3600" w:type="dxa"/>
            <w:tcBorders>
              <w:left w:val="nil"/>
              <w:right w:val="nil"/>
            </w:tcBorders>
            <w:vAlign w:val="center"/>
          </w:tcPr>
          <w:p w:rsidR="00C2049E" w:rsidRPr="00C2049E" w:rsidRDefault="00C2049E" w:rsidP="00C2049E">
            <w:pPr>
              <w:pStyle w:val="Footer"/>
              <w:rPr>
                <w:rFonts w:cs="Arial"/>
                <w:b/>
                <w:sz w:val="19"/>
                <w:szCs w:val="19"/>
              </w:rPr>
            </w:pPr>
            <w:r w:rsidRPr="00C2049E">
              <w:rPr>
                <w:rFonts w:cs="Arial"/>
                <w:b/>
                <w:sz w:val="19"/>
                <w:szCs w:val="19"/>
              </w:rPr>
              <w:t xml:space="preserve">  </w:t>
            </w:r>
          </w:p>
        </w:tc>
      </w:tr>
      <w:tr w:rsidR="00C2049E" w:rsidRPr="00C2049E" w:rsidTr="00BA4A85">
        <w:tc>
          <w:tcPr>
            <w:tcW w:w="1782" w:type="dxa"/>
            <w:tcBorders>
              <w:top w:val="nil"/>
              <w:left w:val="nil"/>
              <w:bottom w:val="nil"/>
              <w:right w:val="nil"/>
            </w:tcBorders>
            <w:vAlign w:val="center"/>
          </w:tcPr>
          <w:p w:rsidR="00C2049E" w:rsidRPr="00C2049E" w:rsidRDefault="00C2049E" w:rsidP="00C2049E">
            <w:pPr>
              <w:pStyle w:val="Footer"/>
              <w:rPr>
                <w:rFonts w:cs="Arial"/>
                <w:b/>
                <w:sz w:val="19"/>
                <w:szCs w:val="19"/>
              </w:rPr>
            </w:pPr>
            <w:r w:rsidRPr="00C2049E">
              <w:rPr>
                <w:rFonts w:cs="Arial"/>
                <w:b/>
                <w:sz w:val="19"/>
                <w:szCs w:val="19"/>
              </w:rPr>
              <w:t>Snap-on Company:</w:t>
            </w:r>
          </w:p>
        </w:tc>
        <w:tc>
          <w:tcPr>
            <w:tcW w:w="3330" w:type="dxa"/>
            <w:tcBorders>
              <w:left w:val="nil"/>
              <w:right w:val="nil"/>
            </w:tcBorders>
            <w:vAlign w:val="center"/>
          </w:tcPr>
          <w:p w:rsidR="00C2049E" w:rsidRPr="00C2049E" w:rsidRDefault="00C2049E" w:rsidP="00C2049E">
            <w:pPr>
              <w:pStyle w:val="Footer"/>
              <w:rPr>
                <w:rFonts w:cs="Arial"/>
                <w:b/>
                <w:sz w:val="19"/>
                <w:szCs w:val="19"/>
              </w:rPr>
            </w:pPr>
            <w:r w:rsidRPr="00C2049E">
              <w:rPr>
                <w:rFonts w:cs="Arial"/>
                <w:b/>
                <w:sz w:val="19"/>
                <w:szCs w:val="19"/>
              </w:rPr>
              <w:t xml:space="preserve">  </w:t>
            </w:r>
          </w:p>
        </w:tc>
        <w:tc>
          <w:tcPr>
            <w:tcW w:w="180" w:type="dxa"/>
            <w:tcBorders>
              <w:top w:val="nil"/>
              <w:left w:val="nil"/>
              <w:bottom w:val="nil"/>
              <w:right w:val="nil"/>
            </w:tcBorders>
            <w:vAlign w:val="center"/>
          </w:tcPr>
          <w:p w:rsidR="00C2049E" w:rsidRPr="00C2049E" w:rsidRDefault="00C2049E" w:rsidP="00C2049E">
            <w:pPr>
              <w:pStyle w:val="Footer"/>
              <w:rPr>
                <w:rFonts w:cs="Arial"/>
                <w:b/>
                <w:sz w:val="19"/>
                <w:szCs w:val="19"/>
                <w:u w:val="single"/>
              </w:rPr>
            </w:pPr>
          </w:p>
        </w:tc>
        <w:tc>
          <w:tcPr>
            <w:tcW w:w="1530" w:type="dxa"/>
            <w:tcBorders>
              <w:top w:val="nil"/>
              <w:left w:val="nil"/>
              <w:bottom w:val="nil"/>
              <w:right w:val="nil"/>
            </w:tcBorders>
            <w:vAlign w:val="center"/>
          </w:tcPr>
          <w:p w:rsidR="00C2049E" w:rsidRPr="00C2049E" w:rsidRDefault="00C2049E" w:rsidP="00C2049E">
            <w:pPr>
              <w:pStyle w:val="Footer"/>
              <w:rPr>
                <w:rFonts w:cs="Arial"/>
                <w:b/>
                <w:sz w:val="19"/>
                <w:szCs w:val="19"/>
              </w:rPr>
            </w:pPr>
          </w:p>
        </w:tc>
        <w:tc>
          <w:tcPr>
            <w:tcW w:w="3600" w:type="dxa"/>
            <w:tcBorders>
              <w:left w:val="nil"/>
              <w:right w:val="nil"/>
            </w:tcBorders>
            <w:vAlign w:val="center"/>
          </w:tcPr>
          <w:p w:rsidR="00C2049E" w:rsidRPr="00C2049E" w:rsidRDefault="00C2049E" w:rsidP="00C2049E">
            <w:pPr>
              <w:pStyle w:val="Footer"/>
              <w:rPr>
                <w:rFonts w:cs="Arial"/>
                <w:b/>
                <w:sz w:val="19"/>
                <w:szCs w:val="19"/>
              </w:rPr>
            </w:pPr>
            <w:r w:rsidRPr="00C2049E">
              <w:rPr>
                <w:rFonts w:cs="Arial"/>
                <w:b/>
                <w:sz w:val="19"/>
                <w:szCs w:val="19"/>
              </w:rPr>
              <w:t xml:space="preserve">  </w:t>
            </w:r>
          </w:p>
        </w:tc>
      </w:tr>
      <w:tr w:rsidR="00C2049E" w:rsidRPr="00C2049E" w:rsidTr="00BA4A85">
        <w:tc>
          <w:tcPr>
            <w:tcW w:w="1782" w:type="dxa"/>
            <w:tcBorders>
              <w:top w:val="nil"/>
              <w:left w:val="nil"/>
              <w:bottom w:val="nil"/>
              <w:right w:val="nil"/>
            </w:tcBorders>
            <w:vAlign w:val="center"/>
          </w:tcPr>
          <w:p w:rsidR="00C2049E" w:rsidRPr="00C2049E" w:rsidRDefault="00C2049E" w:rsidP="00C2049E">
            <w:pPr>
              <w:pStyle w:val="Footer"/>
              <w:rPr>
                <w:rFonts w:cs="Arial"/>
                <w:b/>
                <w:sz w:val="19"/>
                <w:szCs w:val="19"/>
                <w:u w:val="single"/>
              </w:rPr>
            </w:pPr>
            <w:r w:rsidRPr="00C2049E">
              <w:rPr>
                <w:rFonts w:cs="Arial"/>
                <w:b/>
                <w:sz w:val="19"/>
                <w:szCs w:val="19"/>
              </w:rPr>
              <w:t xml:space="preserve">Date:  </w:t>
            </w:r>
          </w:p>
        </w:tc>
        <w:tc>
          <w:tcPr>
            <w:tcW w:w="3330" w:type="dxa"/>
            <w:tcBorders>
              <w:left w:val="nil"/>
              <w:right w:val="nil"/>
            </w:tcBorders>
            <w:vAlign w:val="center"/>
          </w:tcPr>
          <w:p w:rsidR="00C2049E" w:rsidRPr="00C2049E" w:rsidRDefault="00C2049E" w:rsidP="00C2049E">
            <w:pPr>
              <w:pStyle w:val="Footer"/>
              <w:rPr>
                <w:rFonts w:cs="Arial"/>
                <w:b/>
                <w:sz w:val="19"/>
                <w:szCs w:val="19"/>
              </w:rPr>
            </w:pPr>
            <w:r w:rsidRPr="00C2049E">
              <w:rPr>
                <w:rFonts w:cs="Arial"/>
                <w:b/>
                <w:sz w:val="19"/>
                <w:szCs w:val="19"/>
              </w:rPr>
              <w:t xml:space="preserve">  </w:t>
            </w:r>
          </w:p>
        </w:tc>
        <w:tc>
          <w:tcPr>
            <w:tcW w:w="180" w:type="dxa"/>
            <w:tcBorders>
              <w:top w:val="nil"/>
              <w:left w:val="nil"/>
              <w:bottom w:val="nil"/>
              <w:right w:val="nil"/>
            </w:tcBorders>
            <w:vAlign w:val="center"/>
          </w:tcPr>
          <w:p w:rsidR="00C2049E" w:rsidRPr="00C2049E" w:rsidRDefault="00C2049E" w:rsidP="00C2049E">
            <w:pPr>
              <w:pStyle w:val="Footer"/>
              <w:rPr>
                <w:rFonts w:cs="Arial"/>
                <w:b/>
                <w:sz w:val="19"/>
                <w:szCs w:val="19"/>
                <w:u w:val="single"/>
              </w:rPr>
            </w:pPr>
          </w:p>
        </w:tc>
        <w:tc>
          <w:tcPr>
            <w:tcW w:w="1530" w:type="dxa"/>
            <w:tcBorders>
              <w:top w:val="nil"/>
              <w:left w:val="nil"/>
              <w:bottom w:val="nil"/>
              <w:right w:val="nil"/>
            </w:tcBorders>
            <w:vAlign w:val="center"/>
          </w:tcPr>
          <w:p w:rsidR="00C2049E" w:rsidRPr="00C2049E" w:rsidRDefault="00C2049E" w:rsidP="00C2049E">
            <w:pPr>
              <w:pStyle w:val="Footer"/>
              <w:rPr>
                <w:rFonts w:cs="Arial"/>
                <w:b/>
                <w:sz w:val="19"/>
                <w:szCs w:val="19"/>
                <w:u w:val="single"/>
              </w:rPr>
            </w:pPr>
            <w:r w:rsidRPr="00C2049E">
              <w:rPr>
                <w:rFonts w:cs="Arial"/>
                <w:b/>
                <w:sz w:val="19"/>
                <w:szCs w:val="19"/>
              </w:rPr>
              <w:t xml:space="preserve">Date:  </w:t>
            </w:r>
          </w:p>
        </w:tc>
        <w:tc>
          <w:tcPr>
            <w:tcW w:w="3600" w:type="dxa"/>
            <w:tcBorders>
              <w:left w:val="nil"/>
              <w:right w:val="nil"/>
            </w:tcBorders>
            <w:vAlign w:val="center"/>
          </w:tcPr>
          <w:p w:rsidR="00C2049E" w:rsidRPr="00C2049E" w:rsidRDefault="00C2049E" w:rsidP="00C2049E">
            <w:pPr>
              <w:pStyle w:val="Footer"/>
              <w:rPr>
                <w:rFonts w:cs="Arial"/>
                <w:b/>
                <w:sz w:val="19"/>
                <w:szCs w:val="19"/>
              </w:rPr>
            </w:pPr>
            <w:r w:rsidRPr="00C2049E">
              <w:rPr>
                <w:rFonts w:cs="Arial"/>
                <w:b/>
                <w:sz w:val="19"/>
                <w:szCs w:val="19"/>
              </w:rPr>
              <w:t xml:space="preserve">  </w:t>
            </w:r>
          </w:p>
        </w:tc>
      </w:tr>
    </w:tbl>
    <w:p w:rsidR="00C2049E" w:rsidRPr="00C2049E" w:rsidRDefault="00C2049E" w:rsidP="00C2049E">
      <w:pPr>
        <w:pStyle w:val="Footer"/>
        <w:rPr>
          <w:rFonts w:cs="Arial"/>
          <w:b/>
          <w:sz w:val="19"/>
          <w:szCs w:val="19"/>
        </w:rPr>
      </w:pPr>
    </w:p>
    <w:p w:rsidR="000B7FDE" w:rsidRPr="000B7FDE" w:rsidRDefault="000B7FDE" w:rsidP="000B7FDE">
      <w:pPr>
        <w:pStyle w:val="Footer"/>
        <w:widowControl w:val="0"/>
        <w:tabs>
          <w:tab w:val="left" w:pos="1980"/>
        </w:tabs>
        <w:rPr>
          <w:rFonts w:cs="Arial"/>
          <w:b/>
          <w:sz w:val="19"/>
          <w:szCs w:val="19"/>
        </w:rPr>
        <w:sectPr w:rsidR="000B7FDE" w:rsidRPr="000B7FDE">
          <w:type w:val="continuous"/>
          <w:pgSz w:w="12240" w:h="15840" w:code="1"/>
          <w:pgMar w:top="1080" w:right="720" w:bottom="720" w:left="720" w:header="720" w:footer="720" w:gutter="0"/>
          <w:cols w:space="720"/>
          <w:noEndnote/>
        </w:sectPr>
      </w:pPr>
    </w:p>
    <w:p w:rsidR="00ED6992" w:rsidRPr="00ED6992" w:rsidRDefault="00ED6992" w:rsidP="00ED6992">
      <w:pPr>
        <w:pStyle w:val="Footer"/>
        <w:jc w:val="center"/>
        <w:rPr>
          <w:rFonts w:cs="Arial"/>
          <w:b/>
          <w:sz w:val="19"/>
          <w:szCs w:val="19"/>
          <w:u w:val="single"/>
        </w:rPr>
      </w:pPr>
      <w:r>
        <w:rPr>
          <w:rFonts w:cs="Arial"/>
          <w:b/>
          <w:sz w:val="19"/>
          <w:szCs w:val="19"/>
          <w:u w:val="single"/>
        </w:rPr>
        <w:lastRenderedPageBreak/>
        <w:t>EXHIBIT B</w:t>
      </w:r>
    </w:p>
    <w:p w:rsidR="000B7FDE" w:rsidRDefault="000B7FDE" w:rsidP="006A6E2C">
      <w:pPr>
        <w:pStyle w:val="Footer"/>
        <w:widowControl w:val="0"/>
        <w:tabs>
          <w:tab w:val="clear" w:pos="4320"/>
          <w:tab w:val="clear" w:pos="8640"/>
          <w:tab w:val="left" w:pos="1980"/>
        </w:tabs>
        <w:jc w:val="center"/>
        <w:rPr>
          <w:rFonts w:cs="Arial"/>
          <w:sz w:val="19"/>
          <w:szCs w:val="19"/>
        </w:rPr>
      </w:pPr>
    </w:p>
    <w:p w:rsidR="006A6E2C" w:rsidRPr="006A6E2C" w:rsidRDefault="006A6E2C" w:rsidP="006A6E2C">
      <w:pPr>
        <w:pStyle w:val="Footer"/>
        <w:jc w:val="center"/>
        <w:rPr>
          <w:rFonts w:cs="Arial"/>
          <w:b/>
          <w:sz w:val="19"/>
          <w:szCs w:val="19"/>
        </w:rPr>
      </w:pPr>
      <w:r>
        <w:rPr>
          <w:rFonts w:cs="Arial"/>
          <w:b/>
          <w:sz w:val="19"/>
          <w:szCs w:val="19"/>
        </w:rPr>
        <w:t>SERVICE LEVEL</w:t>
      </w:r>
      <w:r w:rsidRPr="006A6E2C">
        <w:rPr>
          <w:rFonts w:cs="Arial"/>
          <w:b/>
          <w:sz w:val="19"/>
          <w:szCs w:val="19"/>
        </w:rPr>
        <w:t xml:space="preserve"> AGREEMENT</w:t>
      </w:r>
    </w:p>
    <w:p w:rsidR="006A6E2C" w:rsidRPr="000B7FDE" w:rsidRDefault="006A6E2C" w:rsidP="006A6E2C">
      <w:pPr>
        <w:pStyle w:val="Footer"/>
        <w:widowControl w:val="0"/>
        <w:tabs>
          <w:tab w:val="clear" w:pos="4320"/>
          <w:tab w:val="clear" w:pos="8640"/>
          <w:tab w:val="left" w:pos="1980"/>
        </w:tabs>
        <w:jc w:val="center"/>
        <w:rPr>
          <w:rFonts w:cs="Arial"/>
          <w:sz w:val="19"/>
          <w:szCs w:val="19"/>
        </w:rPr>
      </w:pPr>
    </w:p>
    <w:sectPr w:rsidR="006A6E2C" w:rsidRPr="000B7FDE" w:rsidSect="001C47E4">
      <w:headerReference w:type="default" r:id="rId14"/>
      <w:footerReference w:type="even" r:id="rId15"/>
      <w:footerReference w:type="default" r:id="rId16"/>
      <w:pgSz w:w="12240" w:h="15840"/>
      <w:pgMar w:top="576" w:right="576" w:bottom="432" w:left="576"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BD9" w:rsidRDefault="00F62BD9">
      <w:r>
        <w:separator/>
      </w:r>
    </w:p>
  </w:endnote>
  <w:endnote w:type="continuationSeparator" w:id="0">
    <w:p w:rsidR="00F62BD9" w:rsidRDefault="00F62BD9">
      <w:r>
        <w:continuationSeparator/>
      </w:r>
    </w:p>
  </w:endnote>
  <w:endnote w:type="continuationNotice" w:id="1">
    <w:p w:rsidR="00F62BD9" w:rsidRDefault="00F62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DE" w:rsidRPr="00AE5DEF" w:rsidRDefault="00E140B5">
    <w:pPr>
      <w:pStyle w:val="Footer"/>
      <w:tabs>
        <w:tab w:val="clear" w:pos="4320"/>
        <w:tab w:val="clear" w:pos="8640"/>
        <w:tab w:val="right" w:pos="10440"/>
      </w:tabs>
      <w:rPr>
        <w:rStyle w:val="PageNumber"/>
        <w:rFonts w:cs="Arial"/>
        <w:sz w:val="18"/>
        <w:szCs w:val="18"/>
      </w:rPr>
    </w:pPr>
    <w:r>
      <w:rPr>
        <w:sz w:val="16"/>
      </w:rPr>
      <w:t xml:space="preserve">Broker </w:t>
    </w:r>
    <w:r w:rsidR="00C2049E" w:rsidRPr="00C2049E">
      <w:rPr>
        <w:sz w:val="16"/>
      </w:rPr>
      <w:t>S</w:t>
    </w:r>
    <w:r w:rsidR="00C2049E">
      <w:rPr>
        <w:sz w:val="16"/>
      </w:rPr>
      <w:t>ourcing Services Agreement 07</w:t>
    </w:r>
    <w:r w:rsidR="00C2049E" w:rsidRPr="00C2049E">
      <w:rPr>
        <w:sz w:val="16"/>
      </w:rPr>
      <w:t>/2</w:t>
    </w:r>
    <w:r w:rsidR="00C2049E">
      <w:rPr>
        <w:sz w:val="16"/>
      </w:rPr>
      <w:t>4</w:t>
    </w:r>
    <w:r w:rsidR="00C2049E" w:rsidRPr="00C2049E">
      <w:rPr>
        <w:sz w:val="16"/>
      </w:rPr>
      <w:t>/2017</w:t>
    </w:r>
    <w:r w:rsidR="000B7FDE" w:rsidRPr="00C2049E">
      <w:rPr>
        <w:sz w:val="16"/>
      </w:rPr>
      <w:tab/>
    </w:r>
    <w:r w:rsidR="000B7FDE" w:rsidRPr="00AE5DEF">
      <w:rPr>
        <w:rStyle w:val="PageNumber"/>
        <w:rFonts w:cs="Arial"/>
        <w:sz w:val="18"/>
        <w:szCs w:val="18"/>
      </w:rPr>
      <w:t xml:space="preserve">Page </w:t>
    </w:r>
    <w:r w:rsidR="000B7FDE" w:rsidRPr="00AE5DEF">
      <w:rPr>
        <w:rStyle w:val="PageNumber"/>
        <w:rFonts w:cs="Arial"/>
        <w:sz w:val="18"/>
        <w:szCs w:val="18"/>
      </w:rPr>
      <w:fldChar w:fldCharType="begin"/>
    </w:r>
    <w:r w:rsidR="000B7FDE" w:rsidRPr="00AE5DEF">
      <w:rPr>
        <w:rStyle w:val="PageNumber"/>
        <w:rFonts w:cs="Arial"/>
        <w:sz w:val="18"/>
        <w:szCs w:val="18"/>
      </w:rPr>
      <w:instrText xml:space="preserve"> PAGE </w:instrText>
    </w:r>
    <w:r w:rsidR="000B7FDE" w:rsidRPr="00AE5DEF">
      <w:rPr>
        <w:rStyle w:val="PageNumber"/>
        <w:rFonts w:cs="Arial"/>
        <w:sz w:val="18"/>
        <w:szCs w:val="18"/>
      </w:rPr>
      <w:fldChar w:fldCharType="separate"/>
    </w:r>
    <w:r w:rsidR="007A0508">
      <w:rPr>
        <w:rStyle w:val="PageNumber"/>
        <w:rFonts w:cs="Arial"/>
        <w:noProof/>
        <w:sz w:val="18"/>
        <w:szCs w:val="18"/>
      </w:rPr>
      <w:t>17</w:t>
    </w:r>
    <w:r w:rsidR="000B7FDE" w:rsidRPr="00AE5DEF">
      <w:rPr>
        <w:rStyle w:val="PageNumber"/>
        <w:rFonts w:cs="Arial"/>
        <w:sz w:val="18"/>
        <w:szCs w:val="18"/>
      </w:rPr>
      <w:fldChar w:fldCharType="end"/>
    </w:r>
    <w:r w:rsidR="000B7FDE" w:rsidRPr="00AE5DEF">
      <w:rPr>
        <w:rStyle w:val="PageNumber"/>
        <w:rFonts w:cs="Arial"/>
        <w:sz w:val="18"/>
        <w:szCs w:val="18"/>
      </w:rPr>
      <w:t xml:space="preserve"> of </w:t>
    </w:r>
    <w:r w:rsidR="000B7FDE" w:rsidRPr="00AE5DEF">
      <w:rPr>
        <w:rStyle w:val="PageNumber"/>
        <w:rFonts w:cs="Arial"/>
        <w:sz w:val="18"/>
        <w:szCs w:val="18"/>
      </w:rPr>
      <w:fldChar w:fldCharType="begin"/>
    </w:r>
    <w:r w:rsidR="000B7FDE" w:rsidRPr="00AE5DEF">
      <w:rPr>
        <w:rStyle w:val="PageNumber"/>
        <w:rFonts w:cs="Arial"/>
        <w:sz w:val="18"/>
        <w:szCs w:val="18"/>
      </w:rPr>
      <w:instrText xml:space="preserve"> NUMPAGES </w:instrText>
    </w:r>
    <w:r w:rsidR="000B7FDE" w:rsidRPr="00AE5DEF">
      <w:rPr>
        <w:rStyle w:val="PageNumber"/>
        <w:rFonts w:cs="Arial"/>
        <w:sz w:val="18"/>
        <w:szCs w:val="18"/>
      </w:rPr>
      <w:fldChar w:fldCharType="separate"/>
    </w:r>
    <w:r w:rsidR="007A0508">
      <w:rPr>
        <w:rStyle w:val="PageNumber"/>
        <w:rFonts w:cs="Arial"/>
        <w:noProof/>
        <w:sz w:val="18"/>
        <w:szCs w:val="18"/>
      </w:rPr>
      <w:t>18</w:t>
    </w:r>
    <w:r w:rsidR="000B7FDE" w:rsidRPr="00AE5DEF">
      <w:rPr>
        <w:rStyle w:val="PageNumber"/>
        <w:rFonts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837" w:rsidRDefault="005A3837" w:rsidP="00720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3837" w:rsidRDefault="005A38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837" w:rsidRPr="00BA1577" w:rsidRDefault="00E140B5" w:rsidP="00F80C87">
    <w:pPr>
      <w:pStyle w:val="Footer"/>
      <w:pBdr>
        <w:top w:val="thinThickSmallGap" w:sz="24" w:space="1" w:color="622423"/>
      </w:pBdr>
      <w:tabs>
        <w:tab w:val="clear" w:pos="4320"/>
        <w:tab w:val="clear" w:pos="8640"/>
        <w:tab w:val="right" w:pos="11088"/>
      </w:tabs>
      <w:rPr>
        <w:rFonts w:cs="Arial"/>
        <w:sz w:val="16"/>
        <w:szCs w:val="16"/>
      </w:rPr>
    </w:pPr>
    <w:r>
      <w:rPr>
        <w:color w:val="000000"/>
        <w:sz w:val="13"/>
        <w:szCs w:val="13"/>
      </w:rPr>
      <w:t xml:space="preserve">Broker </w:t>
    </w:r>
    <w:r w:rsidR="005A3837">
      <w:rPr>
        <w:color w:val="000000"/>
        <w:sz w:val="13"/>
        <w:szCs w:val="13"/>
      </w:rPr>
      <w:t xml:space="preserve">Sourcing Services Agreement </w:t>
    </w:r>
    <w:r>
      <w:rPr>
        <w:color w:val="000000"/>
        <w:sz w:val="13"/>
        <w:szCs w:val="13"/>
      </w:rPr>
      <w:t>07/24</w:t>
    </w:r>
    <w:r w:rsidR="005A3837">
      <w:rPr>
        <w:color w:val="000000"/>
        <w:sz w:val="13"/>
        <w:szCs w:val="13"/>
      </w:rPr>
      <w:t>/2017</w:t>
    </w:r>
    <w:r w:rsidR="005A3837">
      <w:rPr>
        <w:sz w:val="13"/>
        <w:szCs w:val="13"/>
      </w:rPr>
      <w:t xml:space="preserve"> </w:t>
    </w:r>
    <w:r w:rsidR="005A3837" w:rsidRPr="00F80C87">
      <w:rPr>
        <w:rFonts w:ascii="Cambria" w:hAnsi="Cambria"/>
      </w:rPr>
      <w:tab/>
    </w:r>
    <w:r w:rsidR="005A3837" w:rsidRPr="00BA1577">
      <w:rPr>
        <w:rFonts w:cs="Arial"/>
        <w:sz w:val="16"/>
        <w:szCs w:val="16"/>
      </w:rPr>
      <w:t xml:space="preserve">Page </w:t>
    </w:r>
    <w:r w:rsidR="005A3837" w:rsidRPr="00BA1577">
      <w:rPr>
        <w:rFonts w:cs="Arial"/>
        <w:sz w:val="16"/>
        <w:szCs w:val="16"/>
      </w:rPr>
      <w:fldChar w:fldCharType="begin"/>
    </w:r>
    <w:r w:rsidR="005A3837" w:rsidRPr="00BA1577">
      <w:rPr>
        <w:rFonts w:cs="Arial"/>
        <w:sz w:val="16"/>
        <w:szCs w:val="16"/>
      </w:rPr>
      <w:instrText xml:space="preserve"> PAGE  \* Arabic  \* MERGEFORMAT </w:instrText>
    </w:r>
    <w:r w:rsidR="005A3837" w:rsidRPr="00BA1577">
      <w:rPr>
        <w:rFonts w:cs="Arial"/>
        <w:sz w:val="16"/>
        <w:szCs w:val="16"/>
      </w:rPr>
      <w:fldChar w:fldCharType="separate"/>
    </w:r>
    <w:r w:rsidR="007A0508">
      <w:rPr>
        <w:rFonts w:cs="Arial"/>
        <w:noProof/>
        <w:sz w:val="16"/>
        <w:szCs w:val="16"/>
      </w:rPr>
      <w:t>18</w:t>
    </w:r>
    <w:r w:rsidR="005A3837" w:rsidRPr="00BA1577">
      <w:rPr>
        <w:rFonts w:cs="Arial"/>
        <w:sz w:val="16"/>
        <w:szCs w:val="16"/>
      </w:rPr>
      <w:fldChar w:fldCharType="end"/>
    </w:r>
    <w:r w:rsidR="005A3837" w:rsidRPr="00BA1577">
      <w:rPr>
        <w:rFonts w:cs="Arial"/>
        <w:sz w:val="16"/>
        <w:szCs w:val="16"/>
      </w:rPr>
      <w:t xml:space="preserve"> of </w:t>
    </w:r>
    <w:r w:rsidR="005A3837" w:rsidRPr="00BA1577">
      <w:rPr>
        <w:rFonts w:cs="Arial"/>
        <w:sz w:val="16"/>
        <w:szCs w:val="16"/>
      </w:rPr>
      <w:fldChar w:fldCharType="begin"/>
    </w:r>
    <w:r w:rsidR="005A3837" w:rsidRPr="00BA1577">
      <w:rPr>
        <w:rFonts w:cs="Arial"/>
        <w:sz w:val="16"/>
        <w:szCs w:val="16"/>
      </w:rPr>
      <w:instrText xml:space="preserve"> NUMPAGES  \* Arabic  \* MERGEFORMAT </w:instrText>
    </w:r>
    <w:r w:rsidR="005A3837" w:rsidRPr="00BA1577">
      <w:rPr>
        <w:rFonts w:cs="Arial"/>
        <w:sz w:val="16"/>
        <w:szCs w:val="16"/>
      </w:rPr>
      <w:fldChar w:fldCharType="separate"/>
    </w:r>
    <w:r w:rsidR="007A0508">
      <w:rPr>
        <w:rFonts w:cs="Arial"/>
        <w:noProof/>
        <w:sz w:val="16"/>
        <w:szCs w:val="16"/>
      </w:rPr>
      <w:t>18</w:t>
    </w:r>
    <w:r w:rsidR="005A3837" w:rsidRPr="00BA1577">
      <w:rPr>
        <w:rFonts w:cs="Arial"/>
        <w:sz w:val="16"/>
        <w:szCs w:val="16"/>
      </w:rPr>
      <w:fldChar w:fldCharType="end"/>
    </w:r>
  </w:p>
  <w:p w:rsidR="005A3837" w:rsidRPr="00BA1577" w:rsidRDefault="005A3837">
    <w:pPr>
      <w:pStyle w:val="Footer"/>
      <w:jc w:val="right"/>
      <w:rPr>
        <w:rFonts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BD9" w:rsidRDefault="00F62BD9">
      <w:r>
        <w:separator/>
      </w:r>
    </w:p>
  </w:footnote>
  <w:footnote w:type="continuationSeparator" w:id="0">
    <w:p w:rsidR="00F62BD9" w:rsidRDefault="00F62BD9">
      <w:r>
        <w:continuationSeparator/>
      </w:r>
    </w:p>
  </w:footnote>
  <w:footnote w:type="continuationNotice" w:id="1">
    <w:p w:rsidR="00F62BD9" w:rsidRDefault="00F62B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DE" w:rsidRDefault="000B7FDE">
    <w:pPr>
      <w:pStyle w:val="Header"/>
      <w:jc w:val="center"/>
      <w:rPr>
        <w:rFonts w:cs="Arial"/>
        <w:b/>
      </w:rPr>
    </w:pPr>
  </w:p>
  <w:p w:rsidR="000B7FDE" w:rsidRDefault="000B7FDE">
    <w:pPr>
      <w:pStyle w:val="Header"/>
      <w:rPr>
        <w:rFonts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A2" w:rsidRDefault="00447C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5F5A"/>
    <w:multiLevelType w:val="hybridMultilevel"/>
    <w:tmpl w:val="FF02A332"/>
    <w:lvl w:ilvl="0" w:tplc="4E4A0012">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651402"/>
    <w:multiLevelType w:val="singleLevel"/>
    <w:tmpl w:val="04090017"/>
    <w:lvl w:ilvl="0">
      <w:start w:val="1"/>
      <w:numFmt w:val="lowerLetter"/>
      <w:lvlText w:val="%1)"/>
      <w:lvlJc w:val="left"/>
      <w:pPr>
        <w:tabs>
          <w:tab w:val="num" w:pos="360"/>
        </w:tabs>
        <w:ind w:left="360" w:hanging="360"/>
      </w:pPr>
    </w:lvl>
  </w:abstractNum>
  <w:abstractNum w:abstractNumId="2">
    <w:nsid w:val="09105E43"/>
    <w:multiLevelType w:val="hybridMultilevel"/>
    <w:tmpl w:val="7EEECF42"/>
    <w:lvl w:ilvl="0" w:tplc="04090017">
      <w:start w:val="1"/>
      <w:numFmt w:val="lowerLetter"/>
      <w:lvlText w:val="%1)"/>
      <w:lvlJc w:val="left"/>
      <w:pPr>
        <w:ind w:left="1080" w:hanging="360"/>
      </w:pPr>
      <w:rPr>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E2679F0"/>
    <w:multiLevelType w:val="hybridMultilevel"/>
    <w:tmpl w:val="113817BA"/>
    <w:lvl w:ilvl="0" w:tplc="087CBE5A">
      <w:start w:val="9"/>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3F7481"/>
    <w:multiLevelType w:val="hybridMultilevel"/>
    <w:tmpl w:val="6C58CFDE"/>
    <w:lvl w:ilvl="0" w:tplc="E1FC43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62480B"/>
    <w:multiLevelType w:val="hybridMultilevel"/>
    <w:tmpl w:val="83A6D87A"/>
    <w:lvl w:ilvl="0" w:tplc="FF504208">
      <w:start w:val="5"/>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29E32347"/>
    <w:multiLevelType w:val="hybridMultilevel"/>
    <w:tmpl w:val="51D604CC"/>
    <w:lvl w:ilvl="0" w:tplc="175A2C7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321D31EC"/>
    <w:multiLevelType w:val="hybridMultilevel"/>
    <w:tmpl w:val="7C1250A0"/>
    <w:lvl w:ilvl="0" w:tplc="04090017">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36E24DD0"/>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374B7D2F"/>
    <w:multiLevelType w:val="hybridMultilevel"/>
    <w:tmpl w:val="9CDC16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7B2FE7"/>
    <w:multiLevelType w:val="hybridMultilevel"/>
    <w:tmpl w:val="CE24AF02"/>
    <w:lvl w:ilvl="0" w:tplc="11121CD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40541BF4"/>
    <w:multiLevelType w:val="hybridMultilevel"/>
    <w:tmpl w:val="24B4620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4EB2DF5"/>
    <w:multiLevelType w:val="multilevel"/>
    <w:tmpl w:val="5A529334"/>
    <w:lvl w:ilvl="0">
      <w:start w:val="1"/>
      <w:numFmt w:val="decimal"/>
      <w:lvlText w:val="%1."/>
      <w:legacy w:legacy="1" w:legacySpace="0" w:legacyIndent="360"/>
      <w:lvlJc w:val="left"/>
      <w:pPr>
        <w:ind w:left="360" w:hanging="360"/>
      </w:pPr>
      <w:rPr>
        <w:rFonts w:ascii="Arial" w:hAnsi="Arial" w:cs="Arial" w:hint="default"/>
        <w:b w:val="0"/>
        <w:i w:val="0"/>
        <w:sz w:val="20"/>
      </w:rPr>
    </w:lvl>
    <w:lvl w:ilvl="1">
      <w:start w:val="1"/>
      <w:numFmt w:val="lowerLetter"/>
      <w:lvlText w:val="%2."/>
      <w:legacy w:legacy="1" w:legacySpace="0" w:legacyIndent="360"/>
      <w:lvlJc w:val="left"/>
      <w:pPr>
        <w:ind w:left="720" w:hanging="360"/>
      </w:pPr>
      <w:rPr>
        <w:rFonts w:ascii="Arial" w:hAnsi="Arial" w:cs="Arial" w:hint="default"/>
        <w:b w:val="0"/>
        <w:i w:val="0"/>
        <w:sz w:val="20"/>
      </w:rPr>
    </w:lvl>
    <w:lvl w:ilvl="2">
      <w:start w:val="1"/>
      <w:numFmt w:val="lowerRoman"/>
      <w:lvlText w:val="%3)"/>
      <w:legacy w:legacy="1" w:legacySpace="0" w:legacyIndent="720"/>
      <w:lvlJc w:val="left"/>
      <w:pPr>
        <w:ind w:left="1440" w:hanging="720"/>
      </w:pPr>
    </w:lvl>
    <w:lvl w:ilvl="3">
      <w:start w:val="1"/>
      <w:numFmt w:val="lowerLetter"/>
      <w:lvlText w:val="%4)"/>
      <w:legacy w:legacy="1" w:legacySpace="0" w:legacyIndent="720"/>
      <w:lvlJc w:val="left"/>
      <w:pPr>
        <w:ind w:left="2160" w:hanging="720"/>
      </w:pPr>
    </w:lvl>
    <w:lvl w:ilvl="4">
      <w:start w:val="1"/>
      <w:numFmt w:val="decimal"/>
      <w:lvlText w:val="(%5)"/>
      <w:legacy w:legacy="1" w:legacySpace="0" w:legacyIndent="720"/>
      <w:lvlJc w:val="left"/>
      <w:pPr>
        <w:ind w:left="2880" w:hanging="720"/>
      </w:pPr>
    </w:lvl>
    <w:lvl w:ilvl="5">
      <w:start w:val="1"/>
      <w:numFmt w:val="lowerLetter"/>
      <w:lvlText w:val="(%6)"/>
      <w:legacy w:legacy="1" w:legacySpace="0" w:legacyIndent="720"/>
      <w:lvlJc w:val="left"/>
      <w:pPr>
        <w:ind w:left="3600" w:hanging="720"/>
      </w:pPr>
    </w:lvl>
    <w:lvl w:ilvl="6">
      <w:start w:val="1"/>
      <w:numFmt w:val="lowerRoman"/>
      <w:lvlText w:val="(%7)"/>
      <w:legacy w:legacy="1" w:legacySpace="0" w:legacyIndent="720"/>
      <w:lvlJc w:val="left"/>
      <w:pPr>
        <w:ind w:left="4320" w:hanging="720"/>
      </w:pPr>
    </w:lvl>
    <w:lvl w:ilvl="7">
      <w:start w:val="1"/>
      <w:numFmt w:val="lowerLetter"/>
      <w:lvlText w:val="(%8)"/>
      <w:legacy w:legacy="1" w:legacySpace="0" w:legacyIndent="720"/>
      <w:lvlJc w:val="left"/>
      <w:pPr>
        <w:ind w:left="5040" w:hanging="720"/>
      </w:pPr>
    </w:lvl>
    <w:lvl w:ilvl="8">
      <w:start w:val="1"/>
      <w:numFmt w:val="lowerRoman"/>
      <w:lvlText w:val="(%9)"/>
      <w:legacy w:legacy="1" w:legacySpace="0" w:legacyIndent="720"/>
      <w:lvlJc w:val="left"/>
      <w:pPr>
        <w:ind w:left="5760" w:hanging="720"/>
      </w:pPr>
    </w:lvl>
  </w:abstractNum>
  <w:abstractNum w:abstractNumId="13">
    <w:nsid w:val="452F67FA"/>
    <w:multiLevelType w:val="hybridMultilevel"/>
    <w:tmpl w:val="5C20CD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C83C85"/>
    <w:multiLevelType w:val="singleLevel"/>
    <w:tmpl w:val="04090017"/>
    <w:lvl w:ilvl="0">
      <w:start w:val="1"/>
      <w:numFmt w:val="lowerLetter"/>
      <w:lvlText w:val="%1)"/>
      <w:lvlJc w:val="left"/>
      <w:pPr>
        <w:tabs>
          <w:tab w:val="num" w:pos="360"/>
        </w:tabs>
        <w:ind w:left="360" w:hanging="360"/>
      </w:pPr>
    </w:lvl>
  </w:abstractNum>
  <w:abstractNum w:abstractNumId="15">
    <w:nsid w:val="53162CA8"/>
    <w:multiLevelType w:val="hybridMultilevel"/>
    <w:tmpl w:val="A3301748"/>
    <w:lvl w:ilvl="0" w:tplc="31F29328">
      <w:start w:val="1"/>
      <w:numFmt w:val="decimal"/>
      <w:lvlText w:val="%1."/>
      <w:lvlJc w:val="left"/>
      <w:pPr>
        <w:tabs>
          <w:tab w:val="num" w:pos="720"/>
        </w:tabs>
        <w:ind w:left="720" w:hanging="360"/>
      </w:pPr>
      <w:rPr>
        <w:rFonts w:hint="default"/>
        <w:b w:val="0"/>
        <w:sz w:val="20"/>
        <w:szCs w:val="20"/>
      </w:rPr>
    </w:lvl>
    <w:lvl w:ilvl="1" w:tplc="04090019">
      <w:start w:val="1"/>
      <w:numFmt w:val="lowerLetter"/>
      <w:lvlText w:val="%2."/>
      <w:lvlJc w:val="left"/>
      <w:pPr>
        <w:tabs>
          <w:tab w:val="num" w:pos="1440"/>
        </w:tabs>
        <w:ind w:left="1440" w:hanging="360"/>
      </w:pPr>
    </w:lvl>
    <w:lvl w:ilvl="2" w:tplc="EA045DC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A2F0AC3"/>
    <w:multiLevelType w:val="hybridMultilevel"/>
    <w:tmpl w:val="00003C4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AE67E8A"/>
    <w:multiLevelType w:val="hybridMultilevel"/>
    <w:tmpl w:val="968045D0"/>
    <w:lvl w:ilvl="0" w:tplc="579443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2046B8"/>
    <w:multiLevelType w:val="hybridMultilevel"/>
    <w:tmpl w:val="73A63C52"/>
    <w:lvl w:ilvl="0" w:tplc="F386DCF4">
      <w:start w:val="1"/>
      <w:numFmt w:val="lowerLetter"/>
      <w:lvlText w:val="%1)"/>
      <w:lvlJc w:val="left"/>
      <w:pPr>
        <w:ind w:left="108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4F7D3C"/>
    <w:multiLevelType w:val="hybridMultilevel"/>
    <w:tmpl w:val="45B21238"/>
    <w:lvl w:ilvl="0" w:tplc="480098C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13E2AF4"/>
    <w:multiLevelType w:val="hybridMultilevel"/>
    <w:tmpl w:val="0644A5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C6D3F5E"/>
    <w:multiLevelType w:val="hybridMultilevel"/>
    <w:tmpl w:val="8D20987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D074D65"/>
    <w:multiLevelType w:val="hybridMultilevel"/>
    <w:tmpl w:val="A7E4703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
  </w:num>
  <w:num w:numId="3">
    <w:abstractNumId w:val="8"/>
  </w:num>
  <w:num w:numId="4">
    <w:abstractNumId w:val="15"/>
  </w:num>
  <w:num w:numId="5">
    <w:abstractNumId w:val="19"/>
  </w:num>
  <w:num w:numId="6">
    <w:abstractNumId w:val="6"/>
  </w:num>
  <w:num w:numId="7">
    <w:abstractNumId w:val="10"/>
  </w:num>
  <w:num w:numId="8">
    <w:abstractNumId w:val="4"/>
  </w:num>
  <w:num w:numId="9">
    <w:abstractNumId w:val="20"/>
  </w:num>
  <w:num w:numId="10">
    <w:abstractNumId w:val="0"/>
  </w:num>
  <w:num w:numId="11">
    <w:abstractNumId w:val="7"/>
  </w:num>
  <w:num w:numId="12">
    <w:abstractNumId w:val="13"/>
  </w:num>
  <w:num w:numId="13">
    <w:abstractNumId w:val="3"/>
  </w:num>
  <w:num w:numId="14">
    <w:abstractNumId w:val="16"/>
  </w:num>
  <w:num w:numId="15">
    <w:abstractNumId w:val="22"/>
  </w:num>
  <w:num w:numId="16">
    <w:abstractNumId w:val="2"/>
  </w:num>
  <w:num w:numId="17">
    <w:abstractNumId w:val="9"/>
  </w:num>
  <w:num w:numId="1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8"/>
  </w:num>
  <w:num w:numId="21">
    <w:abstractNumId w:val="17"/>
  </w:num>
  <w:num w:numId="22">
    <w:abstractNumId w:val="11"/>
  </w:num>
  <w:num w:numId="23">
    <w:abstractNumId w:val="2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48"/>
    <w:rsid w:val="00001F55"/>
    <w:rsid w:val="000034E0"/>
    <w:rsid w:val="000077EC"/>
    <w:rsid w:val="00007E22"/>
    <w:rsid w:val="00011ADF"/>
    <w:rsid w:val="00012DC3"/>
    <w:rsid w:val="00013410"/>
    <w:rsid w:val="00015D46"/>
    <w:rsid w:val="000163EE"/>
    <w:rsid w:val="00017684"/>
    <w:rsid w:val="000210D9"/>
    <w:rsid w:val="0002273C"/>
    <w:rsid w:val="00024C50"/>
    <w:rsid w:val="00026E7C"/>
    <w:rsid w:val="00030E22"/>
    <w:rsid w:val="00035AAE"/>
    <w:rsid w:val="0004422D"/>
    <w:rsid w:val="000449F9"/>
    <w:rsid w:val="00057C7B"/>
    <w:rsid w:val="00064284"/>
    <w:rsid w:val="0006733D"/>
    <w:rsid w:val="00067378"/>
    <w:rsid w:val="000735B3"/>
    <w:rsid w:val="0007400F"/>
    <w:rsid w:val="0007411F"/>
    <w:rsid w:val="00080E94"/>
    <w:rsid w:val="00081E63"/>
    <w:rsid w:val="00085060"/>
    <w:rsid w:val="00086EC8"/>
    <w:rsid w:val="00087FEE"/>
    <w:rsid w:val="00095260"/>
    <w:rsid w:val="000A1BA2"/>
    <w:rsid w:val="000A25FC"/>
    <w:rsid w:val="000A35EC"/>
    <w:rsid w:val="000A531B"/>
    <w:rsid w:val="000B2236"/>
    <w:rsid w:val="000B7FDE"/>
    <w:rsid w:val="000C1987"/>
    <w:rsid w:val="000C588E"/>
    <w:rsid w:val="000D2B42"/>
    <w:rsid w:val="000D33FA"/>
    <w:rsid w:val="000D4F0F"/>
    <w:rsid w:val="000E0B62"/>
    <w:rsid w:val="000E1668"/>
    <w:rsid w:val="000E7EC2"/>
    <w:rsid w:val="000F203F"/>
    <w:rsid w:val="000F2E1F"/>
    <w:rsid w:val="00103FFE"/>
    <w:rsid w:val="001053E0"/>
    <w:rsid w:val="00105D3B"/>
    <w:rsid w:val="001159C0"/>
    <w:rsid w:val="00117BDE"/>
    <w:rsid w:val="001234AB"/>
    <w:rsid w:val="00123D59"/>
    <w:rsid w:val="00133AC5"/>
    <w:rsid w:val="00133BA1"/>
    <w:rsid w:val="00134F5A"/>
    <w:rsid w:val="00141C02"/>
    <w:rsid w:val="00142322"/>
    <w:rsid w:val="0014782A"/>
    <w:rsid w:val="00151544"/>
    <w:rsid w:val="00153C00"/>
    <w:rsid w:val="00157C4C"/>
    <w:rsid w:val="001625C8"/>
    <w:rsid w:val="00166A21"/>
    <w:rsid w:val="0017232E"/>
    <w:rsid w:val="0017671C"/>
    <w:rsid w:val="00191F0E"/>
    <w:rsid w:val="00195638"/>
    <w:rsid w:val="00195711"/>
    <w:rsid w:val="001973DF"/>
    <w:rsid w:val="0019748C"/>
    <w:rsid w:val="00197F47"/>
    <w:rsid w:val="001A6CE5"/>
    <w:rsid w:val="001B1486"/>
    <w:rsid w:val="001B1887"/>
    <w:rsid w:val="001B2C47"/>
    <w:rsid w:val="001B70B2"/>
    <w:rsid w:val="001C1ED5"/>
    <w:rsid w:val="001C47E4"/>
    <w:rsid w:val="001C6587"/>
    <w:rsid w:val="001C75AB"/>
    <w:rsid w:val="001D1C3F"/>
    <w:rsid w:val="001D464A"/>
    <w:rsid w:val="001E7A8F"/>
    <w:rsid w:val="001F3A84"/>
    <w:rsid w:val="001F3C4C"/>
    <w:rsid w:val="00201DB8"/>
    <w:rsid w:val="00202109"/>
    <w:rsid w:val="0020398A"/>
    <w:rsid w:val="00206A11"/>
    <w:rsid w:val="002071F5"/>
    <w:rsid w:val="00221C98"/>
    <w:rsid w:val="00226514"/>
    <w:rsid w:val="00233B1F"/>
    <w:rsid w:val="00234A51"/>
    <w:rsid w:val="002360D2"/>
    <w:rsid w:val="00237B54"/>
    <w:rsid w:val="00237DD3"/>
    <w:rsid w:val="00240F4D"/>
    <w:rsid w:val="00242015"/>
    <w:rsid w:val="002446EE"/>
    <w:rsid w:val="0025241B"/>
    <w:rsid w:val="002615D9"/>
    <w:rsid w:val="00270171"/>
    <w:rsid w:val="00271621"/>
    <w:rsid w:val="002735DD"/>
    <w:rsid w:val="002805CE"/>
    <w:rsid w:val="0028645D"/>
    <w:rsid w:val="00293DC4"/>
    <w:rsid w:val="002A1C06"/>
    <w:rsid w:val="002A7BDB"/>
    <w:rsid w:val="002A7CFA"/>
    <w:rsid w:val="002B08F3"/>
    <w:rsid w:val="002B73AA"/>
    <w:rsid w:val="002B7A31"/>
    <w:rsid w:val="002C0ECE"/>
    <w:rsid w:val="002D3A42"/>
    <w:rsid w:val="002D458C"/>
    <w:rsid w:val="002D7D38"/>
    <w:rsid w:val="002E0BD9"/>
    <w:rsid w:val="002E0CFE"/>
    <w:rsid w:val="002E3DE0"/>
    <w:rsid w:val="002E41CE"/>
    <w:rsid w:val="002F0776"/>
    <w:rsid w:val="002F18E3"/>
    <w:rsid w:val="002F37C4"/>
    <w:rsid w:val="002F529C"/>
    <w:rsid w:val="002F57E5"/>
    <w:rsid w:val="003058D9"/>
    <w:rsid w:val="00311E2A"/>
    <w:rsid w:val="003158F7"/>
    <w:rsid w:val="00316F3F"/>
    <w:rsid w:val="003240A2"/>
    <w:rsid w:val="00324170"/>
    <w:rsid w:val="003251AD"/>
    <w:rsid w:val="003302F3"/>
    <w:rsid w:val="00332126"/>
    <w:rsid w:val="00334354"/>
    <w:rsid w:val="003344F4"/>
    <w:rsid w:val="00341799"/>
    <w:rsid w:val="00342389"/>
    <w:rsid w:val="00346F82"/>
    <w:rsid w:val="00351EB7"/>
    <w:rsid w:val="003620E5"/>
    <w:rsid w:val="00364E93"/>
    <w:rsid w:val="00371239"/>
    <w:rsid w:val="003A0693"/>
    <w:rsid w:val="003A538D"/>
    <w:rsid w:val="003A54C1"/>
    <w:rsid w:val="003A7524"/>
    <w:rsid w:val="003B052A"/>
    <w:rsid w:val="003B26ED"/>
    <w:rsid w:val="003C361B"/>
    <w:rsid w:val="003C4BFE"/>
    <w:rsid w:val="003C5272"/>
    <w:rsid w:val="003C576A"/>
    <w:rsid w:val="003D7891"/>
    <w:rsid w:val="003D7CB8"/>
    <w:rsid w:val="003E1823"/>
    <w:rsid w:val="003E22C1"/>
    <w:rsid w:val="003E2C0B"/>
    <w:rsid w:val="003E2F14"/>
    <w:rsid w:val="003E43AF"/>
    <w:rsid w:val="003E6D5F"/>
    <w:rsid w:val="003E79C8"/>
    <w:rsid w:val="003F2C7F"/>
    <w:rsid w:val="004025F8"/>
    <w:rsid w:val="00403814"/>
    <w:rsid w:val="00405A5F"/>
    <w:rsid w:val="00405EB6"/>
    <w:rsid w:val="004138F7"/>
    <w:rsid w:val="00413DAE"/>
    <w:rsid w:val="00422342"/>
    <w:rsid w:val="00422AC4"/>
    <w:rsid w:val="00426D21"/>
    <w:rsid w:val="00427432"/>
    <w:rsid w:val="00430998"/>
    <w:rsid w:val="00435EAE"/>
    <w:rsid w:val="00436369"/>
    <w:rsid w:val="0044030E"/>
    <w:rsid w:val="0044348B"/>
    <w:rsid w:val="00445793"/>
    <w:rsid w:val="00446D95"/>
    <w:rsid w:val="00447CA2"/>
    <w:rsid w:val="00450C84"/>
    <w:rsid w:val="00452DC0"/>
    <w:rsid w:val="00460C96"/>
    <w:rsid w:val="00466D7E"/>
    <w:rsid w:val="00466E85"/>
    <w:rsid w:val="004749EA"/>
    <w:rsid w:val="0047529E"/>
    <w:rsid w:val="00475790"/>
    <w:rsid w:val="004778F4"/>
    <w:rsid w:val="00480741"/>
    <w:rsid w:val="00482ECD"/>
    <w:rsid w:val="004842E2"/>
    <w:rsid w:val="00487A94"/>
    <w:rsid w:val="0049586A"/>
    <w:rsid w:val="004A42EE"/>
    <w:rsid w:val="004B027A"/>
    <w:rsid w:val="004B0E44"/>
    <w:rsid w:val="004B4CEA"/>
    <w:rsid w:val="004B58E9"/>
    <w:rsid w:val="004B5AFF"/>
    <w:rsid w:val="004D1F0F"/>
    <w:rsid w:val="004D2F08"/>
    <w:rsid w:val="004D5F0A"/>
    <w:rsid w:val="004E156F"/>
    <w:rsid w:val="004E6DD2"/>
    <w:rsid w:val="004F0662"/>
    <w:rsid w:val="004F2A37"/>
    <w:rsid w:val="004F3589"/>
    <w:rsid w:val="005008AC"/>
    <w:rsid w:val="005122AC"/>
    <w:rsid w:val="00515BFA"/>
    <w:rsid w:val="00516B91"/>
    <w:rsid w:val="005170E9"/>
    <w:rsid w:val="00523A94"/>
    <w:rsid w:val="00526BD4"/>
    <w:rsid w:val="00530EF2"/>
    <w:rsid w:val="00531C38"/>
    <w:rsid w:val="0053720F"/>
    <w:rsid w:val="00541E88"/>
    <w:rsid w:val="005430A5"/>
    <w:rsid w:val="005471AE"/>
    <w:rsid w:val="00552CBF"/>
    <w:rsid w:val="0055387C"/>
    <w:rsid w:val="0055593F"/>
    <w:rsid w:val="00561E92"/>
    <w:rsid w:val="00567252"/>
    <w:rsid w:val="00571D6D"/>
    <w:rsid w:val="00572ECC"/>
    <w:rsid w:val="00572FDC"/>
    <w:rsid w:val="005744A8"/>
    <w:rsid w:val="00581ACE"/>
    <w:rsid w:val="00581D23"/>
    <w:rsid w:val="0058559B"/>
    <w:rsid w:val="00586AD3"/>
    <w:rsid w:val="0059149B"/>
    <w:rsid w:val="005916F0"/>
    <w:rsid w:val="00592C24"/>
    <w:rsid w:val="005A2844"/>
    <w:rsid w:val="005A3837"/>
    <w:rsid w:val="005A67BE"/>
    <w:rsid w:val="005B04E0"/>
    <w:rsid w:val="005B712F"/>
    <w:rsid w:val="005C5955"/>
    <w:rsid w:val="005D0FAF"/>
    <w:rsid w:val="005D1A7A"/>
    <w:rsid w:val="005E40D6"/>
    <w:rsid w:val="005F1D8D"/>
    <w:rsid w:val="005F3519"/>
    <w:rsid w:val="005F43F1"/>
    <w:rsid w:val="005F45AB"/>
    <w:rsid w:val="005F67FC"/>
    <w:rsid w:val="005F7E0C"/>
    <w:rsid w:val="00602B3A"/>
    <w:rsid w:val="00616DB3"/>
    <w:rsid w:val="006300F1"/>
    <w:rsid w:val="00631AE6"/>
    <w:rsid w:val="00632F5E"/>
    <w:rsid w:val="00636DDC"/>
    <w:rsid w:val="00641299"/>
    <w:rsid w:val="00647CB6"/>
    <w:rsid w:val="006568EF"/>
    <w:rsid w:val="00661AF4"/>
    <w:rsid w:val="00672418"/>
    <w:rsid w:val="0067375D"/>
    <w:rsid w:val="00673C12"/>
    <w:rsid w:val="0067769D"/>
    <w:rsid w:val="00681476"/>
    <w:rsid w:val="006818C4"/>
    <w:rsid w:val="0068259D"/>
    <w:rsid w:val="006864AE"/>
    <w:rsid w:val="00692947"/>
    <w:rsid w:val="00694069"/>
    <w:rsid w:val="0069567E"/>
    <w:rsid w:val="006A5A24"/>
    <w:rsid w:val="006A5AD8"/>
    <w:rsid w:val="006A69C7"/>
    <w:rsid w:val="006A6E2C"/>
    <w:rsid w:val="006B18B9"/>
    <w:rsid w:val="006B70C8"/>
    <w:rsid w:val="006C0AB2"/>
    <w:rsid w:val="006D329C"/>
    <w:rsid w:val="006D4CDB"/>
    <w:rsid w:val="006D5556"/>
    <w:rsid w:val="006D5BE3"/>
    <w:rsid w:val="006D68EB"/>
    <w:rsid w:val="006E17FA"/>
    <w:rsid w:val="006E245D"/>
    <w:rsid w:val="006E2656"/>
    <w:rsid w:val="006F0AEB"/>
    <w:rsid w:val="006F3999"/>
    <w:rsid w:val="006F42AB"/>
    <w:rsid w:val="007033E8"/>
    <w:rsid w:val="00704955"/>
    <w:rsid w:val="00704E58"/>
    <w:rsid w:val="00706744"/>
    <w:rsid w:val="007102DC"/>
    <w:rsid w:val="007104CF"/>
    <w:rsid w:val="007105EB"/>
    <w:rsid w:val="007118A4"/>
    <w:rsid w:val="0071283A"/>
    <w:rsid w:val="0072045C"/>
    <w:rsid w:val="00720542"/>
    <w:rsid w:val="007218CA"/>
    <w:rsid w:val="00723A0F"/>
    <w:rsid w:val="00731DC0"/>
    <w:rsid w:val="00734C95"/>
    <w:rsid w:val="00735365"/>
    <w:rsid w:val="007367DD"/>
    <w:rsid w:val="007507B8"/>
    <w:rsid w:val="00750934"/>
    <w:rsid w:val="00752BAF"/>
    <w:rsid w:val="00753740"/>
    <w:rsid w:val="007549EB"/>
    <w:rsid w:val="00757D18"/>
    <w:rsid w:val="00762C8E"/>
    <w:rsid w:val="007636BE"/>
    <w:rsid w:val="00763F73"/>
    <w:rsid w:val="007642F8"/>
    <w:rsid w:val="0076526A"/>
    <w:rsid w:val="0076639C"/>
    <w:rsid w:val="00766555"/>
    <w:rsid w:val="00786A7B"/>
    <w:rsid w:val="0079027D"/>
    <w:rsid w:val="00790B70"/>
    <w:rsid w:val="00791A86"/>
    <w:rsid w:val="007A0508"/>
    <w:rsid w:val="007A3B9F"/>
    <w:rsid w:val="007B0F78"/>
    <w:rsid w:val="007B23EA"/>
    <w:rsid w:val="007C6857"/>
    <w:rsid w:val="007C7481"/>
    <w:rsid w:val="007D4313"/>
    <w:rsid w:val="007E0356"/>
    <w:rsid w:val="007E04B2"/>
    <w:rsid w:val="007E431E"/>
    <w:rsid w:val="007F0233"/>
    <w:rsid w:val="007F1A4A"/>
    <w:rsid w:val="007F674C"/>
    <w:rsid w:val="007F6B5E"/>
    <w:rsid w:val="007F736A"/>
    <w:rsid w:val="0081061E"/>
    <w:rsid w:val="0081275A"/>
    <w:rsid w:val="008134C0"/>
    <w:rsid w:val="0081358E"/>
    <w:rsid w:val="00817AAD"/>
    <w:rsid w:val="00820384"/>
    <w:rsid w:val="00830E04"/>
    <w:rsid w:val="00835B10"/>
    <w:rsid w:val="00835FF3"/>
    <w:rsid w:val="00836903"/>
    <w:rsid w:val="00836A87"/>
    <w:rsid w:val="0084212B"/>
    <w:rsid w:val="008545B8"/>
    <w:rsid w:val="00856BDB"/>
    <w:rsid w:val="00862820"/>
    <w:rsid w:val="0087210A"/>
    <w:rsid w:val="00873B91"/>
    <w:rsid w:val="00874D5E"/>
    <w:rsid w:val="008802C0"/>
    <w:rsid w:val="00884DC7"/>
    <w:rsid w:val="008872A7"/>
    <w:rsid w:val="008908B4"/>
    <w:rsid w:val="00895526"/>
    <w:rsid w:val="0089666A"/>
    <w:rsid w:val="008A0143"/>
    <w:rsid w:val="008B00BE"/>
    <w:rsid w:val="008B16EA"/>
    <w:rsid w:val="008B23DA"/>
    <w:rsid w:val="008B309B"/>
    <w:rsid w:val="008C7781"/>
    <w:rsid w:val="008C7E28"/>
    <w:rsid w:val="008D1F9A"/>
    <w:rsid w:val="008D679E"/>
    <w:rsid w:val="008E32CE"/>
    <w:rsid w:val="008F3AB9"/>
    <w:rsid w:val="008F53DF"/>
    <w:rsid w:val="00900082"/>
    <w:rsid w:val="009031C1"/>
    <w:rsid w:val="00910599"/>
    <w:rsid w:val="00915389"/>
    <w:rsid w:val="00922843"/>
    <w:rsid w:val="009328B9"/>
    <w:rsid w:val="00943B58"/>
    <w:rsid w:val="00944A5B"/>
    <w:rsid w:val="00950DC8"/>
    <w:rsid w:val="00950EAF"/>
    <w:rsid w:val="00955B15"/>
    <w:rsid w:val="009606B6"/>
    <w:rsid w:val="0096156F"/>
    <w:rsid w:val="00964A71"/>
    <w:rsid w:val="009708C8"/>
    <w:rsid w:val="00970E61"/>
    <w:rsid w:val="00972141"/>
    <w:rsid w:val="0097785D"/>
    <w:rsid w:val="00982FA9"/>
    <w:rsid w:val="00983E9D"/>
    <w:rsid w:val="00984B59"/>
    <w:rsid w:val="009A3145"/>
    <w:rsid w:val="009A78A5"/>
    <w:rsid w:val="009C477A"/>
    <w:rsid w:val="009C4FE7"/>
    <w:rsid w:val="009D0F83"/>
    <w:rsid w:val="009D4FA0"/>
    <w:rsid w:val="009E1E0E"/>
    <w:rsid w:val="009E421D"/>
    <w:rsid w:val="009E5F82"/>
    <w:rsid w:val="009F3674"/>
    <w:rsid w:val="009F5FFD"/>
    <w:rsid w:val="009F730C"/>
    <w:rsid w:val="009F76A4"/>
    <w:rsid w:val="00A04E6B"/>
    <w:rsid w:val="00A054CA"/>
    <w:rsid w:val="00A0585A"/>
    <w:rsid w:val="00A06B88"/>
    <w:rsid w:val="00A15A16"/>
    <w:rsid w:val="00A1610A"/>
    <w:rsid w:val="00A162AE"/>
    <w:rsid w:val="00A30D46"/>
    <w:rsid w:val="00A326AB"/>
    <w:rsid w:val="00A33E54"/>
    <w:rsid w:val="00A35698"/>
    <w:rsid w:val="00A36A49"/>
    <w:rsid w:val="00A3715F"/>
    <w:rsid w:val="00A371B2"/>
    <w:rsid w:val="00A457E6"/>
    <w:rsid w:val="00A516B5"/>
    <w:rsid w:val="00A5270C"/>
    <w:rsid w:val="00A65E18"/>
    <w:rsid w:val="00A6719F"/>
    <w:rsid w:val="00A71BA4"/>
    <w:rsid w:val="00A7450A"/>
    <w:rsid w:val="00A74D0E"/>
    <w:rsid w:val="00A847EC"/>
    <w:rsid w:val="00A90090"/>
    <w:rsid w:val="00A9354A"/>
    <w:rsid w:val="00A96E1A"/>
    <w:rsid w:val="00A974A6"/>
    <w:rsid w:val="00AA6103"/>
    <w:rsid w:val="00AB567D"/>
    <w:rsid w:val="00AC05C4"/>
    <w:rsid w:val="00AC0B51"/>
    <w:rsid w:val="00AC22CD"/>
    <w:rsid w:val="00AC7B6C"/>
    <w:rsid w:val="00AD11B3"/>
    <w:rsid w:val="00AD494B"/>
    <w:rsid w:val="00AD60C2"/>
    <w:rsid w:val="00AD6725"/>
    <w:rsid w:val="00AE01EA"/>
    <w:rsid w:val="00AE367C"/>
    <w:rsid w:val="00AE48CE"/>
    <w:rsid w:val="00AE64C8"/>
    <w:rsid w:val="00AF05AD"/>
    <w:rsid w:val="00AF19D3"/>
    <w:rsid w:val="00AF24CA"/>
    <w:rsid w:val="00AF35A5"/>
    <w:rsid w:val="00AF38C4"/>
    <w:rsid w:val="00AF49B1"/>
    <w:rsid w:val="00AF4C19"/>
    <w:rsid w:val="00AF56A2"/>
    <w:rsid w:val="00B00ED3"/>
    <w:rsid w:val="00B122C8"/>
    <w:rsid w:val="00B17152"/>
    <w:rsid w:val="00B221AD"/>
    <w:rsid w:val="00B30B89"/>
    <w:rsid w:val="00B35E16"/>
    <w:rsid w:val="00B407F4"/>
    <w:rsid w:val="00B428F3"/>
    <w:rsid w:val="00B44B48"/>
    <w:rsid w:val="00B5548A"/>
    <w:rsid w:val="00B64406"/>
    <w:rsid w:val="00B74CBF"/>
    <w:rsid w:val="00B75E1C"/>
    <w:rsid w:val="00B77302"/>
    <w:rsid w:val="00B80536"/>
    <w:rsid w:val="00B80768"/>
    <w:rsid w:val="00B826CD"/>
    <w:rsid w:val="00B87D09"/>
    <w:rsid w:val="00B91C37"/>
    <w:rsid w:val="00BA13EC"/>
    <w:rsid w:val="00BA1577"/>
    <w:rsid w:val="00BA224E"/>
    <w:rsid w:val="00BA3F33"/>
    <w:rsid w:val="00BA71F3"/>
    <w:rsid w:val="00BB128C"/>
    <w:rsid w:val="00BB3C2D"/>
    <w:rsid w:val="00BB794B"/>
    <w:rsid w:val="00BC06AE"/>
    <w:rsid w:val="00BC09AF"/>
    <w:rsid w:val="00BC11E5"/>
    <w:rsid w:val="00BC3556"/>
    <w:rsid w:val="00BC43FE"/>
    <w:rsid w:val="00BC4F14"/>
    <w:rsid w:val="00BC5043"/>
    <w:rsid w:val="00BC5DB1"/>
    <w:rsid w:val="00BC7A3B"/>
    <w:rsid w:val="00BD5102"/>
    <w:rsid w:val="00BD6B69"/>
    <w:rsid w:val="00BE1169"/>
    <w:rsid w:val="00BE3385"/>
    <w:rsid w:val="00BF08FB"/>
    <w:rsid w:val="00BF196D"/>
    <w:rsid w:val="00BF3007"/>
    <w:rsid w:val="00BF4DF5"/>
    <w:rsid w:val="00BF59C8"/>
    <w:rsid w:val="00C07B45"/>
    <w:rsid w:val="00C10C04"/>
    <w:rsid w:val="00C17D35"/>
    <w:rsid w:val="00C2049E"/>
    <w:rsid w:val="00C206D5"/>
    <w:rsid w:val="00C225DA"/>
    <w:rsid w:val="00C26895"/>
    <w:rsid w:val="00C26FD2"/>
    <w:rsid w:val="00C32B05"/>
    <w:rsid w:val="00C40D5C"/>
    <w:rsid w:val="00C45037"/>
    <w:rsid w:val="00C455B3"/>
    <w:rsid w:val="00C46EDA"/>
    <w:rsid w:val="00C47C4B"/>
    <w:rsid w:val="00C528FA"/>
    <w:rsid w:val="00C57D4C"/>
    <w:rsid w:val="00C65F3C"/>
    <w:rsid w:val="00C75128"/>
    <w:rsid w:val="00C90D1B"/>
    <w:rsid w:val="00C923D0"/>
    <w:rsid w:val="00C93D3D"/>
    <w:rsid w:val="00C94677"/>
    <w:rsid w:val="00C97B36"/>
    <w:rsid w:val="00CA228E"/>
    <w:rsid w:val="00CA3BE1"/>
    <w:rsid w:val="00CB0107"/>
    <w:rsid w:val="00CB2CA6"/>
    <w:rsid w:val="00CB3296"/>
    <w:rsid w:val="00CB7A29"/>
    <w:rsid w:val="00CC21AF"/>
    <w:rsid w:val="00CC59BC"/>
    <w:rsid w:val="00CD1F2E"/>
    <w:rsid w:val="00CD33BB"/>
    <w:rsid w:val="00CD6B18"/>
    <w:rsid w:val="00CE68FF"/>
    <w:rsid w:val="00CF0CF7"/>
    <w:rsid w:val="00CF6F07"/>
    <w:rsid w:val="00CF709F"/>
    <w:rsid w:val="00CF7D7D"/>
    <w:rsid w:val="00D00150"/>
    <w:rsid w:val="00D00940"/>
    <w:rsid w:val="00D05E62"/>
    <w:rsid w:val="00D07343"/>
    <w:rsid w:val="00D07D95"/>
    <w:rsid w:val="00D1026D"/>
    <w:rsid w:val="00D218D2"/>
    <w:rsid w:val="00D23B7E"/>
    <w:rsid w:val="00D33A17"/>
    <w:rsid w:val="00D34876"/>
    <w:rsid w:val="00D35E3E"/>
    <w:rsid w:val="00D44FD4"/>
    <w:rsid w:val="00D46F0E"/>
    <w:rsid w:val="00D5057C"/>
    <w:rsid w:val="00D54DB9"/>
    <w:rsid w:val="00D55480"/>
    <w:rsid w:val="00D559F8"/>
    <w:rsid w:val="00D653A5"/>
    <w:rsid w:val="00D679B7"/>
    <w:rsid w:val="00D67A75"/>
    <w:rsid w:val="00D708AC"/>
    <w:rsid w:val="00D70927"/>
    <w:rsid w:val="00D75965"/>
    <w:rsid w:val="00D834DA"/>
    <w:rsid w:val="00D85412"/>
    <w:rsid w:val="00D93487"/>
    <w:rsid w:val="00D93BF0"/>
    <w:rsid w:val="00D94058"/>
    <w:rsid w:val="00D972BA"/>
    <w:rsid w:val="00DA019C"/>
    <w:rsid w:val="00DA2648"/>
    <w:rsid w:val="00DA6714"/>
    <w:rsid w:val="00DB06BD"/>
    <w:rsid w:val="00DB1EC2"/>
    <w:rsid w:val="00DB756E"/>
    <w:rsid w:val="00DC5915"/>
    <w:rsid w:val="00DC5A7C"/>
    <w:rsid w:val="00DD7AEE"/>
    <w:rsid w:val="00DE0B0D"/>
    <w:rsid w:val="00DE1143"/>
    <w:rsid w:val="00DE6AFE"/>
    <w:rsid w:val="00DF03D3"/>
    <w:rsid w:val="00DF52DA"/>
    <w:rsid w:val="00DF703E"/>
    <w:rsid w:val="00E031AF"/>
    <w:rsid w:val="00E0500C"/>
    <w:rsid w:val="00E06A14"/>
    <w:rsid w:val="00E104A7"/>
    <w:rsid w:val="00E13C3B"/>
    <w:rsid w:val="00E140B5"/>
    <w:rsid w:val="00E162DB"/>
    <w:rsid w:val="00E1704C"/>
    <w:rsid w:val="00E24613"/>
    <w:rsid w:val="00E24C8A"/>
    <w:rsid w:val="00E25692"/>
    <w:rsid w:val="00E27988"/>
    <w:rsid w:val="00E305B1"/>
    <w:rsid w:val="00E339C5"/>
    <w:rsid w:val="00E33AD1"/>
    <w:rsid w:val="00E3411B"/>
    <w:rsid w:val="00E37456"/>
    <w:rsid w:val="00E473A5"/>
    <w:rsid w:val="00E50D48"/>
    <w:rsid w:val="00E51AF7"/>
    <w:rsid w:val="00E547A2"/>
    <w:rsid w:val="00E6725F"/>
    <w:rsid w:val="00E67C98"/>
    <w:rsid w:val="00E7061E"/>
    <w:rsid w:val="00E73961"/>
    <w:rsid w:val="00E7413E"/>
    <w:rsid w:val="00E77A9F"/>
    <w:rsid w:val="00E80537"/>
    <w:rsid w:val="00E83043"/>
    <w:rsid w:val="00E86261"/>
    <w:rsid w:val="00EA28CD"/>
    <w:rsid w:val="00EA3C68"/>
    <w:rsid w:val="00EA65BD"/>
    <w:rsid w:val="00EB4B91"/>
    <w:rsid w:val="00EB5693"/>
    <w:rsid w:val="00EB62A9"/>
    <w:rsid w:val="00EC017E"/>
    <w:rsid w:val="00EC051F"/>
    <w:rsid w:val="00EC05D6"/>
    <w:rsid w:val="00EC26FF"/>
    <w:rsid w:val="00EC36AE"/>
    <w:rsid w:val="00EC4F8F"/>
    <w:rsid w:val="00ED2D05"/>
    <w:rsid w:val="00ED4534"/>
    <w:rsid w:val="00ED4A12"/>
    <w:rsid w:val="00ED6992"/>
    <w:rsid w:val="00ED7182"/>
    <w:rsid w:val="00EE2721"/>
    <w:rsid w:val="00EE5711"/>
    <w:rsid w:val="00EF2F09"/>
    <w:rsid w:val="00EF4023"/>
    <w:rsid w:val="00EF5CF8"/>
    <w:rsid w:val="00EF75BE"/>
    <w:rsid w:val="00F038FA"/>
    <w:rsid w:val="00F117FB"/>
    <w:rsid w:val="00F1688A"/>
    <w:rsid w:val="00F2000A"/>
    <w:rsid w:val="00F24298"/>
    <w:rsid w:val="00F25D23"/>
    <w:rsid w:val="00F32496"/>
    <w:rsid w:val="00F336AE"/>
    <w:rsid w:val="00F35FA6"/>
    <w:rsid w:val="00F40702"/>
    <w:rsid w:val="00F41DA2"/>
    <w:rsid w:val="00F46DAE"/>
    <w:rsid w:val="00F479E0"/>
    <w:rsid w:val="00F55FEB"/>
    <w:rsid w:val="00F609BA"/>
    <w:rsid w:val="00F62BD9"/>
    <w:rsid w:val="00F72D63"/>
    <w:rsid w:val="00F80C87"/>
    <w:rsid w:val="00F810EF"/>
    <w:rsid w:val="00F87BA4"/>
    <w:rsid w:val="00F90A86"/>
    <w:rsid w:val="00F9144B"/>
    <w:rsid w:val="00F942EA"/>
    <w:rsid w:val="00F95DA1"/>
    <w:rsid w:val="00F96591"/>
    <w:rsid w:val="00F9680F"/>
    <w:rsid w:val="00F97A3D"/>
    <w:rsid w:val="00FA3B09"/>
    <w:rsid w:val="00FA6E1B"/>
    <w:rsid w:val="00FB2A39"/>
    <w:rsid w:val="00FC061A"/>
    <w:rsid w:val="00FC35B6"/>
    <w:rsid w:val="00FC3704"/>
    <w:rsid w:val="00FD0326"/>
    <w:rsid w:val="00FE1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077FF2D-33E3-4FD9-8615-05447FAF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aliases w:val="H1,h1"/>
    <w:basedOn w:val="Normal"/>
    <w:next w:val="Normal"/>
    <w:qFormat/>
    <w:pPr>
      <w:keepNext/>
      <w:outlineLvl w:val="0"/>
    </w:pPr>
    <w:rPr>
      <w:b/>
    </w:rPr>
  </w:style>
  <w:style w:type="paragraph" w:styleId="Heading2">
    <w:name w:val="heading 2"/>
    <w:aliases w:val="H2,h2"/>
    <w:basedOn w:val="Normal"/>
    <w:next w:val="Normal"/>
    <w:qFormat/>
    <w:pPr>
      <w:keepNext/>
      <w:outlineLvl w:val="1"/>
    </w:pPr>
    <w:rPr>
      <w:b/>
      <w:sz w:val="20"/>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aliases w:val="H6"/>
    <w:basedOn w:val="Normal"/>
    <w:next w:val="Normal"/>
    <w:qFormat/>
    <w:pPr>
      <w:keepNext/>
      <w:spacing w:line="240" w:lineRule="exact"/>
      <w:outlineLvl w:val="5"/>
    </w:pPr>
    <w:rPr>
      <w:b/>
      <w:sz w:val="48"/>
    </w:rPr>
  </w:style>
  <w:style w:type="paragraph" w:styleId="Heading7">
    <w:name w:val="heading 7"/>
    <w:aliases w:val="H7"/>
    <w:basedOn w:val="Normal"/>
    <w:next w:val="Normal"/>
    <w:qFormat/>
    <w:pPr>
      <w:keepNext/>
      <w:jc w:val="center"/>
      <w:outlineLvl w:val="6"/>
    </w:pPr>
    <w:rPr>
      <w:b/>
      <w:bCs/>
      <w:sz w:val="20"/>
      <w:u w:val="single"/>
    </w:rPr>
  </w:style>
  <w:style w:type="paragraph" w:styleId="Heading8">
    <w:name w:val="heading 8"/>
    <w:basedOn w:val="Normal"/>
    <w:next w:val="Normal"/>
    <w:qFormat/>
    <w:pPr>
      <w:keepNext/>
      <w:tabs>
        <w:tab w:val="left" w:pos="540"/>
      </w:tabs>
      <w:jc w:val="center"/>
      <w:outlineLvl w:val="7"/>
    </w:pPr>
    <w:rPr>
      <w:rFonts w:cs="Arial"/>
      <w:b/>
      <w:bCs/>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rPr>
      <w:sz w:val="18"/>
    </w:rPr>
  </w:style>
  <w:style w:type="paragraph" w:styleId="BodyText">
    <w:name w:val="Body Text"/>
    <w:basedOn w:val="Normal"/>
    <w:rPr>
      <w:sz w:val="22"/>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rsid w:val="000E1668"/>
    <w:rPr>
      <w:rFonts w:ascii="Arial" w:hAnsi="Arial"/>
      <w:sz w:val="24"/>
    </w:rPr>
  </w:style>
  <w:style w:type="character" w:styleId="PageNumber">
    <w:name w:val="page number"/>
    <w:basedOn w:val="DefaultParagraphFont"/>
  </w:style>
  <w:style w:type="paragraph" w:styleId="BodyText3">
    <w:name w:val="Body Text 3"/>
    <w:basedOn w:val="Normal"/>
    <w:rPr>
      <w:b/>
      <w:sz w:val="22"/>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BodyTextIndent">
    <w:name w:val="Body Text Indent"/>
    <w:basedOn w:val="Normal"/>
    <w:pPr>
      <w:ind w:left="360"/>
    </w:pPr>
    <w:rPr>
      <w:sz w:val="20"/>
    </w:rPr>
  </w:style>
  <w:style w:type="paragraph" w:styleId="BodyTextIndent2">
    <w:name w:val="Body Text Indent 2"/>
    <w:basedOn w:val="Normal"/>
    <w:pPr>
      <w:ind w:left="540" w:hanging="540"/>
    </w:pPr>
    <w:rPr>
      <w:sz w:val="20"/>
    </w:rPr>
  </w:style>
  <w:style w:type="paragraph" w:styleId="BodyTextIndent3">
    <w:name w:val="Body Text Indent 3"/>
    <w:basedOn w:val="Normal"/>
    <w:pPr>
      <w:tabs>
        <w:tab w:val="left" w:pos="360"/>
      </w:tabs>
      <w:ind w:left="360" w:hanging="360"/>
      <w:jc w:val="both"/>
    </w:pPr>
    <w:rPr>
      <w:sz w:val="20"/>
    </w:rPr>
  </w:style>
  <w:style w:type="paragraph" w:styleId="Title">
    <w:name w:val="Title"/>
    <w:basedOn w:val="Normal"/>
    <w:qFormat/>
    <w:pPr>
      <w:jc w:val="center"/>
    </w:pPr>
    <w:rPr>
      <w:rFonts w:ascii="Times New Roman" w:hAnsi="Times New Roman"/>
      <w:b/>
      <w:sz w:val="28"/>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semiHidden/>
    <w:rPr>
      <w:sz w:val="20"/>
    </w:rPr>
  </w:style>
  <w:style w:type="character" w:customStyle="1" w:styleId="CommentTextChar">
    <w:name w:val="Comment Text Char"/>
    <w:link w:val="CommentText"/>
    <w:semiHidden/>
    <w:rsid w:val="00E104A7"/>
    <w:rPr>
      <w:rFonts w:ascii="Arial" w:hAnsi="Arial"/>
    </w:rPr>
  </w:style>
  <w:style w:type="character" w:styleId="CommentReference">
    <w:name w:val="annotation reference"/>
    <w:semiHidden/>
    <w:rPr>
      <w:sz w:val="16"/>
      <w:szCs w:val="16"/>
    </w:rPr>
  </w:style>
  <w:style w:type="character" w:customStyle="1" w:styleId="zzmpTrailerItem">
    <w:name w:val="zzmpTrailerItem"/>
    <w:rsid w:val="004D1F0F"/>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semiHidden/>
    <w:rsid w:val="004D1F0F"/>
    <w:rPr>
      <w:rFonts w:ascii="Tahoma" w:hAnsi="Tahoma" w:cs="Tahoma"/>
      <w:sz w:val="16"/>
      <w:szCs w:val="16"/>
    </w:rPr>
  </w:style>
  <w:style w:type="paragraph" w:styleId="CommentSubject">
    <w:name w:val="annotation subject"/>
    <w:basedOn w:val="CommentText"/>
    <w:next w:val="CommentText"/>
    <w:link w:val="CommentSubjectChar"/>
    <w:rsid w:val="00E104A7"/>
    <w:rPr>
      <w:b/>
      <w:bCs/>
    </w:rPr>
  </w:style>
  <w:style w:type="character" w:customStyle="1" w:styleId="CommentSubjectChar">
    <w:name w:val="Comment Subject Char"/>
    <w:basedOn w:val="CommentTextChar"/>
    <w:link w:val="CommentSubject"/>
    <w:rsid w:val="00E104A7"/>
    <w:rPr>
      <w:rFonts w:ascii="Arial" w:hAnsi="Arial"/>
    </w:rPr>
  </w:style>
  <w:style w:type="paragraph" w:styleId="ListParagraph">
    <w:name w:val="List Paragraph"/>
    <w:basedOn w:val="Normal"/>
    <w:uiPriority w:val="34"/>
    <w:qFormat/>
    <w:rsid w:val="00E27988"/>
    <w:pPr>
      <w:ind w:left="720"/>
    </w:pPr>
  </w:style>
  <w:style w:type="paragraph" w:styleId="NormalWeb">
    <w:name w:val="Normal (Web)"/>
    <w:basedOn w:val="Normal"/>
    <w:uiPriority w:val="99"/>
    <w:unhideWhenUsed/>
    <w:rsid w:val="00647CB6"/>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03696">
      <w:bodyDiv w:val="1"/>
      <w:marLeft w:val="0"/>
      <w:marRight w:val="0"/>
      <w:marTop w:val="0"/>
      <w:marBottom w:val="0"/>
      <w:divBdr>
        <w:top w:val="none" w:sz="0" w:space="0" w:color="auto"/>
        <w:left w:val="none" w:sz="0" w:space="0" w:color="auto"/>
        <w:bottom w:val="none" w:sz="0" w:space="0" w:color="auto"/>
        <w:right w:val="none" w:sz="0" w:space="0" w:color="auto"/>
      </w:divBdr>
    </w:div>
    <w:div w:id="168252283">
      <w:bodyDiv w:val="1"/>
      <w:marLeft w:val="0"/>
      <w:marRight w:val="0"/>
      <w:marTop w:val="0"/>
      <w:marBottom w:val="0"/>
      <w:divBdr>
        <w:top w:val="none" w:sz="0" w:space="0" w:color="auto"/>
        <w:left w:val="none" w:sz="0" w:space="0" w:color="auto"/>
        <w:bottom w:val="none" w:sz="0" w:space="0" w:color="auto"/>
        <w:right w:val="none" w:sz="0" w:space="0" w:color="auto"/>
      </w:divBdr>
    </w:div>
    <w:div w:id="206142719">
      <w:bodyDiv w:val="1"/>
      <w:marLeft w:val="0"/>
      <w:marRight w:val="0"/>
      <w:marTop w:val="0"/>
      <w:marBottom w:val="0"/>
      <w:divBdr>
        <w:top w:val="none" w:sz="0" w:space="0" w:color="auto"/>
        <w:left w:val="none" w:sz="0" w:space="0" w:color="auto"/>
        <w:bottom w:val="none" w:sz="0" w:space="0" w:color="auto"/>
        <w:right w:val="none" w:sz="0" w:space="0" w:color="auto"/>
      </w:divBdr>
    </w:div>
    <w:div w:id="387454742">
      <w:bodyDiv w:val="1"/>
      <w:marLeft w:val="0"/>
      <w:marRight w:val="0"/>
      <w:marTop w:val="0"/>
      <w:marBottom w:val="0"/>
      <w:divBdr>
        <w:top w:val="none" w:sz="0" w:space="0" w:color="auto"/>
        <w:left w:val="none" w:sz="0" w:space="0" w:color="auto"/>
        <w:bottom w:val="none" w:sz="0" w:space="0" w:color="auto"/>
        <w:right w:val="none" w:sz="0" w:space="0" w:color="auto"/>
      </w:divBdr>
    </w:div>
    <w:div w:id="393159506">
      <w:bodyDiv w:val="1"/>
      <w:marLeft w:val="0"/>
      <w:marRight w:val="0"/>
      <w:marTop w:val="0"/>
      <w:marBottom w:val="0"/>
      <w:divBdr>
        <w:top w:val="none" w:sz="0" w:space="0" w:color="auto"/>
        <w:left w:val="none" w:sz="0" w:space="0" w:color="auto"/>
        <w:bottom w:val="none" w:sz="0" w:space="0" w:color="auto"/>
        <w:right w:val="none" w:sz="0" w:space="0" w:color="auto"/>
      </w:divBdr>
    </w:div>
    <w:div w:id="468059063">
      <w:bodyDiv w:val="1"/>
      <w:marLeft w:val="0"/>
      <w:marRight w:val="0"/>
      <w:marTop w:val="0"/>
      <w:marBottom w:val="0"/>
      <w:divBdr>
        <w:top w:val="none" w:sz="0" w:space="0" w:color="auto"/>
        <w:left w:val="none" w:sz="0" w:space="0" w:color="auto"/>
        <w:bottom w:val="none" w:sz="0" w:space="0" w:color="auto"/>
        <w:right w:val="none" w:sz="0" w:space="0" w:color="auto"/>
      </w:divBdr>
    </w:div>
    <w:div w:id="1037050596">
      <w:bodyDiv w:val="1"/>
      <w:marLeft w:val="0"/>
      <w:marRight w:val="0"/>
      <w:marTop w:val="0"/>
      <w:marBottom w:val="0"/>
      <w:divBdr>
        <w:top w:val="none" w:sz="0" w:space="0" w:color="auto"/>
        <w:left w:val="none" w:sz="0" w:space="0" w:color="auto"/>
        <w:bottom w:val="none" w:sz="0" w:space="0" w:color="auto"/>
        <w:right w:val="none" w:sz="0" w:space="0" w:color="auto"/>
      </w:divBdr>
    </w:div>
    <w:div w:id="1341933216">
      <w:bodyDiv w:val="1"/>
      <w:marLeft w:val="0"/>
      <w:marRight w:val="0"/>
      <w:marTop w:val="0"/>
      <w:marBottom w:val="0"/>
      <w:divBdr>
        <w:top w:val="none" w:sz="0" w:space="0" w:color="auto"/>
        <w:left w:val="none" w:sz="0" w:space="0" w:color="auto"/>
        <w:bottom w:val="none" w:sz="0" w:space="0" w:color="auto"/>
        <w:right w:val="none" w:sz="0" w:space="0" w:color="auto"/>
      </w:divBdr>
    </w:div>
    <w:div w:id="1690988529">
      <w:bodyDiv w:val="1"/>
      <w:marLeft w:val="0"/>
      <w:marRight w:val="0"/>
      <w:marTop w:val="0"/>
      <w:marBottom w:val="0"/>
      <w:divBdr>
        <w:top w:val="none" w:sz="0" w:space="0" w:color="auto"/>
        <w:left w:val="none" w:sz="0" w:space="0" w:color="auto"/>
        <w:bottom w:val="none" w:sz="0" w:space="0" w:color="auto"/>
        <w:right w:val="none" w:sz="0" w:space="0" w:color="auto"/>
      </w:divBdr>
    </w:div>
    <w:div w:id="1719234278">
      <w:bodyDiv w:val="1"/>
      <w:marLeft w:val="0"/>
      <w:marRight w:val="0"/>
      <w:marTop w:val="0"/>
      <w:marBottom w:val="0"/>
      <w:divBdr>
        <w:top w:val="none" w:sz="0" w:space="0" w:color="auto"/>
        <w:left w:val="none" w:sz="0" w:space="0" w:color="auto"/>
        <w:bottom w:val="none" w:sz="0" w:space="0" w:color="auto"/>
        <w:right w:val="none" w:sz="0" w:space="0" w:color="auto"/>
      </w:divBdr>
    </w:div>
    <w:div w:id="1760130791">
      <w:bodyDiv w:val="1"/>
      <w:marLeft w:val="0"/>
      <w:marRight w:val="0"/>
      <w:marTop w:val="0"/>
      <w:marBottom w:val="0"/>
      <w:divBdr>
        <w:top w:val="none" w:sz="0" w:space="0" w:color="auto"/>
        <w:left w:val="none" w:sz="0" w:space="0" w:color="auto"/>
        <w:bottom w:val="none" w:sz="0" w:space="0" w:color="auto"/>
        <w:right w:val="none" w:sz="0" w:space="0" w:color="auto"/>
      </w:divBdr>
    </w:div>
    <w:div w:id="18087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sa.federalschedules.com/resources/taa-designated-countr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bp.gov" TargetMode="External"/><Relationship Id="rId4" Type="http://schemas.openxmlformats.org/officeDocument/2006/relationships/settings" Target="settings.xml"/><Relationship Id="rId9" Type="http://schemas.openxmlformats.org/officeDocument/2006/relationships/hyperlink" Target="https://www1.snapon.com/corporate/suppliers/business/conduct.nw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82B7F-6838-4445-968F-A03F9BB5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11014</Words>
  <Characters>62784</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lpstr>
    </vt:vector>
  </TitlesOfParts>
  <Company>W. W. Grainger, Inc.</Company>
  <LinksUpToDate>false</LinksUpToDate>
  <CharactersWithSpaces>73651</CharactersWithSpaces>
  <SharedDoc>false</SharedDoc>
  <HLinks>
    <vt:vector size="18" baseType="variant">
      <vt:variant>
        <vt:i4>3997797</vt:i4>
      </vt:variant>
      <vt:variant>
        <vt:i4>9</vt:i4>
      </vt:variant>
      <vt:variant>
        <vt:i4>0</vt:i4>
      </vt:variant>
      <vt:variant>
        <vt:i4>5</vt:i4>
      </vt:variant>
      <vt:variant>
        <vt:lpwstr>http://gsa.federalschedules.com/resources/taa-designated-countries/</vt:lpwstr>
      </vt:variant>
      <vt:variant>
        <vt:lpwstr/>
      </vt:variant>
      <vt:variant>
        <vt:i4>2687091</vt:i4>
      </vt:variant>
      <vt:variant>
        <vt:i4>6</vt:i4>
      </vt:variant>
      <vt:variant>
        <vt:i4>0</vt:i4>
      </vt:variant>
      <vt:variant>
        <vt:i4>5</vt:i4>
      </vt:variant>
      <vt:variant>
        <vt:lpwstr>http://www.cbp.gov/</vt:lpwstr>
      </vt:variant>
      <vt:variant>
        <vt:lpwstr/>
      </vt:variant>
      <vt:variant>
        <vt:i4>5767169</vt:i4>
      </vt:variant>
      <vt:variant>
        <vt:i4>3</vt:i4>
      </vt:variant>
      <vt:variant>
        <vt:i4>0</vt:i4>
      </vt:variant>
      <vt:variant>
        <vt:i4>5</vt:i4>
      </vt:variant>
      <vt:variant>
        <vt:lpwstr>https://www1.snapon.com/corporate/suppliers/business/conduct.nws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wwg</dc:creator>
  <cp:keywords/>
  <cp:lastModifiedBy>Arora, Govind K</cp:lastModifiedBy>
  <cp:revision>7</cp:revision>
  <cp:lastPrinted>2017-05-24T19:04:00Z</cp:lastPrinted>
  <dcterms:created xsi:type="dcterms:W3CDTF">2017-07-25T04:38:00Z</dcterms:created>
  <dcterms:modified xsi:type="dcterms:W3CDTF">2017-07-28T15:10:00Z</dcterms:modified>
</cp:coreProperties>
</file>