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7009" w14:textId="77777777" w:rsidR="007367DD" w:rsidRPr="008A4F65" w:rsidRDefault="001B53A4" w:rsidP="00F25D23">
      <w:pPr>
        <w:jc w:val="center"/>
        <w:rPr>
          <w:rFonts w:cs="Arial"/>
          <w:sz w:val="20"/>
        </w:rPr>
      </w:pPr>
      <w:r w:rsidRPr="008A4F65">
        <w:rPr>
          <w:rFonts w:cs="Arial"/>
          <w:noProof/>
          <w:sz w:val="20"/>
        </w:rPr>
        <w:drawing>
          <wp:inline distT="0" distB="0" distL="0" distR="0" wp14:anchorId="1D91E8A8" wp14:editId="019741E9">
            <wp:extent cx="2800350" cy="342900"/>
            <wp:effectExtent l="0" t="0" r="0" b="0"/>
            <wp:docPr id="1" name="Picture 1"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2391C6DD" w14:textId="77777777" w:rsidR="007367DD" w:rsidRPr="00D914A4" w:rsidRDefault="007367DD">
      <w:pPr>
        <w:jc w:val="both"/>
        <w:rPr>
          <w:rFonts w:cs="Arial"/>
          <w:sz w:val="20"/>
        </w:rPr>
      </w:pPr>
    </w:p>
    <w:p w14:paraId="2A86CB9A" w14:textId="77777777" w:rsidR="00E0500C" w:rsidRPr="00E1482F" w:rsidRDefault="00F25D23" w:rsidP="00F25D23">
      <w:pPr>
        <w:jc w:val="center"/>
        <w:rPr>
          <w:rFonts w:cs="Arial"/>
          <w:b/>
          <w:sz w:val="28"/>
          <w:szCs w:val="28"/>
          <w:u w:val="single"/>
        </w:rPr>
      </w:pPr>
      <w:r w:rsidRPr="00E1482F">
        <w:rPr>
          <w:rFonts w:cs="Arial"/>
          <w:b/>
          <w:sz w:val="28"/>
          <w:szCs w:val="28"/>
          <w:u w:val="single"/>
        </w:rPr>
        <w:t xml:space="preserve">SUPPLIER AGREEMENT </w:t>
      </w:r>
      <w:r w:rsidR="004749EA" w:rsidRPr="00E1482F">
        <w:rPr>
          <w:rFonts w:cs="Arial"/>
          <w:b/>
          <w:sz w:val="28"/>
          <w:szCs w:val="28"/>
          <w:u w:val="single"/>
        </w:rPr>
        <w:t>(</w:t>
      </w:r>
      <w:r w:rsidR="003614C0" w:rsidRPr="00E1482F">
        <w:rPr>
          <w:rFonts w:cs="Arial"/>
          <w:b/>
          <w:sz w:val="28"/>
          <w:szCs w:val="28"/>
          <w:u w:val="single"/>
        </w:rPr>
        <w:t>Capital Equipment Purchase</w:t>
      </w:r>
      <w:r w:rsidR="004749EA" w:rsidRPr="00E1482F">
        <w:rPr>
          <w:rFonts w:cs="Arial"/>
          <w:b/>
          <w:sz w:val="28"/>
          <w:szCs w:val="28"/>
          <w:u w:val="single"/>
        </w:rPr>
        <w:t>)</w:t>
      </w:r>
    </w:p>
    <w:p w14:paraId="103D9915" w14:textId="77777777" w:rsidR="007367DD" w:rsidRPr="00D914A4" w:rsidRDefault="007367DD" w:rsidP="00720168">
      <w:pPr>
        <w:jc w:val="both"/>
        <w:rPr>
          <w:rFonts w:cs="Arial"/>
          <w:sz w:val="20"/>
        </w:rPr>
      </w:pPr>
    </w:p>
    <w:p w14:paraId="26266EB5" w14:textId="77777777" w:rsidR="004440F9" w:rsidRPr="00D914A4" w:rsidRDefault="007367DD" w:rsidP="00720168">
      <w:pPr>
        <w:ind w:left="720"/>
        <w:jc w:val="both"/>
        <w:rPr>
          <w:rFonts w:eastAsia="MS Mincho" w:cs="Arial"/>
          <w:bCs/>
          <w:iCs/>
          <w:sz w:val="20"/>
        </w:rPr>
      </w:pPr>
      <w:r w:rsidRPr="00D914A4">
        <w:rPr>
          <w:rFonts w:cs="Arial"/>
          <w:sz w:val="20"/>
        </w:rPr>
        <w:t xml:space="preserve">This </w:t>
      </w:r>
      <w:r w:rsidR="00DE0091" w:rsidRPr="00D914A4">
        <w:rPr>
          <w:rFonts w:cs="Arial"/>
          <w:sz w:val="20"/>
        </w:rPr>
        <w:t>agreement</w:t>
      </w:r>
      <w:r w:rsidR="009011F3" w:rsidRPr="00D914A4">
        <w:rPr>
          <w:rFonts w:cs="Arial"/>
          <w:sz w:val="20"/>
        </w:rPr>
        <w:t xml:space="preserve"> </w:t>
      </w:r>
      <w:r w:rsidRPr="00D914A4">
        <w:rPr>
          <w:rFonts w:cs="Arial"/>
          <w:sz w:val="20"/>
        </w:rPr>
        <w:t xml:space="preserve">sets forth </w:t>
      </w:r>
      <w:r w:rsidR="00CD3FE7" w:rsidRPr="00D914A4">
        <w:rPr>
          <w:rFonts w:cs="Arial"/>
          <w:sz w:val="20"/>
        </w:rPr>
        <w:t xml:space="preserve">the </w:t>
      </w:r>
      <w:r w:rsidRPr="00D914A4">
        <w:rPr>
          <w:rFonts w:cs="Arial"/>
          <w:sz w:val="20"/>
        </w:rPr>
        <w:t xml:space="preserve">terms and conditions that will govern </w:t>
      </w:r>
      <w:r w:rsidR="00CD3FE7" w:rsidRPr="00D914A4">
        <w:rPr>
          <w:rFonts w:cs="Arial"/>
          <w:sz w:val="20"/>
        </w:rPr>
        <w:t xml:space="preserve">the </w:t>
      </w:r>
      <w:r w:rsidRPr="00D914A4">
        <w:rPr>
          <w:rFonts w:cs="Arial"/>
          <w:sz w:val="20"/>
        </w:rPr>
        <w:t>Supplier Agreement (</w:t>
      </w:r>
      <w:r w:rsidR="008C7781" w:rsidRPr="00D914A4">
        <w:rPr>
          <w:rFonts w:cs="Arial"/>
          <w:sz w:val="20"/>
        </w:rPr>
        <w:t>“</w:t>
      </w:r>
      <w:r w:rsidRPr="00D914A4">
        <w:rPr>
          <w:rFonts w:cs="Arial"/>
          <w:sz w:val="20"/>
        </w:rPr>
        <w:t xml:space="preserve">Agreement”) with </w:t>
      </w:r>
      <w:r w:rsidRPr="00D914A4">
        <w:rPr>
          <w:rFonts w:cs="Arial"/>
          <w:b/>
          <w:bCs/>
          <w:i/>
          <w:iCs/>
          <w:sz w:val="20"/>
        </w:rPr>
        <w:t>[supplier name]</w:t>
      </w:r>
      <w:r w:rsidR="004440F9" w:rsidRPr="00D914A4">
        <w:rPr>
          <w:rFonts w:cs="Arial"/>
          <w:sz w:val="20"/>
        </w:rPr>
        <w:t xml:space="preserve"> (“Supplier”)</w:t>
      </w:r>
      <w:r w:rsidRPr="00D914A4">
        <w:rPr>
          <w:rFonts w:cs="Arial"/>
          <w:sz w:val="20"/>
        </w:rPr>
        <w:t xml:space="preserve"> </w:t>
      </w:r>
      <w:r w:rsidR="004440F9" w:rsidRPr="00D914A4">
        <w:rPr>
          <w:rFonts w:eastAsia="MS Mincho" w:cs="Arial"/>
          <w:sz w:val="20"/>
        </w:rPr>
        <w:t xml:space="preserve">and </w:t>
      </w:r>
      <w:r w:rsidR="004440F9" w:rsidRPr="00D914A4">
        <w:rPr>
          <w:rFonts w:cs="Arial"/>
          <w:sz w:val="20"/>
        </w:rPr>
        <w:t>Snap-on Logistics, a subsidiary of Snap-on Incorporated,</w:t>
      </w:r>
      <w:r w:rsidR="004440F9" w:rsidRPr="00D914A4">
        <w:rPr>
          <w:rFonts w:eastAsia="MS Mincho" w:cs="Arial"/>
          <w:sz w:val="20"/>
        </w:rPr>
        <w:t xml:space="preserve"> having its principal place of business at 2801 80</w:t>
      </w:r>
      <w:r w:rsidR="004440F9" w:rsidRPr="00D914A4">
        <w:rPr>
          <w:rFonts w:eastAsia="MS Mincho" w:cs="Arial"/>
          <w:sz w:val="20"/>
          <w:vertAlign w:val="superscript"/>
        </w:rPr>
        <w:t>th</w:t>
      </w:r>
      <w:r w:rsidR="004440F9" w:rsidRPr="00D914A4">
        <w:rPr>
          <w:rFonts w:eastAsia="MS Mincho" w:cs="Arial"/>
          <w:sz w:val="20"/>
        </w:rPr>
        <w:t xml:space="preserve"> Street, Kenosha, Wisconsin</w:t>
      </w:r>
      <w:r w:rsidR="003C4D72" w:rsidRPr="00D914A4">
        <w:rPr>
          <w:rFonts w:eastAsia="MS Mincho" w:cs="Arial"/>
          <w:sz w:val="20"/>
        </w:rPr>
        <w:t>,</w:t>
      </w:r>
      <w:r w:rsidR="004440F9" w:rsidRPr="00D914A4">
        <w:rPr>
          <w:rFonts w:eastAsia="MS Mincho" w:cs="Arial"/>
          <w:sz w:val="20"/>
        </w:rPr>
        <w:t xml:space="preserve"> 53143</w:t>
      </w:r>
      <w:r w:rsidR="00481796" w:rsidRPr="00D914A4">
        <w:rPr>
          <w:rFonts w:eastAsia="MS Mincho" w:cs="Arial"/>
          <w:sz w:val="20"/>
        </w:rPr>
        <w:t>, USA</w:t>
      </w:r>
      <w:r w:rsidR="004440F9" w:rsidRPr="00D914A4">
        <w:rPr>
          <w:rFonts w:eastAsia="MS Mincho" w:cs="Arial"/>
          <w:sz w:val="20"/>
        </w:rPr>
        <w:t xml:space="preserve"> (“Snap-on”)</w:t>
      </w:r>
      <w:r w:rsidR="003C4D72" w:rsidRPr="00D914A4">
        <w:rPr>
          <w:rFonts w:eastAsia="MS Mincho" w:cs="Arial"/>
          <w:sz w:val="20"/>
        </w:rPr>
        <w:t>.</w:t>
      </w:r>
    </w:p>
    <w:p w14:paraId="2B71D273" w14:textId="77777777" w:rsidR="007367DD" w:rsidRPr="00D914A4" w:rsidRDefault="007367DD" w:rsidP="00720168">
      <w:pPr>
        <w:jc w:val="both"/>
        <w:rPr>
          <w:rFonts w:cs="Arial"/>
          <w:sz w:val="20"/>
        </w:rPr>
      </w:pPr>
    </w:p>
    <w:p w14:paraId="48A33E33" w14:textId="77777777" w:rsidR="00342389" w:rsidRPr="00D914A4" w:rsidRDefault="00342389" w:rsidP="00720168">
      <w:pPr>
        <w:pStyle w:val="Heading1"/>
        <w:numPr>
          <w:ilvl w:val="0"/>
          <w:numId w:val="4"/>
        </w:numPr>
        <w:tabs>
          <w:tab w:val="clear" w:pos="720"/>
        </w:tabs>
        <w:ind w:hanging="720"/>
        <w:jc w:val="both"/>
        <w:rPr>
          <w:rFonts w:cs="Arial"/>
          <w:bCs/>
          <w:sz w:val="20"/>
        </w:rPr>
      </w:pPr>
      <w:r w:rsidRPr="00D914A4">
        <w:rPr>
          <w:rFonts w:cs="Arial"/>
          <w:bCs/>
          <w:sz w:val="20"/>
        </w:rPr>
        <w:t>S</w:t>
      </w:r>
      <w:r w:rsidR="008616A4" w:rsidRPr="00D914A4">
        <w:rPr>
          <w:rFonts w:cs="Arial"/>
          <w:bCs/>
          <w:sz w:val="20"/>
        </w:rPr>
        <w:t>UPPLIER</w:t>
      </w:r>
      <w:r w:rsidRPr="00D914A4">
        <w:rPr>
          <w:rFonts w:cs="Arial"/>
          <w:bCs/>
          <w:sz w:val="20"/>
        </w:rPr>
        <w:t xml:space="preserve"> C</w:t>
      </w:r>
      <w:r w:rsidR="008616A4" w:rsidRPr="00D914A4">
        <w:rPr>
          <w:rFonts w:cs="Arial"/>
          <w:bCs/>
          <w:sz w:val="20"/>
        </w:rPr>
        <w:t>ODE</w:t>
      </w:r>
      <w:r w:rsidRPr="00D914A4">
        <w:rPr>
          <w:rFonts w:cs="Arial"/>
          <w:bCs/>
          <w:sz w:val="20"/>
        </w:rPr>
        <w:t xml:space="preserve"> </w:t>
      </w:r>
      <w:r w:rsidR="008616A4" w:rsidRPr="00D914A4">
        <w:rPr>
          <w:rFonts w:cs="Arial"/>
          <w:bCs/>
          <w:sz w:val="20"/>
        </w:rPr>
        <w:t>OF</w:t>
      </w:r>
      <w:r w:rsidRPr="00D914A4">
        <w:rPr>
          <w:rFonts w:cs="Arial"/>
          <w:bCs/>
          <w:sz w:val="20"/>
        </w:rPr>
        <w:t xml:space="preserve"> B</w:t>
      </w:r>
      <w:r w:rsidR="008616A4" w:rsidRPr="00D914A4">
        <w:rPr>
          <w:rFonts w:cs="Arial"/>
          <w:bCs/>
          <w:sz w:val="20"/>
        </w:rPr>
        <w:t>USINESS</w:t>
      </w:r>
      <w:r w:rsidRPr="00D914A4">
        <w:rPr>
          <w:rFonts w:cs="Arial"/>
          <w:bCs/>
          <w:sz w:val="20"/>
        </w:rPr>
        <w:t xml:space="preserve"> C</w:t>
      </w:r>
      <w:r w:rsidR="008616A4" w:rsidRPr="00D914A4">
        <w:rPr>
          <w:rFonts w:cs="Arial"/>
          <w:bCs/>
          <w:sz w:val="20"/>
        </w:rPr>
        <w:t>ONDUCT</w:t>
      </w:r>
    </w:p>
    <w:p w14:paraId="3995FBC0" w14:textId="5EF47F36" w:rsidR="00B428F3" w:rsidRPr="00D914A4" w:rsidRDefault="00B428F3" w:rsidP="00720168">
      <w:pPr>
        <w:ind w:left="720"/>
        <w:jc w:val="both"/>
        <w:rPr>
          <w:rFonts w:cs="Arial"/>
          <w:sz w:val="20"/>
        </w:rPr>
      </w:pPr>
      <w:r w:rsidRPr="00D914A4">
        <w:rPr>
          <w:rFonts w:cs="Arial"/>
          <w:sz w:val="20"/>
        </w:rPr>
        <w:t>Guided by our core beliefs and values as laid out in</w:t>
      </w:r>
      <w:r w:rsidR="00F25D23" w:rsidRPr="00D914A4">
        <w:rPr>
          <w:rFonts w:cs="Arial"/>
          <w:sz w:val="20"/>
        </w:rPr>
        <w:t xml:space="preserve"> the</w:t>
      </w:r>
      <w:r w:rsidRPr="00D914A4">
        <w:rPr>
          <w:rFonts w:cs="Arial"/>
          <w:sz w:val="20"/>
        </w:rPr>
        <w:t xml:space="preserve"> “Who We Are” statement, </w:t>
      </w:r>
      <w:r w:rsidR="007C6857" w:rsidRPr="00D914A4">
        <w:rPr>
          <w:rFonts w:cs="Arial"/>
          <w:sz w:val="20"/>
        </w:rPr>
        <w:t>Snap-on</w:t>
      </w:r>
      <w:r w:rsidRPr="00D914A4">
        <w:rPr>
          <w:rFonts w:cs="Arial"/>
          <w:sz w:val="20"/>
        </w:rPr>
        <w:t xml:space="preserve">’s commitment to integrity and social responsibility extends to its worldwide supply base. </w:t>
      </w:r>
      <w:r w:rsidR="007C6857" w:rsidRPr="00D914A4">
        <w:rPr>
          <w:rFonts w:cs="Arial"/>
          <w:sz w:val="20"/>
        </w:rPr>
        <w:t>Snap-on</w:t>
      </w:r>
      <w:r w:rsidRPr="00D914A4">
        <w:rPr>
          <w:rFonts w:cs="Arial"/>
          <w:sz w:val="20"/>
        </w:rPr>
        <w:t xml:space="preserve"> expects all suppliers</w:t>
      </w:r>
      <w:r w:rsidR="00CD3FE7" w:rsidRPr="00D914A4">
        <w:rPr>
          <w:rFonts w:cs="Arial"/>
          <w:sz w:val="20"/>
        </w:rPr>
        <w:t xml:space="preserve"> to</w:t>
      </w:r>
      <w:r w:rsidRPr="00D914A4">
        <w:rPr>
          <w:rFonts w:cs="Arial"/>
          <w:sz w:val="20"/>
        </w:rPr>
        <w:t xml:space="preserve">, </w:t>
      </w:r>
      <w:r w:rsidR="00CD3FE7" w:rsidRPr="00D914A4">
        <w:rPr>
          <w:rFonts w:cs="Arial"/>
          <w:sz w:val="20"/>
        </w:rPr>
        <w:t xml:space="preserve">and Supplier will, </w:t>
      </w:r>
      <w:r w:rsidRPr="00D914A4">
        <w:rPr>
          <w:rFonts w:cs="Arial"/>
          <w:sz w:val="20"/>
        </w:rPr>
        <w:t xml:space="preserve">regardless of location, conduct business to </w:t>
      </w:r>
      <w:r w:rsidR="00CD3FE7" w:rsidRPr="00D914A4">
        <w:rPr>
          <w:rFonts w:cs="Arial"/>
          <w:sz w:val="20"/>
        </w:rPr>
        <w:t xml:space="preserve">Snap-on </w:t>
      </w:r>
      <w:r w:rsidRPr="00D914A4">
        <w:rPr>
          <w:rFonts w:cs="Arial"/>
          <w:sz w:val="20"/>
        </w:rPr>
        <w:t>standards and adhere to the Supplier Code of Business Conduct</w:t>
      </w:r>
      <w:r w:rsidR="00430998" w:rsidRPr="00D914A4">
        <w:rPr>
          <w:rFonts w:cs="Arial"/>
          <w:sz w:val="20"/>
        </w:rPr>
        <w:t xml:space="preserve">, </w:t>
      </w:r>
      <w:r w:rsidR="0049586A" w:rsidRPr="00D914A4">
        <w:rPr>
          <w:rFonts w:cs="Arial"/>
          <w:sz w:val="20"/>
        </w:rPr>
        <w:t>which is</w:t>
      </w:r>
      <w:r w:rsidR="00430998" w:rsidRPr="00D914A4">
        <w:rPr>
          <w:rFonts w:cs="Arial"/>
          <w:sz w:val="20"/>
        </w:rPr>
        <w:t xml:space="preserve"> hereby incorporated into the terms and conditions of this Agreement</w:t>
      </w:r>
      <w:r w:rsidRPr="00D914A4">
        <w:rPr>
          <w:rFonts w:cs="Arial"/>
          <w:sz w:val="20"/>
        </w:rPr>
        <w:t>.</w:t>
      </w:r>
      <w:r w:rsidR="00CB194C">
        <w:rPr>
          <w:rFonts w:cs="Arial"/>
          <w:sz w:val="20"/>
        </w:rPr>
        <w:t xml:space="preserve">  </w:t>
      </w:r>
      <w:r w:rsidR="00CB194C" w:rsidRPr="00CB194C">
        <w:rPr>
          <w:rFonts w:cs="Arial"/>
          <w:sz w:val="20"/>
        </w:rPr>
        <w:t xml:space="preserve">The Supplier Code of Business Conduct can be found at </w:t>
      </w:r>
      <w:hyperlink r:id="rId9" w:history="1">
        <w:r w:rsidR="002870BD" w:rsidRPr="00D52488">
          <w:rPr>
            <w:rStyle w:val="Hyperlink"/>
            <w:rFonts w:cs="Arial"/>
            <w:sz w:val="20"/>
          </w:rPr>
          <w:t>https://www.snapon.com/EN/Suppliers/Supplier-Code-of-Conduct</w:t>
        </w:r>
      </w:hyperlink>
      <w:r w:rsidR="002870BD">
        <w:rPr>
          <w:rFonts w:cs="Arial"/>
          <w:sz w:val="20"/>
        </w:rPr>
        <w:t xml:space="preserve"> </w:t>
      </w:r>
    </w:p>
    <w:p w14:paraId="49E7CAB1" w14:textId="77777777" w:rsidR="007367DD" w:rsidRPr="00D914A4" w:rsidRDefault="007367DD" w:rsidP="00720168">
      <w:pPr>
        <w:ind w:left="720" w:hanging="720"/>
        <w:jc w:val="both"/>
        <w:rPr>
          <w:rFonts w:cs="Arial"/>
          <w:sz w:val="20"/>
        </w:rPr>
      </w:pPr>
    </w:p>
    <w:p w14:paraId="5C57CF40" w14:textId="77777777" w:rsidR="006F1CF2" w:rsidRPr="00D914A4" w:rsidRDefault="006F1CF2" w:rsidP="006F1CF2">
      <w:pPr>
        <w:pStyle w:val="Heading1"/>
        <w:numPr>
          <w:ilvl w:val="0"/>
          <w:numId w:val="4"/>
        </w:numPr>
        <w:tabs>
          <w:tab w:val="clear" w:pos="720"/>
        </w:tabs>
        <w:ind w:hanging="720"/>
        <w:jc w:val="both"/>
        <w:rPr>
          <w:rFonts w:cs="Arial"/>
          <w:bCs/>
          <w:sz w:val="20"/>
        </w:rPr>
      </w:pPr>
      <w:r w:rsidRPr="00D914A4">
        <w:rPr>
          <w:rFonts w:cs="Arial"/>
          <w:bCs/>
          <w:sz w:val="20"/>
        </w:rPr>
        <w:t xml:space="preserve">DESCRIPTION OF EQUIPMENT </w:t>
      </w:r>
    </w:p>
    <w:p w14:paraId="2FB6BA1F" w14:textId="77777777" w:rsidR="006F1CF2" w:rsidRPr="00D914A4" w:rsidRDefault="00B00342" w:rsidP="001F2C02">
      <w:pPr>
        <w:autoSpaceDE w:val="0"/>
        <w:autoSpaceDN w:val="0"/>
        <w:adjustRightInd w:val="0"/>
        <w:ind w:left="720"/>
        <w:rPr>
          <w:rFonts w:cs="Arial"/>
          <w:sz w:val="20"/>
        </w:rPr>
      </w:pPr>
      <w:r w:rsidRPr="00D914A4">
        <w:rPr>
          <w:rFonts w:cs="Arial"/>
          <w:sz w:val="20"/>
        </w:rPr>
        <w:t>Supplier</w:t>
      </w:r>
      <w:r w:rsidR="001F2C02" w:rsidRPr="00D914A4">
        <w:rPr>
          <w:rFonts w:cs="Arial"/>
          <w:sz w:val="20"/>
        </w:rPr>
        <w:t xml:space="preserve"> hereby agrees to design, manufacture, sell to Snap-on, construct and install </w:t>
      </w:r>
      <w:r w:rsidR="000D231E" w:rsidRPr="00D914A4">
        <w:rPr>
          <w:rFonts w:cs="Arial"/>
          <w:sz w:val="20"/>
        </w:rPr>
        <w:t>E</w:t>
      </w:r>
      <w:r w:rsidR="001F2C02" w:rsidRPr="00D914A4">
        <w:rPr>
          <w:rFonts w:cs="Arial"/>
          <w:sz w:val="20"/>
        </w:rPr>
        <w:t xml:space="preserve">quipment and train </w:t>
      </w:r>
      <w:r w:rsidR="00856CE5" w:rsidRPr="00D914A4">
        <w:rPr>
          <w:rFonts w:cs="Arial"/>
          <w:sz w:val="20"/>
        </w:rPr>
        <w:t>Snap-on</w:t>
      </w:r>
      <w:r w:rsidR="001F2C02" w:rsidRPr="00D914A4">
        <w:rPr>
          <w:rFonts w:cs="Arial"/>
          <w:sz w:val="20"/>
        </w:rPr>
        <w:t xml:space="preserve"> personnel </w:t>
      </w:r>
      <w:r w:rsidR="000D231E" w:rsidRPr="00D914A4">
        <w:rPr>
          <w:rFonts w:cs="Arial"/>
          <w:sz w:val="20"/>
        </w:rPr>
        <w:t xml:space="preserve">on use of the Equipment </w:t>
      </w:r>
      <w:r w:rsidR="001F2C02" w:rsidRPr="00D914A4">
        <w:rPr>
          <w:rFonts w:cs="Arial"/>
          <w:sz w:val="20"/>
        </w:rPr>
        <w:t>as necessary</w:t>
      </w:r>
      <w:r w:rsidR="000D231E" w:rsidRPr="00D914A4">
        <w:rPr>
          <w:rFonts w:cs="Arial"/>
          <w:sz w:val="20"/>
        </w:rPr>
        <w:t>.</w:t>
      </w:r>
      <w:r w:rsidR="001F2C02" w:rsidRPr="00D914A4">
        <w:rPr>
          <w:rFonts w:cs="Arial"/>
          <w:sz w:val="20"/>
        </w:rPr>
        <w:t xml:space="preserve"> Snap-on hereby agrees to purchase </w:t>
      </w:r>
      <w:r w:rsidR="000D231E" w:rsidRPr="00D914A4">
        <w:rPr>
          <w:rFonts w:cs="Arial"/>
          <w:sz w:val="20"/>
        </w:rPr>
        <w:t>the</w:t>
      </w:r>
      <w:r w:rsidR="001F2C02" w:rsidRPr="00D914A4">
        <w:rPr>
          <w:rFonts w:cs="Arial"/>
          <w:sz w:val="20"/>
        </w:rPr>
        <w:t xml:space="preserve"> </w:t>
      </w:r>
      <w:r w:rsidR="000D231E" w:rsidRPr="00D914A4">
        <w:rPr>
          <w:rFonts w:cs="Arial"/>
          <w:sz w:val="20"/>
        </w:rPr>
        <w:t>E</w:t>
      </w:r>
      <w:r w:rsidR="001F2C02" w:rsidRPr="00D914A4">
        <w:rPr>
          <w:rFonts w:cs="Arial"/>
          <w:sz w:val="20"/>
        </w:rPr>
        <w:t xml:space="preserve">quipment as specified within </w:t>
      </w:r>
      <w:r w:rsidR="001866C6">
        <w:rPr>
          <w:rFonts w:cs="Arial"/>
          <w:sz w:val="20"/>
        </w:rPr>
        <w:t xml:space="preserve">Statement of </w:t>
      </w:r>
      <w:r w:rsidR="00022C34">
        <w:rPr>
          <w:rFonts w:cs="Arial"/>
          <w:sz w:val="20"/>
        </w:rPr>
        <w:t>Work</w:t>
      </w:r>
      <w:r w:rsidR="006F1CF2" w:rsidRPr="00D914A4">
        <w:rPr>
          <w:rFonts w:cs="Arial"/>
          <w:sz w:val="20"/>
        </w:rPr>
        <w:t>.</w:t>
      </w:r>
      <w:r w:rsidR="00E43A02">
        <w:rPr>
          <w:rFonts w:cs="Arial"/>
          <w:sz w:val="20"/>
        </w:rPr>
        <w:t xml:space="preserve">  T</w:t>
      </w:r>
      <w:r w:rsidR="006F1CF2" w:rsidRPr="00D914A4">
        <w:rPr>
          <w:rFonts w:cs="Arial"/>
          <w:sz w:val="20"/>
        </w:rPr>
        <w:t>here may be other peripheral equipment, spare parts,</w:t>
      </w:r>
      <w:r w:rsidR="001F2C02" w:rsidRPr="00D914A4">
        <w:rPr>
          <w:rFonts w:cs="Arial"/>
          <w:sz w:val="20"/>
        </w:rPr>
        <w:t xml:space="preserve"> safety attachments, </w:t>
      </w:r>
      <w:r w:rsidR="001866C6">
        <w:rPr>
          <w:rFonts w:cs="Arial"/>
          <w:sz w:val="20"/>
        </w:rPr>
        <w:t xml:space="preserve">and other items </w:t>
      </w:r>
      <w:r w:rsidR="001F2C02" w:rsidRPr="00D914A4">
        <w:rPr>
          <w:rFonts w:cs="Arial"/>
          <w:sz w:val="20"/>
        </w:rPr>
        <w:t>that are</w:t>
      </w:r>
      <w:r w:rsidR="006F1CF2" w:rsidRPr="00D914A4">
        <w:rPr>
          <w:rFonts w:cs="Arial"/>
          <w:sz w:val="20"/>
        </w:rPr>
        <w:t xml:space="preserve"> not specified</w:t>
      </w:r>
      <w:r w:rsidR="00E43A02">
        <w:rPr>
          <w:rFonts w:cs="Arial"/>
          <w:sz w:val="20"/>
        </w:rPr>
        <w:t>, but if such items are provided, such items are</w:t>
      </w:r>
      <w:r w:rsidR="006F1CF2" w:rsidRPr="00D914A4">
        <w:rPr>
          <w:rFonts w:cs="Arial"/>
          <w:sz w:val="20"/>
        </w:rPr>
        <w:t xml:space="preserve"> also covered by this </w:t>
      </w:r>
      <w:r w:rsidR="001866C6">
        <w:rPr>
          <w:rFonts w:cs="Arial"/>
          <w:sz w:val="20"/>
        </w:rPr>
        <w:t>A</w:t>
      </w:r>
      <w:r w:rsidR="006F1CF2" w:rsidRPr="00D914A4">
        <w:rPr>
          <w:rFonts w:cs="Arial"/>
          <w:sz w:val="20"/>
        </w:rPr>
        <w:t>greement.</w:t>
      </w:r>
    </w:p>
    <w:p w14:paraId="100EF202" w14:textId="77777777" w:rsidR="006F1CF2" w:rsidRPr="006B5801" w:rsidRDefault="006F1CF2" w:rsidP="001F2C02">
      <w:pPr>
        <w:ind w:left="720"/>
        <w:rPr>
          <w:rFonts w:cs="Arial"/>
          <w:sz w:val="20"/>
        </w:rPr>
      </w:pPr>
    </w:p>
    <w:p w14:paraId="2866F9CA" w14:textId="77777777" w:rsidR="001F2C02" w:rsidRPr="00D914A4" w:rsidRDefault="001F2C02" w:rsidP="00720168">
      <w:pPr>
        <w:pStyle w:val="Heading1"/>
        <w:numPr>
          <w:ilvl w:val="0"/>
          <w:numId w:val="4"/>
        </w:numPr>
        <w:tabs>
          <w:tab w:val="clear" w:pos="720"/>
        </w:tabs>
        <w:ind w:hanging="720"/>
        <w:jc w:val="both"/>
        <w:rPr>
          <w:rFonts w:cs="Arial"/>
          <w:bCs/>
          <w:sz w:val="20"/>
        </w:rPr>
      </w:pPr>
      <w:r w:rsidRPr="00D914A4">
        <w:rPr>
          <w:rFonts w:cs="Arial"/>
          <w:bCs/>
          <w:sz w:val="20"/>
        </w:rPr>
        <w:t>DEFINITIONS</w:t>
      </w:r>
    </w:p>
    <w:p w14:paraId="118983AA" w14:textId="77777777" w:rsidR="00F964CA" w:rsidRPr="00D914A4" w:rsidRDefault="00F964CA" w:rsidP="00F964CA">
      <w:pPr>
        <w:ind w:left="720"/>
        <w:rPr>
          <w:rFonts w:cs="Arial"/>
          <w:sz w:val="20"/>
        </w:rPr>
      </w:pPr>
      <w:r w:rsidRPr="00D914A4">
        <w:rPr>
          <w:rFonts w:cs="Arial"/>
          <w:sz w:val="20"/>
        </w:rPr>
        <w:t>The words and terms below shall, for the purposes of this Agreement, have the following meanings:</w:t>
      </w:r>
    </w:p>
    <w:p w14:paraId="638CDCF5" w14:textId="77777777" w:rsidR="009638DF" w:rsidRPr="006B5801" w:rsidRDefault="009638DF"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Acceptance Date</w:t>
      </w:r>
      <w:r w:rsidRPr="00D914A4">
        <w:rPr>
          <w:rFonts w:cs="Arial"/>
          <w:sz w:val="20"/>
        </w:rPr>
        <w:t xml:space="preserve">” means </w:t>
      </w:r>
      <w:r w:rsidR="00F964CA" w:rsidRPr="006B5801">
        <w:rPr>
          <w:rFonts w:cs="Arial"/>
          <w:sz w:val="20"/>
        </w:rPr>
        <w:t>the date that the Equipment successfully complete</w:t>
      </w:r>
      <w:r w:rsidRPr="00D914A4">
        <w:rPr>
          <w:rFonts w:cs="Arial"/>
          <w:sz w:val="20"/>
        </w:rPr>
        <w:t>s</w:t>
      </w:r>
      <w:r w:rsidR="00F964CA" w:rsidRPr="006B5801">
        <w:rPr>
          <w:rFonts w:cs="Arial"/>
          <w:sz w:val="20"/>
        </w:rPr>
        <w:t xml:space="preserve"> the </w:t>
      </w:r>
      <w:r w:rsidR="00782FB6">
        <w:rPr>
          <w:rFonts w:cs="Arial"/>
          <w:sz w:val="20"/>
        </w:rPr>
        <w:t>A</w:t>
      </w:r>
      <w:r w:rsidR="00F964CA" w:rsidRPr="006B5801">
        <w:rPr>
          <w:rFonts w:cs="Arial"/>
          <w:sz w:val="20"/>
        </w:rPr>
        <w:t>c</w:t>
      </w:r>
      <w:r w:rsidR="00652C72" w:rsidRPr="006B5801">
        <w:rPr>
          <w:rFonts w:cs="Arial"/>
          <w:sz w:val="20"/>
        </w:rPr>
        <w:t xml:space="preserve">ceptance </w:t>
      </w:r>
      <w:r w:rsidR="00782FB6">
        <w:rPr>
          <w:rFonts w:cs="Arial"/>
          <w:sz w:val="20"/>
        </w:rPr>
        <w:t>T</w:t>
      </w:r>
      <w:r w:rsidR="00652C72" w:rsidRPr="006B5801">
        <w:rPr>
          <w:rFonts w:cs="Arial"/>
          <w:sz w:val="20"/>
        </w:rPr>
        <w:t>est</w:t>
      </w:r>
      <w:r w:rsidR="00E43A02">
        <w:rPr>
          <w:rFonts w:cs="Arial"/>
          <w:sz w:val="20"/>
        </w:rPr>
        <w:t xml:space="preserve">, or if there is not </w:t>
      </w:r>
      <w:r w:rsidR="00485512">
        <w:rPr>
          <w:rFonts w:cs="Arial"/>
          <w:sz w:val="20"/>
        </w:rPr>
        <w:t xml:space="preserve">an </w:t>
      </w:r>
      <w:r w:rsidR="00E43A02">
        <w:rPr>
          <w:rFonts w:cs="Arial"/>
          <w:sz w:val="20"/>
        </w:rPr>
        <w:t xml:space="preserve">Acceptance Test, then thirty (30) days </w:t>
      </w:r>
      <w:r w:rsidR="00CA2A52">
        <w:rPr>
          <w:rFonts w:cs="Arial"/>
          <w:sz w:val="20"/>
        </w:rPr>
        <w:t>after Snap-on starts production using the Equipment</w:t>
      </w:r>
      <w:r w:rsidR="00652C72" w:rsidRPr="006B5801">
        <w:rPr>
          <w:rFonts w:cs="Arial"/>
          <w:sz w:val="20"/>
        </w:rPr>
        <w:t>.</w:t>
      </w:r>
    </w:p>
    <w:p w14:paraId="2E0598CB" w14:textId="77777777" w:rsidR="009638DF" w:rsidRPr="006B5801" w:rsidRDefault="009638DF"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Acceptance Test</w:t>
      </w:r>
      <w:r w:rsidRPr="00D914A4">
        <w:rPr>
          <w:rFonts w:cs="Arial"/>
          <w:sz w:val="20"/>
        </w:rPr>
        <w:t xml:space="preserve">” means </w:t>
      </w:r>
      <w:r w:rsidR="00F964CA" w:rsidRPr="006B5801">
        <w:rPr>
          <w:rFonts w:cs="Arial"/>
          <w:sz w:val="20"/>
        </w:rPr>
        <w:t>the test criteria</w:t>
      </w:r>
      <w:r w:rsidR="004F31F3">
        <w:rPr>
          <w:rFonts w:cs="Arial"/>
          <w:sz w:val="20"/>
        </w:rPr>
        <w:t xml:space="preserve"> and the timing thereof, as</w:t>
      </w:r>
      <w:r w:rsidR="00F964CA" w:rsidRPr="006B5801">
        <w:rPr>
          <w:rFonts w:cs="Arial"/>
          <w:sz w:val="20"/>
        </w:rPr>
        <w:t xml:space="preserve"> described within the Statement of </w:t>
      </w:r>
      <w:r w:rsidR="00022C34">
        <w:rPr>
          <w:rFonts w:cs="Arial"/>
          <w:sz w:val="20"/>
        </w:rPr>
        <w:t>Work</w:t>
      </w:r>
      <w:r w:rsidR="00E43A02">
        <w:rPr>
          <w:rFonts w:cs="Arial"/>
          <w:sz w:val="20"/>
        </w:rPr>
        <w:t>, if any</w:t>
      </w:r>
      <w:r w:rsidR="00F964CA" w:rsidRPr="006B5801">
        <w:rPr>
          <w:rFonts w:cs="Arial"/>
          <w:sz w:val="20"/>
        </w:rPr>
        <w:t>.</w:t>
      </w:r>
      <w:r w:rsidRPr="00D914A4">
        <w:rPr>
          <w:rFonts w:cs="Arial"/>
          <w:sz w:val="20"/>
        </w:rPr>
        <w:t xml:space="preserve"> </w:t>
      </w:r>
    </w:p>
    <w:p w14:paraId="27C36BE7" w14:textId="77777777" w:rsidR="009638DF" w:rsidRPr="006B5801" w:rsidRDefault="009638DF" w:rsidP="006B5801">
      <w:pPr>
        <w:pStyle w:val="ListParagraph"/>
        <w:numPr>
          <w:ilvl w:val="0"/>
          <w:numId w:val="14"/>
        </w:numPr>
        <w:ind w:left="1080"/>
        <w:rPr>
          <w:rFonts w:cs="Arial"/>
          <w:sz w:val="20"/>
        </w:rPr>
      </w:pPr>
      <w:r w:rsidRPr="00D914A4">
        <w:rPr>
          <w:rFonts w:cs="Arial"/>
          <w:sz w:val="20"/>
        </w:rPr>
        <w:t>“</w:t>
      </w:r>
      <w:r w:rsidR="00B00342" w:rsidRPr="006B5801">
        <w:rPr>
          <w:rFonts w:cs="Arial"/>
          <w:sz w:val="20"/>
        </w:rPr>
        <w:t>Snap-on</w:t>
      </w:r>
      <w:r w:rsidR="00F964CA" w:rsidRPr="006B5801">
        <w:rPr>
          <w:rFonts w:cs="Arial"/>
          <w:sz w:val="20"/>
        </w:rPr>
        <w:t xml:space="preserve"> Representative</w:t>
      </w:r>
      <w:r w:rsidRPr="00D914A4">
        <w:rPr>
          <w:rFonts w:cs="Arial"/>
          <w:sz w:val="20"/>
        </w:rPr>
        <w:t xml:space="preserve">” means </w:t>
      </w:r>
      <w:r w:rsidR="00F964CA" w:rsidRPr="006B5801">
        <w:rPr>
          <w:rFonts w:cs="Arial"/>
          <w:sz w:val="20"/>
        </w:rPr>
        <w:t>the person so designated in the Agreem</w:t>
      </w:r>
      <w:r w:rsidR="00B00342" w:rsidRPr="006B5801">
        <w:rPr>
          <w:rFonts w:cs="Arial"/>
          <w:sz w:val="20"/>
        </w:rPr>
        <w:t>ent</w:t>
      </w:r>
      <w:r w:rsidR="002F789F">
        <w:rPr>
          <w:rFonts w:cs="Arial"/>
          <w:sz w:val="20"/>
        </w:rPr>
        <w:t xml:space="preserve"> and/or the Statement of </w:t>
      </w:r>
      <w:r w:rsidR="00022C34">
        <w:rPr>
          <w:rFonts w:cs="Arial"/>
          <w:sz w:val="20"/>
        </w:rPr>
        <w:t>Work</w:t>
      </w:r>
      <w:r w:rsidR="00B00342" w:rsidRPr="006B5801">
        <w:rPr>
          <w:rFonts w:cs="Arial"/>
          <w:sz w:val="20"/>
        </w:rPr>
        <w:t>, or such other person as</w:t>
      </w:r>
      <w:r w:rsidR="00F964CA" w:rsidRPr="006B5801">
        <w:rPr>
          <w:rFonts w:cs="Arial"/>
          <w:sz w:val="20"/>
        </w:rPr>
        <w:t xml:space="preserve"> </w:t>
      </w:r>
      <w:r w:rsidR="00B00342" w:rsidRPr="006B5801">
        <w:rPr>
          <w:rFonts w:cs="Arial"/>
          <w:sz w:val="20"/>
        </w:rPr>
        <w:t>Snap-on</w:t>
      </w:r>
      <w:r w:rsidR="00F964CA" w:rsidRPr="006B5801">
        <w:rPr>
          <w:rFonts w:cs="Arial"/>
          <w:sz w:val="20"/>
        </w:rPr>
        <w:t xml:space="preserve"> may subsequently designate in writing</w:t>
      </w:r>
      <w:r w:rsidRPr="00D914A4">
        <w:rPr>
          <w:rFonts w:cs="Arial"/>
          <w:sz w:val="20"/>
        </w:rPr>
        <w:t xml:space="preserve"> from time to time</w:t>
      </w:r>
      <w:r w:rsidR="00F964CA" w:rsidRPr="006B5801">
        <w:rPr>
          <w:rFonts w:cs="Arial"/>
          <w:sz w:val="20"/>
        </w:rPr>
        <w:t xml:space="preserve">. </w:t>
      </w:r>
      <w:r w:rsidRPr="00D914A4">
        <w:rPr>
          <w:rFonts w:cs="Arial"/>
          <w:sz w:val="20"/>
        </w:rPr>
        <w:t>All</w:t>
      </w:r>
      <w:r w:rsidRPr="006B5801">
        <w:rPr>
          <w:rFonts w:cs="Arial"/>
          <w:sz w:val="20"/>
        </w:rPr>
        <w:t xml:space="preserve"> </w:t>
      </w:r>
      <w:r w:rsidR="00F964CA" w:rsidRPr="006B5801">
        <w:rPr>
          <w:rFonts w:cs="Arial"/>
          <w:sz w:val="20"/>
        </w:rPr>
        <w:t>approval or authorization from, or co</w:t>
      </w:r>
      <w:r w:rsidR="00B00342" w:rsidRPr="006B5801">
        <w:rPr>
          <w:rFonts w:cs="Arial"/>
          <w:sz w:val="20"/>
        </w:rPr>
        <w:t>mmunication or submission to</w:t>
      </w:r>
      <w:r w:rsidR="00F964CA" w:rsidRPr="006B5801">
        <w:rPr>
          <w:rFonts w:cs="Arial"/>
          <w:sz w:val="20"/>
        </w:rPr>
        <w:t xml:space="preserve"> </w:t>
      </w:r>
      <w:r w:rsidR="00B00342" w:rsidRPr="006B5801">
        <w:rPr>
          <w:rFonts w:cs="Arial"/>
          <w:sz w:val="20"/>
        </w:rPr>
        <w:t>Snap-on</w:t>
      </w:r>
      <w:r w:rsidR="00F964CA" w:rsidRPr="006B5801">
        <w:rPr>
          <w:rFonts w:cs="Arial"/>
          <w:sz w:val="20"/>
        </w:rPr>
        <w:t xml:space="preserve"> is required, such communication or submission shall be directed to the </w:t>
      </w:r>
      <w:r w:rsidR="00B00342" w:rsidRPr="006B5801">
        <w:rPr>
          <w:rFonts w:cs="Arial"/>
          <w:sz w:val="20"/>
        </w:rPr>
        <w:t>Snap-on</w:t>
      </w:r>
      <w:r w:rsidR="00F964CA" w:rsidRPr="006B5801">
        <w:rPr>
          <w:rFonts w:cs="Arial"/>
          <w:sz w:val="20"/>
        </w:rPr>
        <w:t xml:space="preserve"> Representative and approval or authorization shall be issued only by such Representative. However, in emergency circumstances when </w:t>
      </w:r>
      <w:r w:rsidR="00B00342" w:rsidRPr="006B5801">
        <w:rPr>
          <w:rFonts w:cs="Arial"/>
          <w:sz w:val="20"/>
        </w:rPr>
        <w:t>Snap-on</w:t>
      </w:r>
      <w:r w:rsidR="00F964CA" w:rsidRPr="006B5801">
        <w:rPr>
          <w:rFonts w:cs="Arial"/>
          <w:sz w:val="20"/>
        </w:rPr>
        <w:t xml:space="preserve"> Representative is not available, </w:t>
      </w:r>
      <w:r w:rsidR="00B00342" w:rsidRPr="006B5801">
        <w:rPr>
          <w:rFonts w:cs="Arial"/>
          <w:sz w:val="20"/>
        </w:rPr>
        <w:t>Supplier</w:t>
      </w:r>
      <w:r w:rsidR="00F964CA" w:rsidRPr="006B5801">
        <w:rPr>
          <w:rFonts w:cs="Arial"/>
          <w:sz w:val="20"/>
        </w:rPr>
        <w:t xml:space="preserve"> may direct its communications or submission to other appropriate </w:t>
      </w:r>
      <w:r w:rsidR="00856CE5" w:rsidRPr="006B5801">
        <w:rPr>
          <w:rFonts w:cs="Arial"/>
          <w:sz w:val="20"/>
        </w:rPr>
        <w:t>Snap-on</w:t>
      </w:r>
      <w:r w:rsidR="00F964CA" w:rsidRPr="006B5801">
        <w:rPr>
          <w:rFonts w:cs="Arial"/>
          <w:sz w:val="20"/>
        </w:rPr>
        <w:t xml:space="preserve"> personnel and may receive approval or authorization from such person.</w:t>
      </w:r>
    </w:p>
    <w:p w14:paraId="0F0F53B0" w14:textId="77777777" w:rsidR="00731958" w:rsidRPr="006B5801" w:rsidRDefault="009638DF"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Defective Equipment Report</w:t>
      </w:r>
      <w:r w:rsidRPr="00D914A4">
        <w:rPr>
          <w:rFonts w:cs="Arial"/>
          <w:sz w:val="20"/>
        </w:rPr>
        <w:t xml:space="preserve">” </w:t>
      </w:r>
      <w:r w:rsidR="00731958" w:rsidRPr="00D914A4">
        <w:rPr>
          <w:rFonts w:cs="Arial"/>
          <w:sz w:val="20"/>
        </w:rPr>
        <w:t>or</w:t>
      </w:r>
      <w:r w:rsidR="00F964CA" w:rsidRPr="006B5801">
        <w:rPr>
          <w:rFonts w:cs="Arial"/>
          <w:sz w:val="20"/>
        </w:rPr>
        <w:t xml:space="preserve"> </w:t>
      </w:r>
      <w:r w:rsidR="00731958" w:rsidRPr="00D914A4">
        <w:rPr>
          <w:rFonts w:cs="Arial"/>
          <w:sz w:val="20"/>
        </w:rPr>
        <w:t>“</w:t>
      </w:r>
      <w:r w:rsidR="00F964CA" w:rsidRPr="006B5801">
        <w:rPr>
          <w:rFonts w:cs="Arial"/>
          <w:sz w:val="20"/>
        </w:rPr>
        <w:t>DER</w:t>
      </w:r>
      <w:r w:rsidR="00731958" w:rsidRPr="00D914A4">
        <w:rPr>
          <w:rFonts w:cs="Arial"/>
          <w:sz w:val="20"/>
        </w:rPr>
        <w:t>” means</w:t>
      </w:r>
      <w:r w:rsidR="00F964CA" w:rsidRPr="006B5801">
        <w:rPr>
          <w:rFonts w:cs="Arial"/>
          <w:sz w:val="20"/>
        </w:rPr>
        <w:t xml:space="preserve"> a document which </w:t>
      </w:r>
      <w:r w:rsidR="00B00342" w:rsidRPr="006B5801">
        <w:rPr>
          <w:rFonts w:cs="Arial"/>
          <w:sz w:val="20"/>
        </w:rPr>
        <w:t>Snap-on</w:t>
      </w:r>
      <w:r w:rsidR="00F964CA" w:rsidRPr="006B5801">
        <w:rPr>
          <w:rFonts w:cs="Arial"/>
          <w:sz w:val="20"/>
        </w:rPr>
        <w:t xml:space="preserve"> </w:t>
      </w:r>
      <w:r w:rsidR="00731958" w:rsidRPr="00D914A4">
        <w:rPr>
          <w:rFonts w:cs="Arial"/>
          <w:sz w:val="20"/>
        </w:rPr>
        <w:t>provide</w:t>
      </w:r>
      <w:r w:rsidR="00D17B84" w:rsidRPr="00D914A4">
        <w:rPr>
          <w:rFonts w:cs="Arial"/>
          <w:sz w:val="20"/>
        </w:rPr>
        <w:t>s</w:t>
      </w:r>
      <w:r w:rsidR="00731958" w:rsidRPr="006B5801">
        <w:rPr>
          <w:rFonts w:cs="Arial"/>
          <w:sz w:val="20"/>
        </w:rPr>
        <w:t xml:space="preserve"> </w:t>
      </w:r>
      <w:r w:rsidR="00F964CA" w:rsidRPr="006B5801">
        <w:rPr>
          <w:rFonts w:cs="Arial"/>
          <w:sz w:val="20"/>
        </w:rPr>
        <w:t xml:space="preserve">to </w:t>
      </w:r>
      <w:r w:rsidR="00B00342" w:rsidRPr="006B5801">
        <w:rPr>
          <w:rFonts w:cs="Arial"/>
          <w:sz w:val="20"/>
        </w:rPr>
        <w:t>Supplier</w:t>
      </w:r>
      <w:r w:rsidR="00F964CA" w:rsidRPr="006B5801">
        <w:rPr>
          <w:rFonts w:cs="Arial"/>
          <w:sz w:val="20"/>
        </w:rPr>
        <w:t xml:space="preserve"> during the Warranty Period to confirm </w:t>
      </w:r>
      <w:r w:rsidR="004E5BD4" w:rsidRPr="00D914A4">
        <w:rPr>
          <w:rFonts w:cs="Arial"/>
          <w:sz w:val="20"/>
        </w:rPr>
        <w:t xml:space="preserve">any </w:t>
      </w:r>
      <w:r w:rsidR="00F964CA" w:rsidRPr="006B5801">
        <w:rPr>
          <w:rFonts w:cs="Arial"/>
          <w:sz w:val="20"/>
        </w:rPr>
        <w:t>defects in the Equipment.</w:t>
      </w:r>
    </w:p>
    <w:p w14:paraId="5A0A4773" w14:textId="77777777" w:rsidR="00731958" w:rsidRPr="006B5801" w:rsidRDefault="00731958"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Delivery Date</w:t>
      </w:r>
      <w:r w:rsidRPr="00D914A4">
        <w:rPr>
          <w:rFonts w:cs="Arial"/>
          <w:sz w:val="20"/>
        </w:rPr>
        <w:t>” means the</w:t>
      </w:r>
      <w:r w:rsidR="00F964CA" w:rsidRPr="006B5801">
        <w:rPr>
          <w:rFonts w:cs="Arial"/>
          <w:sz w:val="20"/>
        </w:rPr>
        <w:t xml:space="preserve"> date that</w:t>
      </w:r>
      <w:r w:rsidRPr="00D914A4">
        <w:rPr>
          <w:rFonts w:cs="Arial"/>
          <w:sz w:val="20"/>
        </w:rPr>
        <w:t xml:space="preserve"> the</w:t>
      </w:r>
      <w:r w:rsidR="00F964CA" w:rsidRPr="006B5801">
        <w:rPr>
          <w:rFonts w:cs="Arial"/>
          <w:sz w:val="20"/>
        </w:rPr>
        <w:t xml:space="preserve"> Equipment </w:t>
      </w:r>
      <w:r w:rsidRPr="00D914A4">
        <w:rPr>
          <w:rFonts w:cs="Arial"/>
          <w:sz w:val="20"/>
        </w:rPr>
        <w:t>is to be</w:t>
      </w:r>
      <w:r w:rsidR="00F964CA" w:rsidRPr="006B5801">
        <w:rPr>
          <w:rFonts w:cs="Arial"/>
          <w:sz w:val="20"/>
        </w:rPr>
        <w:t xml:space="preserve"> delivered to </w:t>
      </w:r>
      <w:r w:rsidR="00856CE5" w:rsidRPr="006B5801">
        <w:rPr>
          <w:rFonts w:cs="Arial"/>
          <w:sz w:val="20"/>
        </w:rPr>
        <w:t>Snap-on</w:t>
      </w:r>
      <w:r w:rsidR="00F964CA" w:rsidRPr="006B5801">
        <w:rPr>
          <w:rFonts w:cs="Arial"/>
          <w:sz w:val="20"/>
        </w:rPr>
        <w:t>'s facility as identified herein.</w:t>
      </w:r>
    </w:p>
    <w:p w14:paraId="5763EFAD" w14:textId="77777777" w:rsidR="00935B70" w:rsidRPr="006B5801" w:rsidRDefault="00731958"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Drawings</w:t>
      </w:r>
      <w:r w:rsidRPr="00D914A4">
        <w:rPr>
          <w:rFonts w:cs="Arial"/>
          <w:sz w:val="20"/>
        </w:rPr>
        <w:t xml:space="preserve">” mean, </w:t>
      </w:r>
      <w:r w:rsidR="00F964CA" w:rsidRPr="006B5801">
        <w:rPr>
          <w:rFonts w:cs="Arial"/>
          <w:sz w:val="20"/>
        </w:rPr>
        <w:t xml:space="preserve">collectively, all the drawings referenced within the Agreement and made a part hereof, and also such supplementary drawings as the Supplier or Snap-on may </w:t>
      </w:r>
      <w:r w:rsidRPr="00D914A4">
        <w:rPr>
          <w:rFonts w:cs="Arial"/>
          <w:sz w:val="20"/>
        </w:rPr>
        <w:t>provide to the other</w:t>
      </w:r>
      <w:r w:rsidR="00F964CA" w:rsidRPr="006B5801">
        <w:rPr>
          <w:rFonts w:cs="Arial"/>
          <w:sz w:val="20"/>
        </w:rPr>
        <w:t xml:space="preserve"> from time to time.</w:t>
      </w:r>
    </w:p>
    <w:p w14:paraId="2FEEA514" w14:textId="77777777" w:rsidR="00935B70" w:rsidRPr="006B5801" w:rsidRDefault="00935B70"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Equipment</w:t>
      </w:r>
      <w:r w:rsidRPr="00D914A4">
        <w:rPr>
          <w:rFonts w:cs="Arial"/>
          <w:sz w:val="20"/>
        </w:rPr>
        <w:t xml:space="preserve">” means </w:t>
      </w:r>
      <w:r w:rsidR="00F964CA" w:rsidRPr="006B5801">
        <w:rPr>
          <w:rFonts w:cs="Arial"/>
          <w:sz w:val="20"/>
        </w:rPr>
        <w:t xml:space="preserve">the items of equipment listed and/or described within the </w:t>
      </w:r>
      <w:r w:rsidRPr="00D914A4">
        <w:rPr>
          <w:rFonts w:cs="Arial"/>
          <w:sz w:val="20"/>
        </w:rPr>
        <w:t xml:space="preserve">attached </w:t>
      </w:r>
      <w:r w:rsidR="00CA2A52">
        <w:rPr>
          <w:rFonts w:cs="Arial"/>
          <w:sz w:val="20"/>
        </w:rPr>
        <w:t xml:space="preserve">Statement of </w:t>
      </w:r>
      <w:r w:rsidR="00022C34">
        <w:rPr>
          <w:rFonts w:cs="Arial"/>
          <w:sz w:val="20"/>
        </w:rPr>
        <w:t>Work</w:t>
      </w:r>
      <w:r w:rsidR="00F964CA" w:rsidRPr="006B5801">
        <w:rPr>
          <w:rFonts w:cs="Arial"/>
          <w:sz w:val="20"/>
        </w:rPr>
        <w:t xml:space="preserve"> </w:t>
      </w:r>
      <w:r w:rsidRPr="00D914A4">
        <w:rPr>
          <w:rFonts w:cs="Arial"/>
          <w:sz w:val="20"/>
        </w:rPr>
        <w:t>incorporated</w:t>
      </w:r>
      <w:r w:rsidRPr="006B5801">
        <w:rPr>
          <w:rFonts w:cs="Arial"/>
          <w:sz w:val="20"/>
        </w:rPr>
        <w:t xml:space="preserve"> </w:t>
      </w:r>
      <w:r w:rsidR="00F964CA" w:rsidRPr="006B5801">
        <w:rPr>
          <w:rFonts w:cs="Arial"/>
          <w:sz w:val="20"/>
        </w:rPr>
        <w:t>herei</w:t>
      </w:r>
      <w:r w:rsidRPr="00D914A4">
        <w:rPr>
          <w:rFonts w:cs="Arial"/>
          <w:sz w:val="20"/>
        </w:rPr>
        <w:t>n</w:t>
      </w:r>
      <w:r w:rsidR="00F964CA" w:rsidRPr="006B5801">
        <w:rPr>
          <w:rFonts w:cs="Arial"/>
          <w:sz w:val="20"/>
        </w:rPr>
        <w:t>, inclusive of any subsequent amendments</w:t>
      </w:r>
      <w:r w:rsidR="00CA2A52">
        <w:rPr>
          <w:rFonts w:cs="Arial"/>
          <w:sz w:val="20"/>
        </w:rPr>
        <w:t xml:space="preserve"> to </w:t>
      </w:r>
      <w:r w:rsidR="009B4554">
        <w:rPr>
          <w:rFonts w:cs="Arial"/>
          <w:sz w:val="20"/>
        </w:rPr>
        <w:t>the description of the Equipment</w:t>
      </w:r>
      <w:r w:rsidR="00F964CA" w:rsidRPr="006B5801">
        <w:rPr>
          <w:rFonts w:cs="Arial"/>
          <w:sz w:val="20"/>
        </w:rPr>
        <w:t>.</w:t>
      </w:r>
    </w:p>
    <w:p w14:paraId="713FB2F3" w14:textId="77777777" w:rsidR="002C7917" w:rsidRPr="00D914A4" w:rsidRDefault="00935B70"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Purchase Price</w:t>
      </w:r>
      <w:r w:rsidRPr="00D914A4">
        <w:rPr>
          <w:rFonts w:cs="Arial"/>
          <w:sz w:val="20"/>
        </w:rPr>
        <w:t xml:space="preserve">” means </w:t>
      </w:r>
      <w:r w:rsidR="00F964CA" w:rsidRPr="006B5801">
        <w:rPr>
          <w:rFonts w:cs="Arial"/>
          <w:sz w:val="20"/>
        </w:rPr>
        <w:t xml:space="preserve">the price of the Equipment as shown on the </w:t>
      </w:r>
      <w:r w:rsidR="006D48EA">
        <w:rPr>
          <w:rFonts w:cs="Arial"/>
          <w:sz w:val="20"/>
        </w:rPr>
        <w:t>equipment</w:t>
      </w:r>
      <w:r w:rsidR="006D48EA" w:rsidRPr="006B5801">
        <w:rPr>
          <w:rFonts w:cs="Arial"/>
          <w:sz w:val="20"/>
        </w:rPr>
        <w:t xml:space="preserve"> </w:t>
      </w:r>
      <w:r w:rsidR="00F964CA" w:rsidRPr="006B5801">
        <w:rPr>
          <w:rFonts w:cs="Arial"/>
          <w:sz w:val="20"/>
        </w:rPr>
        <w:t>pricing quot</w:t>
      </w:r>
      <w:r w:rsidR="001B69F4">
        <w:rPr>
          <w:rFonts w:cs="Arial"/>
          <w:sz w:val="20"/>
        </w:rPr>
        <w:t xml:space="preserve">ation referenced in Section </w:t>
      </w:r>
      <w:r w:rsidR="001B69F4">
        <w:rPr>
          <w:rFonts w:cs="Arial"/>
          <w:sz w:val="20"/>
        </w:rPr>
        <w:fldChar w:fldCharType="begin"/>
      </w:r>
      <w:r w:rsidR="001B69F4">
        <w:rPr>
          <w:rFonts w:cs="Arial"/>
          <w:sz w:val="20"/>
        </w:rPr>
        <w:instrText xml:space="preserve"> REF _Ref407621061 \r \h </w:instrText>
      </w:r>
      <w:r w:rsidR="001B69F4">
        <w:rPr>
          <w:rFonts w:cs="Arial"/>
          <w:sz w:val="20"/>
        </w:rPr>
      </w:r>
      <w:r w:rsidR="001B69F4">
        <w:rPr>
          <w:rFonts w:cs="Arial"/>
          <w:sz w:val="20"/>
        </w:rPr>
        <w:fldChar w:fldCharType="separate"/>
      </w:r>
      <w:r w:rsidR="00191490">
        <w:rPr>
          <w:rFonts w:cs="Arial"/>
          <w:sz w:val="20"/>
        </w:rPr>
        <w:t>7</w:t>
      </w:r>
      <w:r w:rsidR="001B69F4">
        <w:rPr>
          <w:rFonts w:cs="Arial"/>
          <w:sz w:val="20"/>
        </w:rPr>
        <w:fldChar w:fldCharType="end"/>
      </w:r>
      <w:r w:rsidR="001B69F4">
        <w:rPr>
          <w:rFonts w:cs="Arial"/>
          <w:sz w:val="20"/>
        </w:rPr>
        <w:t xml:space="preserve"> (Equipment Cost and Payment)</w:t>
      </w:r>
      <w:r w:rsidR="00F964CA" w:rsidRPr="006B5801">
        <w:rPr>
          <w:rFonts w:cs="Arial"/>
          <w:sz w:val="20"/>
        </w:rPr>
        <w:t xml:space="preserve"> and any subsequent purchase orders that may be issued </w:t>
      </w:r>
      <w:r w:rsidR="002C7917" w:rsidRPr="00D914A4">
        <w:rPr>
          <w:rFonts w:cs="Arial"/>
          <w:sz w:val="20"/>
        </w:rPr>
        <w:t>under</w:t>
      </w:r>
      <w:r w:rsidR="002C7917" w:rsidRPr="006B5801">
        <w:rPr>
          <w:rFonts w:cs="Arial"/>
          <w:sz w:val="20"/>
        </w:rPr>
        <w:t xml:space="preserve"> </w:t>
      </w:r>
      <w:r w:rsidR="00F964CA" w:rsidRPr="006B5801">
        <w:rPr>
          <w:rFonts w:cs="Arial"/>
          <w:sz w:val="20"/>
        </w:rPr>
        <w:t xml:space="preserve">this </w:t>
      </w:r>
      <w:r w:rsidR="002C7917" w:rsidRPr="00D914A4">
        <w:rPr>
          <w:rFonts w:cs="Arial"/>
          <w:sz w:val="20"/>
        </w:rPr>
        <w:t>A</w:t>
      </w:r>
      <w:r w:rsidR="00F964CA" w:rsidRPr="006B5801">
        <w:rPr>
          <w:rFonts w:cs="Arial"/>
          <w:sz w:val="20"/>
        </w:rPr>
        <w:t>greement.</w:t>
      </w:r>
      <w:r w:rsidR="002C7917" w:rsidRPr="00D914A4">
        <w:rPr>
          <w:rFonts w:cs="Arial"/>
          <w:sz w:val="20"/>
        </w:rPr>
        <w:t xml:space="preserve"> </w:t>
      </w:r>
    </w:p>
    <w:p w14:paraId="33C10771" w14:textId="77777777" w:rsidR="00D13074" w:rsidRPr="00D914A4" w:rsidRDefault="00D13074" w:rsidP="006B5801">
      <w:pPr>
        <w:pStyle w:val="ListParagraph"/>
        <w:numPr>
          <w:ilvl w:val="0"/>
          <w:numId w:val="14"/>
        </w:numPr>
        <w:ind w:left="1080"/>
        <w:rPr>
          <w:rFonts w:cs="Arial"/>
          <w:sz w:val="20"/>
        </w:rPr>
      </w:pPr>
      <w:r w:rsidRPr="00D914A4">
        <w:rPr>
          <w:rFonts w:cs="Arial"/>
          <w:sz w:val="20"/>
        </w:rPr>
        <w:t>“Services” mean the design, manufacture, maintenance and installation of the Equipment</w:t>
      </w:r>
      <w:r w:rsidR="00B262F4" w:rsidRPr="00D914A4">
        <w:rPr>
          <w:rFonts w:cs="Arial"/>
          <w:sz w:val="20"/>
        </w:rPr>
        <w:t xml:space="preserve">, </w:t>
      </w:r>
      <w:r w:rsidR="00E72B0B" w:rsidRPr="00D914A4">
        <w:rPr>
          <w:rFonts w:cs="Arial"/>
          <w:sz w:val="20"/>
        </w:rPr>
        <w:t>training</w:t>
      </w:r>
      <w:r w:rsidR="00B262F4" w:rsidRPr="00D914A4">
        <w:rPr>
          <w:rFonts w:cs="Arial"/>
          <w:sz w:val="20"/>
        </w:rPr>
        <w:t xml:space="preserve"> and any other services stated in the Statement of </w:t>
      </w:r>
      <w:r w:rsidR="00022C34">
        <w:rPr>
          <w:rFonts w:cs="Arial"/>
          <w:sz w:val="20"/>
        </w:rPr>
        <w:t>Work</w:t>
      </w:r>
      <w:r w:rsidR="001744E0">
        <w:rPr>
          <w:rFonts w:cs="Arial"/>
          <w:sz w:val="20"/>
        </w:rPr>
        <w:t xml:space="preserve"> and in Section </w:t>
      </w:r>
      <w:r w:rsidR="001866C6">
        <w:rPr>
          <w:rFonts w:cs="Arial"/>
          <w:sz w:val="20"/>
        </w:rPr>
        <w:fldChar w:fldCharType="begin"/>
      </w:r>
      <w:r w:rsidR="001866C6">
        <w:rPr>
          <w:rFonts w:cs="Arial"/>
          <w:sz w:val="20"/>
        </w:rPr>
        <w:instrText xml:space="preserve"> REF _Ref403487066 \r \h </w:instrText>
      </w:r>
      <w:r w:rsidR="001866C6">
        <w:rPr>
          <w:rFonts w:cs="Arial"/>
          <w:sz w:val="20"/>
        </w:rPr>
      </w:r>
      <w:r w:rsidR="001866C6">
        <w:rPr>
          <w:rFonts w:cs="Arial"/>
          <w:sz w:val="20"/>
        </w:rPr>
        <w:fldChar w:fldCharType="separate"/>
      </w:r>
      <w:r w:rsidR="00191490">
        <w:rPr>
          <w:rFonts w:cs="Arial"/>
          <w:sz w:val="20"/>
        </w:rPr>
        <w:t>15</w:t>
      </w:r>
      <w:r w:rsidR="001866C6">
        <w:rPr>
          <w:rFonts w:cs="Arial"/>
          <w:sz w:val="20"/>
        </w:rPr>
        <w:fldChar w:fldCharType="end"/>
      </w:r>
      <w:r w:rsidR="001744E0">
        <w:rPr>
          <w:rFonts w:cs="Arial"/>
          <w:sz w:val="20"/>
        </w:rPr>
        <w:t xml:space="preserve"> below</w:t>
      </w:r>
      <w:r w:rsidR="00E72B0B" w:rsidRPr="00D914A4">
        <w:rPr>
          <w:rFonts w:cs="Arial"/>
          <w:sz w:val="20"/>
        </w:rPr>
        <w:t>.</w:t>
      </w:r>
      <w:r w:rsidRPr="00D914A4">
        <w:rPr>
          <w:rFonts w:cs="Arial"/>
          <w:sz w:val="20"/>
        </w:rPr>
        <w:t xml:space="preserve"> </w:t>
      </w:r>
    </w:p>
    <w:p w14:paraId="0F475AF0" w14:textId="77777777" w:rsidR="00504F23" w:rsidRPr="006B5801" w:rsidRDefault="002C7917"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Specifications</w:t>
      </w:r>
      <w:r w:rsidRPr="00D914A4">
        <w:rPr>
          <w:rFonts w:cs="Arial"/>
          <w:sz w:val="20"/>
        </w:rPr>
        <w:t>” means</w:t>
      </w:r>
      <w:r w:rsidR="00F964CA" w:rsidRPr="006B5801">
        <w:rPr>
          <w:rFonts w:cs="Arial"/>
          <w:sz w:val="20"/>
        </w:rPr>
        <w:t>, collectively, all the terms, requirements</w:t>
      </w:r>
      <w:r w:rsidR="001866C6">
        <w:rPr>
          <w:rFonts w:cs="Arial"/>
          <w:sz w:val="20"/>
        </w:rPr>
        <w:t xml:space="preserve"> </w:t>
      </w:r>
      <w:r w:rsidR="00F964CA" w:rsidRPr="006B5801">
        <w:rPr>
          <w:rFonts w:cs="Arial"/>
          <w:sz w:val="20"/>
        </w:rPr>
        <w:t>and stipulations presented herein</w:t>
      </w:r>
      <w:r w:rsidR="00B3664F">
        <w:rPr>
          <w:rFonts w:cs="Arial"/>
          <w:sz w:val="20"/>
        </w:rPr>
        <w:t>, in attachments</w:t>
      </w:r>
      <w:r w:rsidR="00F964CA" w:rsidRPr="006B5801">
        <w:rPr>
          <w:rFonts w:cs="Arial"/>
          <w:sz w:val="20"/>
        </w:rPr>
        <w:t xml:space="preserve"> and such written amendments, revisions,</w:t>
      </w:r>
      <w:r w:rsidRPr="00D914A4">
        <w:rPr>
          <w:rFonts w:cs="Arial"/>
          <w:sz w:val="20"/>
        </w:rPr>
        <w:t xml:space="preserve"> </w:t>
      </w:r>
      <w:r w:rsidR="00F964CA" w:rsidRPr="006B5801">
        <w:rPr>
          <w:rFonts w:cs="Arial"/>
          <w:sz w:val="20"/>
        </w:rPr>
        <w:t xml:space="preserve">deductions or additions as may be made pertaining to the method and manner of performing the </w:t>
      </w:r>
      <w:r w:rsidR="001866C6">
        <w:rPr>
          <w:rFonts w:cs="Arial"/>
          <w:sz w:val="20"/>
        </w:rPr>
        <w:t>obligations</w:t>
      </w:r>
      <w:r w:rsidR="001866C6" w:rsidRPr="006B5801">
        <w:rPr>
          <w:rFonts w:cs="Arial"/>
          <w:sz w:val="20"/>
        </w:rPr>
        <w:t xml:space="preserve"> </w:t>
      </w:r>
      <w:r w:rsidR="00F964CA" w:rsidRPr="006B5801">
        <w:rPr>
          <w:rFonts w:cs="Arial"/>
          <w:sz w:val="20"/>
        </w:rPr>
        <w:t>or to the quantities and</w:t>
      </w:r>
      <w:r w:rsidR="00802018" w:rsidRPr="006B5801">
        <w:rPr>
          <w:rFonts w:cs="Arial"/>
          <w:sz w:val="20"/>
        </w:rPr>
        <w:t xml:space="preserve"> </w:t>
      </w:r>
      <w:r w:rsidR="00F964CA" w:rsidRPr="006B5801">
        <w:rPr>
          <w:rFonts w:cs="Arial"/>
          <w:sz w:val="20"/>
        </w:rPr>
        <w:t>qualities of the materials to be furnished under this Agreement.</w:t>
      </w:r>
    </w:p>
    <w:p w14:paraId="3F785758" w14:textId="77777777" w:rsidR="001866C6" w:rsidRDefault="001866C6" w:rsidP="006B5801">
      <w:pPr>
        <w:pStyle w:val="ListParagraph"/>
        <w:numPr>
          <w:ilvl w:val="0"/>
          <w:numId w:val="14"/>
        </w:numPr>
        <w:ind w:left="1080"/>
        <w:rPr>
          <w:rFonts w:cs="Arial"/>
          <w:sz w:val="20"/>
        </w:rPr>
      </w:pPr>
      <w:r>
        <w:rPr>
          <w:rFonts w:cs="Arial"/>
          <w:sz w:val="20"/>
        </w:rPr>
        <w:t xml:space="preserve">“Statement of </w:t>
      </w:r>
      <w:r w:rsidR="00022C34">
        <w:rPr>
          <w:rFonts w:cs="Arial"/>
          <w:sz w:val="20"/>
        </w:rPr>
        <w:t>Work</w:t>
      </w:r>
      <w:r>
        <w:rPr>
          <w:rFonts w:cs="Arial"/>
          <w:sz w:val="20"/>
        </w:rPr>
        <w:t>” means the attachment</w:t>
      </w:r>
      <w:r w:rsidR="002A6FA3">
        <w:rPr>
          <w:rFonts w:cs="Arial"/>
          <w:sz w:val="20"/>
        </w:rPr>
        <w:t>, as subsequently amended by mutual agreement of Supplier and the Snap-on Representative in writing,</w:t>
      </w:r>
      <w:r>
        <w:rPr>
          <w:rFonts w:cs="Arial"/>
          <w:sz w:val="20"/>
        </w:rPr>
        <w:t xml:space="preserve"> specifying the description of the Equipment,</w:t>
      </w:r>
      <w:r w:rsidRPr="001866C6">
        <w:rPr>
          <w:rFonts w:cs="Arial"/>
          <w:sz w:val="20"/>
        </w:rPr>
        <w:t xml:space="preserve"> </w:t>
      </w:r>
      <w:r>
        <w:rPr>
          <w:rFonts w:cs="Arial"/>
          <w:sz w:val="20"/>
        </w:rPr>
        <w:t>Specifications, Acceptance Test and Supplier’s additional obligations to provide Services</w:t>
      </w:r>
      <w:r w:rsidR="002A6FA3">
        <w:rPr>
          <w:rFonts w:cs="Arial"/>
          <w:sz w:val="20"/>
        </w:rPr>
        <w:t xml:space="preserve">.  </w:t>
      </w:r>
      <w:r>
        <w:rPr>
          <w:rFonts w:cs="Arial"/>
          <w:sz w:val="20"/>
        </w:rPr>
        <w:t xml:space="preserve"> </w:t>
      </w:r>
    </w:p>
    <w:p w14:paraId="06BBA09E" w14:textId="77777777" w:rsidR="00F964CA" w:rsidRPr="006B5801" w:rsidRDefault="00504F23" w:rsidP="006B5801">
      <w:pPr>
        <w:pStyle w:val="ListParagraph"/>
        <w:numPr>
          <w:ilvl w:val="0"/>
          <w:numId w:val="14"/>
        </w:numPr>
        <w:ind w:left="1080"/>
        <w:rPr>
          <w:rFonts w:cs="Arial"/>
          <w:sz w:val="20"/>
        </w:rPr>
      </w:pPr>
      <w:r w:rsidRPr="00D914A4">
        <w:rPr>
          <w:rFonts w:cs="Arial"/>
          <w:sz w:val="20"/>
        </w:rPr>
        <w:t>“</w:t>
      </w:r>
      <w:r w:rsidR="00F964CA" w:rsidRPr="006B5801">
        <w:rPr>
          <w:rFonts w:cs="Arial"/>
          <w:sz w:val="20"/>
        </w:rPr>
        <w:t>Warranty Period</w:t>
      </w:r>
      <w:r w:rsidRPr="00D914A4">
        <w:rPr>
          <w:rFonts w:cs="Arial"/>
          <w:sz w:val="20"/>
        </w:rPr>
        <w:t xml:space="preserve">” </w:t>
      </w:r>
      <w:r w:rsidR="00E72B0B" w:rsidRPr="00D914A4">
        <w:rPr>
          <w:rFonts w:cs="Arial"/>
          <w:sz w:val="20"/>
        </w:rPr>
        <w:t>means the</w:t>
      </w:r>
      <w:r w:rsidR="00F964CA" w:rsidRPr="006B5801">
        <w:rPr>
          <w:rFonts w:cs="Arial"/>
          <w:sz w:val="20"/>
        </w:rPr>
        <w:t xml:space="preserve"> period which begins on the Acceptance Date and ends</w:t>
      </w:r>
      <w:r w:rsidR="001866C6">
        <w:rPr>
          <w:rFonts w:cs="Arial"/>
          <w:sz w:val="20"/>
        </w:rPr>
        <w:t xml:space="preserve"> three (3)</w:t>
      </w:r>
      <w:r w:rsidR="00F964CA" w:rsidRPr="006B5801">
        <w:rPr>
          <w:rFonts w:cs="Arial"/>
          <w:i/>
          <w:iCs/>
          <w:sz w:val="20"/>
        </w:rPr>
        <w:t xml:space="preserve"> </w:t>
      </w:r>
      <w:r w:rsidR="00F964CA" w:rsidRPr="006B5801">
        <w:rPr>
          <w:rFonts w:cs="Arial"/>
          <w:sz w:val="20"/>
        </w:rPr>
        <w:t>year(s) later.</w:t>
      </w:r>
    </w:p>
    <w:p w14:paraId="670D721C" w14:textId="77777777" w:rsidR="001F2C02" w:rsidRPr="00D914A4" w:rsidRDefault="001F2C02" w:rsidP="00802018">
      <w:pPr>
        <w:pStyle w:val="Heading1"/>
        <w:ind w:left="720"/>
        <w:jc w:val="both"/>
        <w:rPr>
          <w:rFonts w:cs="Arial"/>
          <w:bCs/>
          <w:sz w:val="20"/>
        </w:rPr>
      </w:pPr>
    </w:p>
    <w:p w14:paraId="09DF9C87" w14:textId="77777777" w:rsidR="008616A4" w:rsidRPr="00D914A4" w:rsidRDefault="008616A4" w:rsidP="00720168">
      <w:pPr>
        <w:pStyle w:val="Heading1"/>
        <w:numPr>
          <w:ilvl w:val="0"/>
          <w:numId w:val="4"/>
        </w:numPr>
        <w:tabs>
          <w:tab w:val="clear" w:pos="720"/>
        </w:tabs>
        <w:ind w:hanging="720"/>
        <w:jc w:val="both"/>
        <w:rPr>
          <w:rFonts w:cs="Arial"/>
          <w:bCs/>
          <w:sz w:val="20"/>
        </w:rPr>
      </w:pPr>
      <w:bookmarkStart w:id="0" w:name="_Ref402864416"/>
      <w:r w:rsidRPr="00D914A4">
        <w:rPr>
          <w:rFonts w:cs="Arial"/>
          <w:bCs/>
          <w:sz w:val="20"/>
        </w:rPr>
        <w:t>S</w:t>
      </w:r>
      <w:r w:rsidR="006F1CF2" w:rsidRPr="00D914A4">
        <w:rPr>
          <w:rFonts w:cs="Arial"/>
          <w:bCs/>
          <w:sz w:val="20"/>
        </w:rPr>
        <w:t xml:space="preserve">TATEMENT OF </w:t>
      </w:r>
      <w:bookmarkEnd w:id="0"/>
      <w:r w:rsidR="00022C34">
        <w:rPr>
          <w:rFonts w:cs="Arial"/>
          <w:bCs/>
          <w:sz w:val="20"/>
        </w:rPr>
        <w:t>WORK</w:t>
      </w:r>
      <w:r w:rsidR="003B1BC8">
        <w:rPr>
          <w:rFonts w:cs="Arial"/>
          <w:bCs/>
          <w:sz w:val="20"/>
        </w:rPr>
        <w:t>(SOW)</w:t>
      </w:r>
      <w:r w:rsidRPr="00D914A4">
        <w:rPr>
          <w:rFonts w:cs="Arial"/>
          <w:bCs/>
          <w:sz w:val="20"/>
        </w:rPr>
        <w:t xml:space="preserve"> </w:t>
      </w:r>
    </w:p>
    <w:p w14:paraId="6284A049" w14:textId="77777777" w:rsidR="008616A4" w:rsidRDefault="006F1CF2" w:rsidP="00720168">
      <w:pPr>
        <w:ind w:left="720"/>
        <w:jc w:val="both"/>
        <w:rPr>
          <w:rFonts w:cs="Arial"/>
          <w:sz w:val="20"/>
        </w:rPr>
      </w:pPr>
      <w:r w:rsidRPr="00D914A4">
        <w:rPr>
          <w:rFonts w:cs="Arial"/>
          <w:sz w:val="20"/>
        </w:rPr>
        <w:t>This contract</w:t>
      </w:r>
      <w:r w:rsidR="000D010D" w:rsidRPr="00D914A4">
        <w:rPr>
          <w:rFonts w:cs="Arial"/>
          <w:sz w:val="20"/>
        </w:rPr>
        <w:t xml:space="preserve"> will be considered to be completed and final payment issued when all the requirements in the attach</w:t>
      </w:r>
      <w:r w:rsidR="009236BC">
        <w:rPr>
          <w:rFonts w:cs="Arial"/>
          <w:sz w:val="20"/>
        </w:rPr>
        <w:t>ment A</w:t>
      </w:r>
      <w:r w:rsidR="000D010D" w:rsidRPr="00D914A4">
        <w:rPr>
          <w:rFonts w:cs="Arial"/>
          <w:sz w:val="20"/>
        </w:rPr>
        <w:t xml:space="preserve"> </w:t>
      </w:r>
      <w:r w:rsidR="009236BC">
        <w:rPr>
          <w:rFonts w:cs="Arial"/>
          <w:sz w:val="20"/>
        </w:rPr>
        <w:t xml:space="preserve">(agreed </w:t>
      </w:r>
      <w:r w:rsidR="000D010D" w:rsidRPr="00D914A4">
        <w:rPr>
          <w:rFonts w:cs="Arial"/>
          <w:sz w:val="20"/>
        </w:rPr>
        <w:t xml:space="preserve">Statement of </w:t>
      </w:r>
      <w:r w:rsidR="00022C34">
        <w:rPr>
          <w:rFonts w:cs="Arial"/>
          <w:sz w:val="20"/>
        </w:rPr>
        <w:t>Work</w:t>
      </w:r>
      <w:r w:rsidR="009236BC">
        <w:rPr>
          <w:rFonts w:cs="Arial"/>
          <w:sz w:val="20"/>
        </w:rPr>
        <w:t>)</w:t>
      </w:r>
      <w:r w:rsidR="000D010D" w:rsidRPr="00D914A4">
        <w:rPr>
          <w:rFonts w:cs="Arial"/>
          <w:sz w:val="20"/>
        </w:rPr>
        <w:t xml:space="preserve"> are completed</w:t>
      </w:r>
      <w:r w:rsidR="00FA6388">
        <w:rPr>
          <w:rFonts w:cs="Arial"/>
          <w:sz w:val="20"/>
        </w:rPr>
        <w:t xml:space="preserve"> and the equipment has been run in production for 60 days</w:t>
      </w:r>
      <w:r w:rsidR="000D010D" w:rsidRPr="00D914A4">
        <w:rPr>
          <w:rFonts w:cs="Arial"/>
          <w:sz w:val="20"/>
        </w:rPr>
        <w:t xml:space="preserve">. </w:t>
      </w:r>
      <w:r w:rsidR="009B4554">
        <w:rPr>
          <w:rFonts w:cs="Arial"/>
          <w:sz w:val="20"/>
        </w:rPr>
        <w:t xml:space="preserve">The </w:t>
      </w:r>
      <w:r w:rsidR="000C63C3" w:rsidRPr="00D914A4">
        <w:rPr>
          <w:rFonts w:cs="Arial"/>
          <w:sz w:val="20"/>
        </w:rPr>
        <w:t xml:space="preserve">requirements </w:t>
      </w:r>
      <w:r w:rsidR="009B4554">
        <w:rPr>
          <w:rFonts w:cs="Arial"/>
          <w:sz w:val="20"/>
        </w:rPr>
        <w:t xml:space="preserve">will be met </w:t>
      </w:r>
      <w:r w:rsidR="000C63C3" w:rsidRPr="00D914A4">
        <w:rPr>
          <w:rFonts w:cs="Arial"/>
          <w:sz w:val="20"/>
        </w:rPr>
        <w:t xml:space="preserve">no later than </w:t>
      </w:r>
      <w:r w:rsidR="000C63C3" w:rsidRPr="006B5801">
        <w:rPr>
          <w:rFonts w:cs="Arial"/>
          <w:b/>
          <w:bCs/>
          <w:i/>
          <w:iCs/>
          <w:sz w:val="20"/>
        </w:rPr>
        <w:t>[mm/dd/</w:t>
      </w:r>
      <w:proofErr w:type="spellStart"/>
      <w:proofErr w:type="gramStart"/>
      <w:r w:rsidR="000C63C3" w:rsidRPr="006B5801">
        <w:rPr>
          <w:rFonts w:cs="Arial"/>
          <w:b/>
          <w:bCs/>
          <w:i/>
          <w:iCs/>
          <w:sz w:val="20"/>
        </w:rPr>
        <w:t>yyyy</w:t>
      </w:r>
      <w:proofErr w:type="spellEnd"/>
      <w:r w:rsidR="000C63C3" w:rsidRPr="006B5801">
        <w:rPr>
          <w:rFonts w:cs="Arial"/>
          <w:b/>
          <w:bCs/>
          <w:i/>
          <w:iCs/>
          <w:sz w:val="20"/>
        </w:rPr>
        <w:t>]</w:t>
      </w:r>
      <w:r w:rsidR="0053357F">
        <w:rPr>
          <w:rFonts w:cs="Arial"/>
          <w:b/>
          <w:bCs/>
          <w:i/>
          <w:iCs/>
          <w:sz w:val="20"/>
        </w:rPr>
        <w:t>(</w:t>
      </w:r>
      <w:proofErr w:type="gramEnd"/>
      <w:r w:rsidR="0053357F">
        <w:rPr>
          <w:rFonts w:cs="Arial"/>
          <w:b/>
          <w:bCs/>
          <w:i/>
          <w:iCs/>
          <w:sz w:val="20"/>
        </w:rPr>
        <w:t xml:space="preserve">not including 60 </w:t>
      </w:r>
      <w:r w:rsidR="009F2970">
        <w:rPr>
          <w:rFonts w:cs="Arial"/>
          <w:b/>
          <w:bCs/>
          <w:i/>
          <w:iCs/>
          <w:sz w:val="20"/>
        </w:rPr>
        <w:t xml:space="preserve">calendar </w:t>
      </w:r>
      <w:r w:rsidR="0053357F">
        <w:rPr>
          <w:rFonts w:cs="Arial"/>
          <w:b/>
          <w:bCs/>
          <w:i/>
          <w:iCs/>
          <w:sz w:val="20"/>
        </w:rPr>
        <w:t>days of run time)</w:t>
      </w:r>
      <w:r w:rsidR="000C63C3" w:rsidRPr="006B5801">
        <w:rPr>
          <w:rFonts w:cs="Arial"/>
          <w:b/>
          <w:bCs/>
          <w:i/>
          <w:iCs/>
          <w:sz w:val="20"/>
        </w:rPr>
        <w:t xml:space="preserve">. </w:t>
      </w:r>
      <w:r w:rsidR="000C63C3" w:rsidRPr="00D914A4">
        <w:rPr>
          <w:rFonts w:cs="Arial"/>
          <w:sz w:val="20"/>
        </w:rPr>
        <w:t xml:space="preserve">For each week </w:t>
      </w:r>
      <w:r w:rsidR="000C63C3" w:rsidRPr="00D914A4">
        <w:rPr>
          <w:rFonts w:cs="Arial"/>
          <w:sz w:val="20"/>
        </w:rPr>
        <w:lastRenderedPageBreak/>
        <w:t>after this that the equipment does not meet requirements, Snap-on will deduct 1% of the total purchase price from the final invoice.</w:t>
      </w:r>
    </w:p>
    <w:p w14:paraId="15060808" w14:textId="77777777" w:rsidR="003B1BC8" w:rsidRPr="00D914A4" w:rsidRDefault="003B1BC8" w:rsidP="00720168">
      <w:pPr>
        <w:ind w:left="720"/>
        <w:jc w:val="both"/>
        <w:rPr>
          <w:rFonts w:cs="Arial"/>
          <w:sz w:val="20"/>
        </w:rPr>
      </w:pPr>
      <w:r>
        <w:rPr>
          <w:rFonts w:cs="Arial"/>
          <w:sz w:val="20"/>
        </w:rPr>
        <w:t>When the SOW is complete, the Snap-on Representative listed will send an email or letter to the Supplier with a copy to the Purchasing Manager stating the following: The statement of work is complete, SOW date of completion, and predicted date that the 60 day runoff will be complete and final payment released. When this is sent, the 25% payment for completion of SOW will be released.</w:t>
      </w:r>
    </w:p>
    <w:p w14:paraId="236EE9E2" w14:textId="77777777" w:rsidR="008616A4" w:rsidRPr="00D914A4" w:rsidRDefault="008616A4" w:rsidP="0095732E">
      <w:pPr>
        <w:pStyle w:val="Heading1"/>
        <w:jc w:val="both"/>
        <w:rPr>
          <w:rFonts w:cs="Arial"/>
          <w:b w:val="0"/>
          <w:bCs/>
          <w:sz w:val="20"/>
        </w:rPr>
      </w:pPr>
    </w:p>
    <w:p w14:paraId="710F47CF" w14:textId="77777777" w:rsidR="007367DD" w:rsidRPr="00D914A4" w:rsidRDefault="000C63C3" w:rsidP="00720168">
      <w:pPr>
        <w:pStyle w:val="Heading1"/>
        <w:numPr>
          <w:ilvl w:val="0"/>
          <w:numId w:val="4"/>
        </w:numPr>
        <w:tabs>
          <w:tab w:val="clear" w:pos="720"/>
        </w:tabs>
        <w:ind w:hanging="720"/>
        <w:jc w:val="both"/>
        <w:rPr>
          <w:rFonts w:cs="Arial"/>
          <w:b w:val="0"/>
          <w:bCs/>
          <w:sz w:val="20"/>
        </w:rPr>
      </w:pPr>
      <w:r w:rsidRPr="00D914A4">
        <w:rPr>
          <w:rFonts w:cs="Arial"/>
          <w:bCs/>
          <w:sz w:val="20"/>
        </w:rPr>
        <w:t>EQUIPMENT RUNOFF (IF REQUIRED)</w:t>
      </w:r>
    </w:p>
    <w:p w14:paraId="7242BFB1" w14:textId="77777777" w:rsidR="007367DD" w:rsidRPr="00D914A4" w:rsidRDefault="007367DD" w:rsidP="00720168">
      <w:pPr>
        <w:ind w:left="720"/>
        <w:jc w:val="both"/>
        <w:rPr>
          <w:rFonts w:cs="Arial"/>
          <w:sz w:val="20"/>
        </w:rPr>
      </w:pPr>
      <w:r w:rsidRPr="00D914A4">
        <w:rPr>
          <w:rFonts w:cs="Arial"/>
          <w:sz w:val="20"/>
        </w:rPr>
        <w:t xml:space="preserve">The </w:t>
      </w:r>
      <w:r w:rsidR="00504F23" w:rsidRPr="00D914A4">
        <w:rPr>
          <w:rFonts w:cs="Arial"/>
          <w:sz w:val="20"/>
        </w:rPr>
        <w:t>E</w:t>
      </w:r>
      <w:r w:rsidR="000D010D" w:rsidRPr="00D914A4">
        <w:rPr>
          <w:rFonts w:cs="Arial"/>
          <w:sz w:val="20"/>
        </w:rPr>
        <w:t>quipment will</w:t>
      </w:r>
      <w:r w:rsidR="000C63C3" w:rsidRPr="00D914A4">
        <w:rPr>
          <w:rFonts w:cs="Arial"/>
          <w:sz w:val="20"/>
        </w:rPr>
        <w:t xml:space="preserve"> be ready for runoff </w:t>
      </w:r>
      <w:r w:rsidR="00B676AB">
        <w:rPr>
          <w:rFonts w:cs="Arial"/>
          <w:sz w:val="20"/>
        </w:rPr>
        <w:t xml:space="preserve">in accordance with the Statement of </w:t>
      </w:r>
      <w:r w:rsidR="00022C34">
        <w:rPr>
          <w:rFonts w:cs="Arial"/>
          <w:sz w:val="20"/>
        </w:rPr>
        <w:t>Work</w:t>
      </w:r>
      <w:r w:rsidR="000C63C3" w:rsidRPr="00D914A4">
        <w:rPr>
          <w:rFonts w:cs="Arial"/>
          <w:sz w:val="20"/>
        </w:rPr>
        <w:t xml:space="preserve"> no later than</w:t>
      </w:r>
      <w:r w:rsidR="000D010D" w:rsidRPr="00D914A4">
        <w:rPr>
          <w:rFonts w:cs="Arial"/>
          <w:sz w:val="20"/>
        </w:rPr>
        <w:t xml:space="preserve"> </w:t>
      </w:r>
      <w:r w:rsidR="000D010D" w:rsidRPr="006B5801">
        <w:rPr>
          <w:rFonts w:cs="Arial"/>
          <w:b/>
          <w:bCs/>
          <w:i/>
          <w:iCs/>
          <w:sz w:val="20"/>
        </w:rPr>
        <w:t>[mm/dd/</w:t>
      </w:r>
      <w:proofErr w:type="spellStart"/>
      <w:r w:rsidR="000D010D" w:rsidRPr="006B5801">
        <w:rPr>
          <w:rFonts w:cs="Arial"/>
          <w:b/>
          <w:bCs/>
          <w:i/>
          <w:iCs/>
          <w:sz w:val="20"/>
        </w:rPr>
        <w:t>yyyy</w:t>
      </w:r>
      <w:proofErr w:type="spellEnd"/>
      <w:r w:rsidR="000D010D" w:rsidRPr="006B5801">
        <w:rPr>
          <w:rFonts w:cs="Arial"/>
          <w:b/>
          <w:bCs/>
          <w:i/>
          <w:iCs/>
          <w:sz w:val="20"/>
        </w:rPr>
        <w:t>]</w:t>
      </w:r>
      <w:r w:rsidR="000C63C3" w:rsidRPr="006B5801">
        <w:rPr>
          <w:rFonts w:cs="Arial"/>
          <w:b/>
          <w:bCs/>
          <w:i/>
          <w:iCs/>
          <w:sz w:val="20"/>
        </w:rPr>
        <w:t xml:space="preserve">. </w:t>
      </w:r>
      <w:r w:rsidR="000C63C3" w:rsidRPr="00D914A4">
        <w:rPr>
          <w:rFonts w:cs="Arial"/>
          <w:sz w:val="20"/>
        </w:rPr>
        <w:t xml:space="preserve"> F</w:t>
      </w:r>
      <w:r w:rsidR="000D010D" w:rsidRPr="00D914A4">
        <w:rPr>
          <w:rFonts w:cs="Arial"/>
          <w:sz w:val="20"/>
        </w:rPr>
        <w:t>or each week that the equipment is late, Snap-on will deduct 1% of the total purchase price from the final invoice. The equipment wi</w:t>
      </w:r>
      <w:r w:rsidR="000C63C3" w:rsidRPr="00D914A4">
        <w:rPr>
          <w:rFonts w:cs="Arial"/>
          <w:sz w:val="20"/>
        </w:rPr>
        <w:t xml:space="preserve">ll be run off as detailed in the </w:t>
      </w:r>
      <w:r w:rsidR="00504F23" w:rsidRPr="00D914A4">
        <w:rPr>
          <w:rFonts w:cs="Arial"/>
          <w:sz w:val="20"/>
        </w:rPr>
        <w:t>S</w:t>
      </w:r>
      <w:r w:rsidR="000C63C3" w:rsidRPr="00D914A4">
        <w:rPr>
          <w:rFonts w:cs="Arial"/>
          <w:sz w:val="20"/>
        </w:rPr>
        <w:t xml:space="preserve">tatement of </w:t>
      </w:r>
      <w:r w:rsidR="00022C34">
        <w:rPr>
          <w:rFonts w:cs="Arial"/>
          <w:sz w:val="20"/>
        </w:rPr>
        <w:t>Work</w:t>
      </w:r>
      <w:r w:rsidR="000C63C3" w:rsidRPr="00D914A4">
        <w:rPr>
          <w:rFonts w:cs="Arial"/>
          <w:sz w:val="20"/>
        </w:rPr>
        <w:t>.</w:t>
      </w:r>
    </w:p>
    <w:p w14:paraId="05C0CDEF" w14:textId="77777777" w:rsidR="000C63C3" w:rsidRPr="00D914A4" w:rsidRDefault="000C63C3" w:rsidP="00720168">
      <w:pPr>
        <w:ind w:left="720"/>
        <w:jc w:val="both"/>
        <w:rPr>
          <w:rFonts w:cs="Arial"/>
          <w:sz w:val="20"/>
        </w:rPr>
      </w:pPr>
    </w:p>
    <w:p w14:paraId="50A8FB34" w14:textId="77777777" w:rsidR="000C63C3" w:rsidRPr="00D914A4" w:rsidRDefault="000C63C3" w:rsidP="000C63C3">
      <w:pPr>
        <w:pStyle w:val="Heading1"/>
        <w:numPr>
          <w:ilvl w:val="0"/>
          <w:numId w:val="4"/>
        </w:numPr>
        <w:tabs>
          <w:tab w:val="clear" w:pos="720"/>
        </w:tabs>
        <w:ind w:hanging="720"/>
        <w:jc w:val="both"/>
        <w:rPr>
          <w:rFonts w:cs="Arial"/>
          <w:b w:val="0"/>
          <w:bCs/>
          <w:sz w:val="20"/>
        </w:rPr>
      </w:pPr>
      <w:r w:rsidRPr="00D914A4">
        <w:rPr>
          <w:rFonts w:cs="Arial"/>
          <w:bCs/>
          <w:sz w:val="20"/>
        </w:rPr>
        <w:t>EQUIPMENT DELIVERY</w:t>
      </w:r>
    </w:p>
    <w:p w14:paraId="7DB9C843" w14:textId="77777777" w:rsidR="000C63C3" w:rsidRPr="00D914A4" w:rsidRDefault="000C63C3" w:rsidP="000C63C3">
      <w:pPr>
        <w:ind w:left="720"/>
        <w:jc w:val="both"/>
        <w:rPr>
          <w:rFonts w:cs="Arial"/>
          <w:sz w:val="20"/>
        </w:rPr>
      </w:pPr>
      <w:r w:rsidRPr="00D914A4">
        <w:rPr>
          <w:rFonts w:cs="Arial"/>
          <w:sz w:val="20"/>
        </w:rPr>
        <w:t xml:space="preserve">The </w:t>
      </w:r>
      <w:r w:rsidR="002A6FA3">
        <w:rPr>
          <w:rFonts w:cs="Arial"/>
          <w:sz w:val="20"/>
        </w:rPr>
        <w:t>Equipment</w:t>
      </w:r>
      <w:r w:rsidRPr="00D914A4">
        <w:rPr>
          <w:rFonts w:cs="Arial"/>
          <w:sz w:val="20"/>
        </w:rPr>
        <w:t xml:space="preserve"> will be delivered to </w:t>
      </w:r>
      <w:r w:rsidRPr="00D914A4">
        <w:rPr>
          <w:rFonts w:cs="Arial"/>
          <w:b/>
          <w:i/>
          <w:sz w:val="20"/>
        </w:rPr>
        <w:t>[</w:t>
      </w:r>
      <w:proofErr w:type="gramStart"/>
      <w:r w:rsidRPr="00D914A4">
        <w:rPr>
          <w:rFonts w:cs="Arial"/>
          <w:b/>
          <w:i/>
          <w:sz w:val="20"/>
        </w:rPr>
        <w:t>LOCATION</w:t>
      </w:r>
      <w:r w:rsidR="004B3DB0" w:rsidRPr="00D914A4">
        <w:rPr>
          <w:rFonts w:cs="Arial"/>
          <w:b/>
          <w:i/>
          <w:sz w:val="20"/>
        </w:rPr>
        <w:t>]</w:t>
      </w:r>
      <w:r w:rsidRPr="00D914A4">
        <w:rPr>
          <w:rFonts w:cs="Arial"/>
          <w:b/>
          <w:i/>
          <w:sz w:val="20"/>
        </w:rPr>
        <w:t xml:space="preserve"> </w:t>
      </w:r>
      <w:r w:rsidRPr="00D914A4">
        <w:rPr>
          <w:rFonts w:cs="Arial"/>
          <w:sz w:val="20"/>
        </w:rPr>
        <w:t xml:space="preserve"> no</w:t>
      </w:r>
      <w:proofErr w:type="gramEnd"/>
      <w:r w:rsidRPr="00D914A4">
        <w:rPr>
          <w:rFonts w:cs="Arial"/>
          <w:sz w:val="20"/>
        </w:rPr>
        <w:t xml:space="preserve"> later than </w:t>
      </w:r>
      <w:r w:rsidRPr="006B5801">
        <w:rPr>
          <w:rFonts w:cs="Arial"/>
          <w:b/>
          <w:bCs/>
          <w:i/>
          <w:iCs/>
          <w:sz w:val="20"/>
        </w:rPr>
        <w:t>[mm/dd/</w:t>
      </w:r>
      <w:proofErr w:type="spellStart"/>
      <w:r w:rsidRPr="006B5801">
        <w:rPr>
          <w:rFonts w:cs="Arial"/>
          <w:b/>
          <w:bCs/>
          <w:i/>
          <w:iCs/>
          <w:sz w:val="20"/>
        </w:rPr>
        <w:t>yyyy</w:t>
      </w:r>
      <w:proofErr w:type="spellEnd"/>
      <w:r w:rsidRPr="006B5801">
        <w:rPr>
          <w:rFonts w:cs="Arial"/>
          <w:b/>
          <w:bCs/>
          <w:i/>
          <w:iCs/>
          <w:sz w:val="20"/>
        </w:rPr>
        <w:t xml:space="preserve">]. </w:t>
      </w:r>
      <w:r w:rsidRPr="00D914A4">
        <w:rPr>
          <w:rFonts w:cs="Arial"/>
          <w:sz w:val="20"/>
        </w:rPr>
        <w:t xml:space="preserve"> For each week that the equipment is late, Snap-on will deduct 1% of the total purchase price from the final invoice. If the equipment is subject to a runoff at the Supplier</w:t>
      </w:r>
      <w:r w:rsidR="007E6156" w:rsidRPr="00D914A4">
        <w:rPr>
          <w:rFonts w:cs="Arial"/>
          <w:sz w:val="20"/>
        </w:rPr>
        <w:t>’s</w:t>
      </w:r>
      <w:r w:rsidRPr="00D914A4">
        <w:rPr>
          <w:rFonts w:cs="Arial"/>
          <w:sz w:val="20"/>
        </w:rPr>
        <w:t xml:space="preserve"> location, the delivery will be </w:t>
      </w:r>
      <w:r w:rsidRPr="00D914A4">
        <w:rPr>
          <w:rFonts w:cs="Arial"/>
          <w:b/>
          <w:i/>
          <w:sz w:val="20"/>
        </w:rPr>
        <w:t xml:space="preserve">[X days/weeks] </w:t>
      </w:r>
      <w:r w:rsidRPr="00D914A4">
        <w:rPr>
          <w:rFonts w:cs="Arial"/>
          <w:sz w:val="20"/>
        </w:rPr>
        <w:t xml:space="preserve">after the runoff </w:t>
      </w:r>
      <w:r w:rsidR="00504F23" w:rsidRPr="00D914A4">
        <w:rPr>
          <w:rFonts w:cs="Arial"/>
          <w:sz w:val="20"/>
        </w:rPr>
        <w:t>i</w:t>
      </w:r>
      <w:r w:rsidRPr="00D914A4">
        <w:rPr>
          <w:rFonts w:cs="Arial"/>
          <w:sz w:val="20"/>
        </w:rPr>
        <w:t xml:space="preserve">s completed. </w:t>
      </w:r>
    </w:p>
    <w:p w14:paraId="5B44B264" w14:textId="77777777" w:rsidR="00296862" w:rsidRPr="00D914A4" w:rsidRDefault="00296862" w:rsidP="000C63C3">
      <w:pPr>
        <w:ind w:left="720"/>
        <w:jc w:val="both"/>
        <w:rPr>
          <w:rFonts w:cs="Arial"/>
          <w:sz w:val="20"/>
        </w:rPr>
      </w:pPr>
    </w:p>
    <w:p w14:paraId="757C9080" w14:textId="77777777" w:rsidR="00E9254D" w:rsidRPr="00D914A4" w:rsidRDefault="00361AD2" w:rsidP="00E9254D">
      <w:pPr>
        <w:ind w:left="720"/>
        <w:jc w:val="both"/>
        <w:rPr>
          <w:rFonts w:cs="Arial"/>
          <w:sz w:val="20"/>
        </w:rPr>
      </w:pPr>
      <w:r w:rsidRPr="00D914A4">
        <w:rPr>
          <w:rFonts w:cs="Arial"/>
          <w:sz w:val="20"/>
        </w:rPr>
        <w:t>Snap-on</w:t>
      </w:r>
      <w:r w:rsidR="00296862" w:rsidRPr="00D914A4">
        <w:rPr>
          <w:rFonts w:cs="Arial"/>
          <w:sz w:val="20"/>
        </w:rPr>
        <w:t xml:space="preserve"> shall have the right, at no additional charge, to postpone the delivery of the Equipment (or any component thereof) for a period of up to </w:t>
      </w:r>
      <w:r w:rsidR="007E6156" w:rsidRPr="00D914A4">
        <w:rPr>
          <w:rFonts w:cs="Arial"/>
          <w:sz w:val="20"/>
        </w:rPr>
        <w:t>one hundred twenty (</w:t>
      </w:r>
      <w:r w:rsidR="00296862" w:rsidRPr="00D914A4">
        <w:rPr>
          <w:rFonts w:cs="Arial"/>
          <w:sz w:val="20"/>
        </w:rPr>
        <w:t>120</w:t>
      </w:r>
      <w:r w:rsidR="007E6156" w:rsidRPr="00D914A4">
        <w:rPr>
          <w:rFonts w:cs="Arial"/>
          <w:sz w:val="20"/>
        </w:rPr>
        <w:t>)</w:t>
      </w:r>
      <w:r w:rsidR="00296862" w:rsidRPr="00D914A4">
        <w:rPr>
          <w:rFonts w:cs="Arial"/>
          <w:sz w:val="20"/>
        </w:rPr>
        <w:t xml:space="preserve"> days. In the event of such a postponement, </w:t>
      </w:r>
      <w:r w:rsidR="00B00342" w:rsidRPr="00D914A4">
        <w:rPr>
          <w:rFonts w:cs="Arial"/>
          <w:sz w:val="20"/>
        </w:rPr>
        <w:t>Snap-on</w:t>
      </w:r>
      <w:r w:rsidR="00296862" w:rsidRPr="00D914A4">
        <w:rPr>
          <w:rFonts w:cs="Arial"/>
          <w:sz w:val="20"/>
        </w:rPr>
        <w:t xml:space="preserve"> shall have the right to commensurately delay its payment(s) due to the delay of shipment.</w:t>
      </w:r>
      <w:r w:rsidR="00E9254D">
        <w:rPr>
          <w:rFonts w:cs="Arial"/>
          <w:sz w:val="20"/>
        </w:rPr>
        <w:t xml:space="preserve"> </w:t>
      </w:r>
    </w:p>
    <w:p w14:paraId="46C0671A" w14:textId="77777777" w:rsidR="007367DD" w:rsidRPr="00D914A4" w:rsidRDefault="007367DD" w:rsidP="00720168">
      <w:pPr>
        <w:ind w:left="720" w:hanging="720"/>
        <w:jc w:val="both"/>
        <w:rPr>
          <w:rFonts w:cs="Arial"/>
          <w:sz w:val="20"/>
        </w:rPr>
      </w:pPr>
    </w:p>
    <w:p w14:paraId="5E4019CC" w14:textId="77777777" w:rsidR="007367DD" w:rsidRPr="00D914A4" w:rsidRDefault="006D48EA" w:rsidP="00720168">
      <w:pPr>
        <w:pStyle w:val="Heading1"/>
        <w:numPr>
          <w:ilvl w:val="0"/>
          <w:numId w:val="4"/>
        </w:numPr>
        <w:tabs>
          <w:tab w:val="clear" w:pos="720"/>
        </w:tabs>
        <w:ind w:hanging="720"/>
        <w:jc w:val="both"/>
        <w:rPr>
          <w:rFonts w:cs="Arial"/>
          <w:b w:val="0"/>
          <w:bCs/>
          <w:sz w:val="20"/>
        </w:rPr>
      </w:pPr>
      <w:bookmarkStart w:id="1" w:name="_Ref407621061"/>
      <w:r>
        <w:rPr>
          <w:rFonts w:cs="Arial"/>
          <w:bCs/>
          <w:sz w:val="20"/>
        </w:rPr>
        <w:t>EQUIPMENT</w:t>
      </w:r>
      <w:r w:rsidR="007367DD" w:rsidRPr="00D914A4">
        <w:rPr>
          <w:rFonts w:cs="Arial"/>
          <w:bCs/>
          <w:sz w:val="20"/>
        </w:rPr>
        <w:t xml:space="preserve"> COST</w:t>
      </w:r>
      <w:r w:rsidR="00F6522A" w:rsidRPr="00D914A4">
        <w:rPr>
          <w:rFonts w:cs="Arial"/>
          <w:bCs/>
          <w:sz w:val="20"/>
        </w:rPr>
        <w:t xml:space="preserve"> AND PAYMENT</w:t>
      </w:r>
      <w:bookmarkEnd w:id="1"/>
    </w:p>
    <w:p w14:paraId="5C2AA0A4" w14:textId="77777777" w:rsidR="008D1F9A" w:rsidRDefault="006D48EA" w:rsidP="001F2C02">
      <w:pPr>
        <w:pStyle w:val="CommentText"/>
        <w:ind w:left="720"/>
        <w:jc w:val="both"/>
        <w:rPr>
          <w:rFonts w:cs="Arial"/>
        </w:rPr>
      </w:pPr>
      <w:r>
        <w:rPr>
          <w:rFonts w:cs="Arial"/>
          <w:bCs/>
        </w:rPr>
        <w:t>Equipment</w:t>
      </w:r>
      <w:r w:rsidRPr="00D914A4">
        <w:rPr>
          <w:rFonts w:cs="Arial"/>
          <w:bCs/>
        </w:rPr>
        <w:t xml:space="preserve"> </w:t>
      </w:r>
      <w:r w:rsidR="007367DD" w:rsidRPr="00D914A4">
        <w:rPr>
          <w:rFonts w:cs="Arial"/>
          <w:bCs/>
        </w:rPr>
        <w:t xml:space="preserve">costs are based on </w:t>
      </w:r>
      <w:r w:rsidR="00B44B48" w:rsidRPr="00D914A4">
        <w:rPr>
          <w:rFonts w:cs="Arial"/>
          <w:bCs/>
        </w:rPr>
        <w:t>Supplier’s</w:t>
      </w:r>
      <w:r w:rsidR="007367DD" w:rsidRPr="00D914A4">
        <w:rPr>
          <w:rFonts w:cs="Arial"/>
          <w:bCs/>
        </w:rPr>
        <w:t xml:space="preserve"> </w:t>
      </w:r>
      <w:r w:rsidR="007E6156" w:rsidRPr="00D914A4">
        <w:rPr>
          <w:rFonts w:cs="Arial"/>
          <w:bCs/>
        </w:rPr>
        <w:t>p</w:t>
      </w:r>
      <w:r w:rsidR="00EF75BE" w:rsidRPr="00D914A4">
        <w:rPr>
          <w:rFonts w:cs="Arial"/>
          <w:bCs/>
        </w:rPr>
        <w:t xml:space="preserve">ricing </w:t>
      </w:r>
      <w:r w:rsidR="007E6156" w:rsidRPr="00D914A4">
        <w:rPr>
          <w:rFonts w:cs="Arial"/>
          <w:bCs/>
        </w:rPr>
        <w:t>q</w:t>
      </w:r>
      <w:r w:rsidR="007367DD" w:rsidRPr="00D914A4">
        <w:rPr>
          <w:rFonts w:cs="Arial"/>
          <w:bCs/>
        </w:rPr>
        <w:t xml:space="preserve">uotation dated </w:t>
      </w:r>
      <w:r w:rsidR="007367DD" w:rsidRPr="00D914A4">
        <w:rPr>
          <w:rFonts w:cs="Arial"/>
          <w:b/>
          <w:bCs/>
          <w:i/>
          <w:iCs/>
        </w:rPr>
        <w:t>[mm/dd/</w:t>
      </w:r>
      <w:proofErr w:type="spellStart"/>
      <w:r w:rsidR="007367DD" w:rsidRPr="00D914A4">
        <w:rPr>
          <w:rFonts w:cs="Arial"/>
          <w:b/>
          <w:bCs/>
          <w:i/>
          <w:iCs/>
        </w:rPr>
        <w:t>yyyy</w:t>
      </w:r>
      <w:proofErr w:type="spellEnd"/>
      <w:r w:rsidR="007367DD" w:rsidRPr="00D914A4">
        <w:rPr>
          <w:rFonts w:cs="Arial"/>
          <w:b/>
          <w:bCs/>
          <w:i/>
          <w:iCs/>
        </w:rPr>
        <w:t>]</w:t>
      </w:r>
      <w:r w:rsidR="007367DD" w:rsidRPr="00D914A4">
        <w:rPr>
          <w:rFonts w:cs="Arial"/>
        </w:rPr>
        <w:t xml:space="preserve">.  </w:t>
      </w:r>
    </w:p>
    <w:p w14:paraId="6A61A53E" w14:textId="77777777" w:rsidR="005906BB" w:rsidRDefault="009F2970" w:rsidP="001F2C02">
      <w:pPr>
        <w:pStyle w:val="CommentText"/>
        <w:ind w:left="720"/>
        <w:jc w:val="both"/>
        <w:rPr>
          <w:rFonts w:cs="Arial"/>
        </w:rPr>
      </w:pPr>
      <w:r>
        <w:rPr>
          <w:rFonts w:cs="Arial"/>
        </w:rPr>
        <w:t>Snap-on Payment terms are 25% with placement of order, 40% after runoff or delivery of equipment, 25% after completion of SOW, 10% 60 Calendar days after start of production, if runoff criteria continue to be met.</w:t>
      </w:r>
    </w:p>
    <w:p w14:paraId="3F0D2A6B" w14:textId="77777777" w:rsidR="005906BB" w:rsidRDefault="005906BB" w:rsidP="001F2C02">
      <w:pPr>
        <w:pStyle w:val="CommentText"/>
        <w:ind w:left="720"/>
        <w:jc w:val="both"/>
        <w:rPr>
          <w:rFonts w:cs="Arial"/>
        </w:rPr>
      </w:pPr>
    </w:p>
    <w:p w14:paraId="77211E1D" w14:textId="77777777" w:rsidR="00FA6388" w:rsidRPr="00B214A6" w:rsidRDefault="000818ED" w:rsidP="001F2C02">
      <w:pPr>
        <w:pStyle w:val="CommentText"/>
        <w:ind w:left="720"/>
        <w:jc w:val="both"/>
        <w:rPr>
          <w:rFonts w:cs="Arial"/>
          <w:b/>
        </w:rPr>
      </w:pPr>
      <w:r>
        <w:rPr>
          <w:rFonts w:cs="Arial"/>
          <w:b/>
        </w:rPr>
        <w:t xml:space="preserve">[NOTE:  </w:t>
      </w:r>
      <w:r w:rsidR="00FA6388" w:rsidRPr="00B214A6">
        <w:rPr>
          <w:rFonts w:cs="Arial"/>
          <w:b/>
        </w:rPr>
        <w:t xml:space="preserve">Any variation from these payment terms must be approved by the </w:t>
      </w:r>
      <w:r w:rsidR="003B1BC8" w:rsidRPr="00B214A6">
        <w:rPr>
          <w:rFonts w:cs="Arial"/>
          <w:b/>
        </w:rPr>
        <w:t xml:space="preserve">Plant or area Purchasing Manager.  Any change to the final 2 payments must be approved by the </w:t>
      </w:r>
      <w:r w:rsidR="00FA6388" w:rsidRPr="00B214A6">
        <w:rPr>
          <w:rFonts w:cs="Arial"/>
          <w:b/>
        </w:rPr>
        <w:t>Director of Sourcing for the Division or the VP of Global Strategic Sourcing. Complete statement of work shall include all items listed in the “Equipment information, spare parts, and drawings section” of this contract having been provided to Snap-on Inc.</w:t>
      </w:r>
      <w:r>
        <w:rPr>
          <w:rFonts w:cs="Arial"/>
          <w:b/>
        </w:rPr>
        <w:t xml:space="preserve"> Remove this note before issuing final contract]</w:t>
      </w:r>
    </w:p>
    <w:p w14:paraId="4C8D372B" w14:textId="77777777" w:rsidR="00835FF3" w:rsidRPr="00D914A4" w:rsidRDefault="00835FF3" w:rsidP="00720168">
      <w:pPr>
        <w:pStyle w:val="Heading1"/>
        <w:jc w:val="both"/>
        <w:rPr>
          <w:rFonts w:cs="Arial"/>
          <w:b w:val="0"/>
          <w:bCs/>
          <w:sz w:val="20"/>
        </w:rPr>
      </w:pPr>
    </w:p>
    <w:p w14:paraId="608A578B" w14:textId="77777777" w:rsidR="00FA17BC" w:rsidRPr="00D914A4" w:rsidRDefault="00A53508" w:rsidP="00720168">
      <w:pPr>
        <w:pStyle w:val="Heading1"/>
        <w:numPr>
          <w:ilvl w:val="0"/>
          <w:numId w:val="4"/>
        </w:numPr>
        <w:tabs>
          <w:tab w:val="clear" w:pos="720"/>
        </w:tabs>
        <w:ind w:hanging="720"/>
        <w:jc w:val="both"/>
        <w:rPr>
          <w:rFonts w:cs="Arial"/>
          <w:sz w:val="20"/>
        </w:rPr>
      </w:pPr>
      <w:r w:rsidRPr="00D914A4">
        <w:rPr>
          <w:rFonts w:cs="Arial"/>
          <w:bCs/>
          <w:sz w:val="20"/>
        </w:rPr>
        <w:t>COMPETITIVE PRICE</w:t>
      </w:r>
    </w:p>
    <w:p w14:paraId="364D510E" w14:textId="77777777" w:rsidR="00296862" w:rsidRPr="00D914A4" w:rsidRDefault="00D779A0" w:rsidP="00D779A0">
      <w:pPr>
        <w:ind w:left="720"/>
        <w:jc w:val="both"/>
        <w:rPr>
          <w:rFonts w:cs="Arial"/>
          <w:sz w:val="20"/>
        </w:rPr>
      </w:pPr>
      <w:r w:rsidRPr="00D914A4">
        <w:rPr>
          <w:rFonts w:cs="Arial"/>
          <w:sz w:val="20"/>
        </w:rPr>
        <w:t>Supplier represents to Snap-on that the prices paid by Snap-on are as low</w:t>
      </w:r>
      <w:r w:rsidR="00E72B0B" w:rsidRPr="00D914A4">
        <w:rPr>
          <w:rFonts w:cs="Arial"/>
          <w:sz w:val="20"/>
        </w:rPr>
        <w:t xml:space="preserve"> as</w:t>
      </w:r>
      <w:r w:rsidR="00652C72" w:rsidRPr="00D914A4">
        <w:rPr>
          <w:rFonts w:cs="Arial"/>
          <w:sz w:val="20"/>
        </w:rPr>
        <w:t xml:space="preserve"> or lower</w:t>
      </w:r>
      <w:r w:rsidRPr="00D914A4">
        <w:rPr>
          <w:rFonts w:cs="Arial"/>
          <w:sz w:val="20"/>
        </w:rPr>
        <w:t xml:space="preserve"> </w:t>
      </w:r>
      <w:r w:rsidR="00652C72" w:rsidRPr="00D914A4">
        <w:rPr>
          <w:rFonts w:cs="Arial"/>
          <w:sz w:val="20"/>
        </w:rPr>
        <w:t>than</w:t>
      </w:r>
      <w:r w:rsidRPr="00D914A4">
        <w:rPr>
          <w:rFonts w:cs="Arial"/>
          <w:sz w:val="20"/>
        </w:rPr>
        <w:t xml:space="preserve"> the prices at which Supplier is currently selling similar </w:t>
      </w:r>
      <w:r w:rsidR="003103FB">
        <w:rPr>
          <w:rFonts w:cs="Arial"/>
          <w:sz w:val="20"/>
        </w:rPr>
        <w:t>equipment</w:t>
      </w:r>
      <w:r w:rsidR="003103FB" w:rsidRPr="00D914A4">
        <w:rPr>
          <w:rFonts w:cs="Arial"/>
          <w:sz w:val="20"/>
        </w:rPr>
        <w:t xml:space="preserve"> </w:t>
      </w:r>
      <w:r w:rsidRPr="00D914A4">
        <w:rPr>
          <w:rFonts w:cs="Arial"/>
          <w:sz w:val="20"/>
        </w:rPr>
        <w:t xml:space="preserve">to </w:t>
      </w:r>
      <w:r w:rsidR="00296862" w:rsidRPr="00D914A4">
        <w:rPr>
          <w:rFonts w:cs="Arial"/>
          <w:sz w:val="20"/>
        </w:rPr>
        <w:t xml:space="preserve">other </w:t>
      </w:r>
      <w:r w:rsidRPr="00D914A4">
        <w:rPr>
          <w:rFonts w:cs="Arial"/>
          <w:sz w:val="20"/>
        </w:rPr>
        <w:t>customers in similar quantities.</w:t>
      </w:r>
      <w:r w:rsidR="00296862" w:rsidRPr="00D914A4">
        <w:rPr>
          <w:rFonts w:cs="Arial"/>
          <w:sz w:val="20"/>
        </w:rPr>
        <w:t xml:space="preserve"> </w:t>
      </w:r>
    </w:p>
    <w:p w14:paraId="4F2B4C98" w14:textId="77777777" w:rsidR="00A12427" w:rsidRPr="00D914A4" w:rsidRDefault="00D779A0" w:rsidP="00D779A0">
      <w:pPr>
        <w:ind w:left="720"/>
        <w:jc w:val="both"/>
        <w:rPr>
          <w:rFonts w:cs="Arial"/>
          <w:sz w:val="20"/>
        </w:rPr>
      </w:pPr>
      <w:r w:rsidRPr="00D914A4">
        <w:rPr>
          <w:rFonts w:cs="Arial"/>
          <w:sz w:val="20"/>
        </w:rPr>
        <w:t xml:space="preserve">  </w:t>
      </w:r>
    </w:p>
    <w:p w14:paraId="4B263A23" w14:textId="77777777" w:rsidR="007367DD" w:rsidRPr="00D914A4" w:rsidRDefault="00A90C7D" w:rsidP="00720168">
      <w:pPr>
        <w:pStyle w:val="Heading1"/>
        <w:numPr>
          <w:ilvl w:val="0"/>
          <w:numId w:val="4"/>
        </w:numPr>
        <w:tabs>
          <w:tab w:val="clear" w:pos="720"/>
        </w:tabs>
        <w:ind w:hanging="720"/>
        <w:jc w:val="both"/>
        <w:rPr>
          <w:rFonts w:cs="Arial"/>
          <w:bCs/>
          <w:sz w:val="20"/>
        </w:rPr>
      </w:pPr>
      <w:bookmarkStart w:id="2" w:name="_Ref402876670"/>
      <w:r>
        <w:rPr>
          <w:rFonts w:cs="Arial"/>
          <w:bCs/>
          <w:sz w:val="20"/>
        </w:rPr>
        <w:t xml:space="preserve">WARRANTY AND </w:t>
      </w:r>
      <w:r w:rsidR="00F5680D" w:rsidRPr="00D914A4">
        <w:rPr>
          <w:rFonts w:cs="Arial"/>
          <w:bCs/>
          <w:sz w:val="20"/>
        </w:rPr>
        <w:t>QUALITY</w:t>
      </w:r>
      <w:bookmarkEnd w:id="2"/>
    </w:p>
    <w:p w14:paraId="14911F2B" w14:textId="77777777" w:rsidR="00BC55D9" w:rsidRPr="00D914A4" w:rsidRDefault="00BC55D9" w:rsidP="00BC55D9">
      <w:pPr>
        <w:autoSpaceDE w:val="0"/>
        <w:autoSpaceDN w:val="0"/>
        <w:adjustRightInd w:val="0"/>
        <w:ind w:firstLine="720"/>
        <w:rPr>
          <w:rFonts w:cs="Arial"/>
          <w:sz w:val="20"/>
        </w:rPr>
      </w:pPr>
    </w:p>
    <w:p w14:paraId="1E656EEB" w14:textId="77777777" w:rsidR="00BC55D9" w:rsidRPr="006B5801" w:rsidRDefault="00BC55D9" w:rsidP="006B5801">
      <w:pPr>
        <w:pStyle w:val="ListParagraph"/>
        <w:numPr>
          <w:ilvl w:val="0"/>
          <w:numId w:val="15"/>
        </w:numPr>
        <w:autoSpaceDE w:val="0"/>
        <w:autoSpaceDN w:val="0"/>
        <w:adjustRightInd w:val="0"/>
        <w:ind w:left="1080"/>
        <w:rPr>
          <w:rFonts w:cs="Arial"/>
          <w:sz w:val="20"/>
        </w:rPr>
      </w:pPr>
      <w:r w:rsidRPr="006B5801">
        <w:rPr>
          <w:rFonts w:cs="Arial"/>
          <w:sz w:val="20"/>
          <w:u w:val="single"/>
        </w:rPr>
        <w:t>Quality of Service</w:t>
      </w:r>
      <w:r w:rsidR="00C8158A" w:rsidRPr="00D914A4">
        <w:rPr>
          <w:rFonts w:cs="Arial"/>
          <w:sz w:val="20"/>
        </w:rPr>
        <w:t xml:space="preserve">.  </w:t>
      </w:r>
      <w:r w:rsidR="00B00342" w:rsidRPr="006B5801">
        <w:rPr>
          <w:rFonts w:cs="Arial"/>
          <w:sz w:val="20"/>
        </w:rPr>
        <w:t>Supplier</w:t>
      </w:r>
      <w:r w:rsidRPr="006B5801">
        <w:rPr>
          <w:rFonts w:cs="Arial"/>
          <w:sz w:val="20"/>
        </w:rPr>
        <w:t xml:space="preserve"> shall perform </w:t>
      </w:r>
      <w:r w:rsidR="00B262F4" w:rsidRPr="006B5801">
        <w:rPr>
          <w:rFonts w:cs="Arial"/>
          <w:sz w:val="20"/>
        </w:rPr>
        <w:t>all S</w:t>
      </w:r>
      <w:r w:rsidRPr="006B5801">
        <w:rPr>
          <w:rFonts w:cs="Arial"/>
          <w:sz w:val="20"/>
        </w:rPr>
        <w:t xml:space="preserve">ervices </w:t>
      </w:r>
      <w:r w:rsidR="00B262F4" w:rsidRPr="006B5801">
        <w:rPr>
          <w:rFonts w:cs="Arial"/>
          <w:sz w:val="20"/>
        </w:rPr>
        <w:t xml:space="preserve">stated in the Statement of </w:t>
      </w:r>
      <w:r w:rsidR="00022C34">
        <w:rPr>
          <w:rFonts w:cs="Arial"/>
          <w:sz w:val="20"/>
        </w:rPr>
        <w:t>Work</w:t>
      </w:r>
      <w:r w:rsidR="00E00DD1">
        <w:rPr>
          <w:rFonts w:cs="Arial"/>
          <w:sz w:val="20"/>
        </w:rPr>
        <w:t xml:space="preserve"> and Section </w:t>
      </w:r>
      <w:r w:rsidR="00E00DD1">
        <w:rPr>
          <w:rFonts w:cs="Arial"/>
          <w:sz w:val="20"/>
        </w:rPr>
        <w:fldChar w:fldCharType="begin"/>
      </w:r>
      <w:r w:rsidR="00E00DD1">
        <w:rPr>
          <w:rFonts w:cs="Arial"/>
          <w:sz w:val="20"/>
        </w:rPr>
        <w:instrText xml:space="preserve"> REF _Ref403487066 \r \h </w:instrText>
      </w:r>
      <w:r w:rsidR="00E00DD1">
        <w:rPr>
          <w:rFonts w:cs="Arial"/>
          <w:sz w:val="20"/>
        </w:rPr>
      </w:r>
      <w:r w:rsidR="00E00DD1">
        <w:rPr>
          <w:rFonts w:cs="Arial"/>
          <w:sz w:val="20"/>
        </w:rPr>
        <w:fldChar w:fldCharType="separate"/>
      </w:r>
      <w:r w:rsidR="00191490">
        <w:rPr>
          <w:rFonts w:cs="Arial"/>
          <w:sz w:val="20"/>
        </w:rPr>
        <w:t>15</w:t>
      </w:r>
      <w:r w:rsidR="00E00DD1">
        <w:rPr>
          <w:rFonts w:cs="Arial"/>
          <w:sz w:val="20"/>
        </w:rPr>
        <w:fldChar w:fldCharType="end"/>
      </w:r>
      <w:r w:rsidR="00B262F4" w:rsidRPr="006B5801">
        <w:rPr>
          <w:rFonts w:cs="Arial"/>
          <w:sz w:val="20"/>
        </w:rPr>
        <w:t xml:space="preserve"> </w:t>
      </w:r>
      <w:r w:rsidRPr="006B5801">
        <w:rPr>
          <w:rFonts w:cs="Arial"/>
          <w:sz w:val="20"/>
        </w:rPr>
        <w:t>with care, skill and diligence, using that degree of skill and care ordinarily exercised and consistent with generally accepted practices</w:t>
      </w:r>
      <w:r w:rsidR="00C8158A" w:rsidRPr="00D914A4">
        <w:rPr>
          <w:rFonts w:cs="Arial"/>
          <w:sz w:val="20"/>
        </w:rPr>
        <w:t xml:space="preserve"> </w:t>
      </w:r>
      <w:r w:rsidR="00D17B84" w:rsidRPr="00D914A4">
        <w:rPr>
          <w:rFonts w:cs="Arial"/>
          <w:sz w:val="20"/>
        </w:rPr>
        <w:t>in</w:t>
      </w:r>
      <w:r w:rsidR="00C8158A" w:rsidRPr="00D914A4">
        <w:rPr>
          <w:rFonts w:cs="Arial"/>
          <w:sz w:val="20"/>
        </w:rPr>
        <w:t xml:space="preserve"> the industry</w:t>
      </w:r>
      <w:r w:rsidRPr="006B5801">
        <w:rPr>
          <w:rFonts w:cs="Arial"/>
          <w:sz w:val="20"/>
        </w:rPr>
        <w:t xml:space="preserve">. </w:t>
      </w:r>
      <w:r w:rsidR="00B00342" w:rsidRPr="006B5801">
        <w:rPr>
          <w:rFonts w:cs="Arial"/>
          <w:sz w:val="20"/>
        </w:rPr>
        <w:t>Supplier</w:t>
      </w:r>
      <w:r w:rsidRPr="006B5801">
        <w:rPr>
          <w:rFonts w:cs="Arial"/>
          <w:sz w:val="20"/>
        </w:rPr>
        <w:t xml:space="preserve"> shall be responsible for the professional quality, technical accuracy, completeness, and coordination of all reports, designs, drawings, plans, information, specifications, and other items and services furnished under this Agreement.</w:t>
      </w:r>
    </w:p>
    <w:p w14:paraId="345CECFC" w14:textId="77777777" w:rsidR="00BC55D9" w:rsidRPr="006B5801" w:rsidRDefault="00BC55D9" w:rsidP="006B5801">
      <w:pPr>
        <w:pStyle w:val="ListParagraph"/>
        <w:numPr>
          <w:ilvl w:val="0"/>
          <w:numId w:val="15"/>
        </w:numPr>
        <w:autoSpaceDE w:val="0"/>
        <w:autoSpaceDN w:val="0"/>
        <w:adjustRightInd w:val="0"/>
        <w:ind w:left="1080"/>
        <w:rPr>
          <w:rFonts w:cs="Arial"/>
          <w:sz w:val="20"/>
        </w:rPr>
      </w:pPr>
      <w:r w:rsidRPr="006B5801">
        <w:rPr>
          <w:rFonts w:cs="Arial"/>
          <w:sz w:val="20"/>
          <w:u w:val="single"/>
        </w:rPr>
        <w:t>Equipment</w:t>
      </w:r>
      <w:r w:rsidR="00E00DD1">
        <w:rPr>
          <w:rFonts w:cs="Arial"/>
          <w:sz w:val="20"/>
          <w:u w:val="single"/>
        </w:rPr>
        <w:t xml:space="preserve"> Warranty</w:t>
      </w:r>
      <w:r w:rsidR="00C8158A" w:rsidRPr="00D914A4">
        <w:rPr>
          <w:rFonts w:cs="Arial"/>
          <w:sz w:val="20"/>
        </w:rPr>
        <w:t xml:space="preserve">.  </w:t>
      </w:r>
      <w:r w:rsidR="00B00342" w:rsidRPr="006B5801">
        <w:rPr>
          <w:rFonts w:cs="Arial"/>
          <w:sz w:val="20"/>
        </w:rPr>
        <w:t>Supplier</w:t>
      </w:r>
      <w:r w:rsidRPr="006B5801">
        <w:rPr>
          <w:rFonts w:cs="Arial"/>
          <w:sz w:val="20"/>
        </w:rPr>
        <w:t xml:space="preserve"> warrants that all goods, articles, material and work will conform with applicable drawings, </w:t>
      </w:r>
      <w:r w:rsidR="00D17B84" w:rsidRPr="00D914A4">
        <w:rPr>
          <w:rFonts w:cs="Arial"/>
          <w:sz w:val="20"/>
        </w:rPr>
        <w:t>S</w:t>
      </w:r>
      <w:r w:rsidRPr="006B5801">
        <w:rPr>
          <w:rFonts w:cs="Arial"/>
          <w:sz w:val="20"/>
        </w:rPr>
        <w:t xml:space="preserve">pecifications, </w:t>
      </w:r>
      <w:r w:rsidR="00D17B84" w:rsidRPr="00D914A4">
        <w:rPr>
          <w:rFonts w:cs="Arial"/>
          <w:sz w:val="20"/>
        </w:rPr>
        <w:t xml:space="preserve">Statement of </w:t>
      </w:r>
      <w:r w:rsidR="00022C34">
        <w:rPr>
          <w:rFonts w:cs="Arial"/>
          <w:sz w:val="20"/>
        </w:rPr>
        <w:t>Work</w:t>
      </w:r>
      <w:r w:rsidR="00D17B84" w:rsidRPr="00D914A4">
        <w:rPr>
          <w:rFonts w:cs="Arial"/>
          <w:sz w:val="20"/>
        </w:rPr>
        <w:t xml:space="preserve">, </w:t>
      </w:r>
      <w:r w:rsidRPr="006B5801">
        <w:rPr>
          <w:rFonts w:cs="Arial"/>
          <w:sz w:val="20"/>
        </w:rPr>
        <w:t>samples and/or other descriptions given, will be fit for the purposes intended and of first-class quality</w:t>
      </w:r>
      <w:r w:rsidR="00E00DD1">
        <w:rPr>
          <w:rFonts w:cs="Arial"/>
          <w:sz w:val="20"/>
        </w:rPr>
        <w:t xml:space="preserve"> upon delivery and during the Warranty Period</w:t>
      </w:r>
      <w:r w:rsidRPr="006B5801">
        <w:rPr>
          <w:rFonts w:cs="Arial"/>
          <w:sz w:val="20"/>
        </w:rPr>
        <w:t xml:space="preserve">. </w:t>
      </w:r>
      <w:r w:rsidR="00B00342" w:rsidRPr="006B5801">
        <w:rPr>
          <w:rFonts w:cs="Arial"/>
          <w:sz w:val="20"/>
        </w:rPr>
        <w:t>Supplier</w:t>
      </w:r>
      <w:r w:rsidRPr="006B5801">
        <w:rPr>
          <w:rFonts w:cs="Arial"/>
          <w:sz w:val="20"/>
        </w:rPr>
        <w:t xml:space="preserve"> shall replace, repair or make good without cost to </w:t>
      </w:r>
      <w:r w:rsidR="00B00342" w:rsidRPr="006B5801">
        <w:rPr>
          <w:rFonts w:cs="Arial"/>
          <w:sz w:val="20"/>
        </w:rPr>
        <w:t>Snap-on</w:t>
      </w:r>
      <w:r w:rsidRPr="006B5801">
        <w:rPr>
          <w:rFonts w:cs="Arial"/>
          <w:sz w:val="20"/>
        </w:rPr>
        <w:t xml:space="preserve"> any</w:t>
      </w:r>
      <w:r w:rsidR="00782FB6">
        <w:rPr>
          <w:rFonts w:cs="Arial"/>
          <w:sz w:val="20"/>
        </w:rPr>
        <w:t xml:space="preserve"> Equipment or Service</w:t>
      </w:r>
      <w:r w:rsidRPr="006B5801">
        <w:rPr>
          <w:rFonts w:cs="Arial"/>
          <w:sz w:val="20"/>
        </w:rPr>
        <w:t xml:space="preserve"> defects or faults arising within </w:t>
      </w:r>
      <w:r w:rsidR="00D17B84" w:rsidRPr="00D914A4">
        <w:rPr>
          <w:rFonts w:cs="Arial"/>
          <w:sz w:val="20"/>
        </w:rPr>
        <w:t>the Warranty Period</w:t>
      </w:r>
      <w:r w:rsidR="00BC0B72">
        <w:rPr>
          <w:rFonts w:cs="Arial"/>
          <w:sz w:val="20"/>
        </w:rPr>
        <w:t xml:space="preserve"> </w:t>
      </w:r>
      <w:r w:rsidRPr="006B5801">
        <w:rPr>
          <w:rFonts w:cs="Arial"/>
          <w:sz w:val="20"/>
        </w:rPr>
        <w:t xml:space="preserve">or within such longer period of time as may be prescribed by law or by terms of any applicable warranty provided by </w:t>
      </w:r>
      <w:r w:rsidR="00B00342" w:rsidRPr="006B5801">
        <w:rPr>
          <w:rFonts w:cs="Arial"/>
          <w:sz w:val="20"/>
        </w:rPr>
        <w:t>Supplier</w:t>
      </w:r>
      <w:r w:rsidRPr="006B5801">
        <w:rPr>
          <w:rFonts w:cs="Arial"/>
          <w:sz w:val="20"/>
        </w:rPr>
        <w:t xml:space="preserve"> after date </w:t>
      </w:r>
      <w:r w:rsidR="00F02065" w:rsidRPr="00D914A4">
        <w:rPr>
          <w:rFonts w:cs="Arial"/>
          <w:sz w:val="20"/>
        </w:rPr>
        <w:t>A</w:t>
      </w:r>
      <w:r w:rsidRPr="006B5801">
        <w:rPr>
          <w:rFonts w:cs="Arial"/>
          <w:sz w:val="20"/>
        </w:rPr>
        <w:t xml:space="preserve">cceptance </w:t>
      </w:r>
      <w:r w:rsidR="00F02065" w:rsidRPr="00D914A4">
        <w:rPr>
          <w:rFonts w:cs="Arial"/>
          <w:sz w:val="20"/>
        </w:rPr>
        <w:t xml:space="preserve">Date </w:t>
      </w:r>
      <w:r w:rsidRPr="006B5801">
        <w:rPr>
          <w:rFonts w:cs="Arial"/>
          <w:sz w:val="20"/>
        </w:rPr>
        <w:t>(acceptance not to be unreasonably delayed</w:t>
      </w:r>
      <w:r w:rsidR="00F02065" w:rsidRPr="00D914A4">
        <w:rPr>
          <w:rFonts w:cs="Arial"/>
          <w:sz w:val="20"/>
        </w:rPr>
        <w:t xml:space="preserve"> or withheld</w:t>
      </w:r>
      <w:r w:rsidRPr="006B5801">
        <w:rPr>
          <w:rFonts w:cs="Arial"/>
          <w:sz w:val="20"/>
        </w:rPr>
        <w:t xml:space="preserve">), resulting from imperfect or defective work or materials furnished by </w:t>
      </w:r>
      <w:r w:rsidR="00B00342" w:rsidRPr="006B5801">
        <w:rPr>
          <w:rFonts w:cs="Arial"/>
          <w:sz w:val="20"/>
        </w:rPr>
        <w:t>Supplier</w:t>
      </w:r>
      <w:r w:rsidRPr="006B5801">
        <w:rPr>
          <w:rFonts w:cs="Arial"/>
          <w:sz w:val="20"/>
        </w:rPr>
        <w:t xml:space="preserve">. Acceptance or use of goods by </w:t>
      </w:r>
      <w:r w:rsidR="00B00342" w:rsidRPr="006B5801">
        <w:rPr>
          <w:rFonts w:cs="Arial"/>
          <w:sz w:val="20"/>
        </w:rPr>
        <w:t>Snap-on</w:t>
      </w:r>
      <w:r w:rsidRPr="006B5801">
        <w:rPr>
          <w:rFonts w:cs="Arial"/>
          <w:sz w:val="20"/>
        </w:rPr>
        <w:t xml:space="preserve"> shall not constitute a waiver of any claim under this warranty. </w:t>
      </w:r>
      <w:r w:rsidR="00B00342" w:rsidRPr="006B5801">
        <w:rPr>
          <w:rFonts w:cs="Arial"/>
          <w:sz w:val="20"/>
        </w:rPr>
        <w:t>Supplier</w:t>
      </w:r>
      <w:r w:rsidRPr="006B5801">
        <w:rPr>
          <w:rFonts w:cs="Arial"/>
          <w:sz w:val="20"/>
        </w:rPr>
        <w:t xml:space="preserve">'s liability under this Section </w:t>
      </w:r>
      <w:r w:rsidR="001227F7" w:rsidRPr="00D914A4">
        <w:rPr>
          <w:rFonts w:cs="Arial"/>
          <w:sz w:val="20"/>
        </w:rPr>
        <w:fldChar w:fldCharType="begin"/>
      </w:r>
      <w:r w:rsidR="001227F7" w:rsidRPr="00D914A4">
        <w:rPr>
          <w:rFonts w:cs="Arial"/>
          <w:sz w:val="20"/>
        </w:rPr>
        <w:instrText xml:space="preserve"> REF _Ref402876670 \r \h </w:instrText>
      </w:r>
      <w:r w:rsidR="00D914A4" w:rsidRPr="00D914A4">
        <w:rPr>
          <w:rFonts w:cs="Arial"/>
          <w:sz w:val="20"/>
        </w:rPr>
        <w:instrText xml:space="preserve"> \* MERGEFORMAT </w:instrText>
      </w:r>
      <w:r w:rsidR="001227F7" w:rsidRPr="00D914A4">
        <w:rPr>
          <w:rFonts w:cs="Arial"/>
          <w:sz w:val="20"/>
        </w:rPr>
      </w:r>
      <w:r w:rsidR="001227F7" w:rsidRPr="00D914A4">
        <w:rPr>
          <w:rFonts w:cs="Arial"/>
          <w:sz w:val="20"/>
        </w:rPr>
        <w:fldChar w:fldCharType="separate"/>
      </w:r>
      <w:r w:rsidR="00191490">
        <w:rPr>
          <w:rFonts w:cs="Arial"/>
          <w:sz w:val="20"/>
        </w:rPr>
        <w:t>9</w:t>
      </w:r>
      <w:r w:rsidR="001227F7" w:rsidRPr="00D914A4">
        <w:rPr>
          <w:rFonts w:cs="Arial"/>
          <w:sz w:val="20"/>
        </w:rPr>
        <w:fldChar w:fldCharType="end"/>
      </w:r>
      <w:r w:rsidR="001227F7" w:rsidRPr="00D914A4">
        <w:rPr>
          <w:rFonts w:cs="Arial"/>
          <w:sz w:val="20"/>
        </w:rPr>
        <w:t>.</w:t>
      </w:r>
      <w:r w:rsidR="001227F7" w:rsidRPr="00D914A4">
        <w:rPr>
          <w:rFonts w:cs="Arial"/>
          <w:sz w:val="20"/>
        </w:rPr>
        <w:fldChar w:fldCharType="begin"/>
      </w:r>
      <w:r w:rsidR="001227F7" w:rsidRPr="00D914A4">
        <w:rPr>
          <w:rFonts w:cs="Arial"/>
          <w:sz w:val="20"/>
        </w:rPr>
        <w:instrText xml:space="preserve"> REF _Ref402876680 \r \h </w:instrText>
      </w:r>
      <w:r w:rsidR="00D914A4" w:rsidRPr="00D914A4">
        <w:rPr>
          <w:rFonts w:cs="Arial"/>
          <w:sz w:val="20"/>
        </w:rPr>
        <w:instrText xml:space="preserve"> \* MERGEFORMAT </w:instrText>
      </w:r>
      <w:r w:rsidR="001227F7" w:rsidRPr="00D914A4">
        <w:rPr>
          <w:rFonts w:cs="Arial"/>
          <w:sz w:val="20"/>
        </w:rPr>
      </w:r>
      <w:r w:rsidR="001227F7" w:rsidRPr="00D914A4">
        <w:rPr>
          <w:rFonts w:cs="Arial"/>
          <w:sz w:val="20"/>
        </w:rPr>
        <w:fldChar w:fldCharType="separate"/>
      </w:r>
      <w:r w:rsidR="00191490">
        <w:rPr>
          <w:rFonts w:cs="Arial"/>
          <w:sz w:val="20"/>
        </w:rPr>
        <w:t>b</w:t>
      </w:r>
      <w:r w:rsidR="001227F7" w:rsidRPr="00D914A4">
        <w:rPr>
          <w:rFonts w:cs="Arial"/>
          <w:sz w:val="20"/>
        </w:rPr>
        <w:fldChar w:fldCharType="end"/>
      </w:r>
      <w:r w:rsidR="001227F7" w:rsidRPr="00D914A4">
        <w:rPr>
          <w:rFonts w:cs="Arial"/>
          <w:sz w:val="20"/>
        </w:rPr>
        <w:t xml:space="preserve">. </w:t>
      </w:r>
      <w:r w:rsidRPr="006B5801">
        <w:rPr>
          <w:rFonts w:cs="Arial"/>
          <w:sz w:val="20"/>
        </w:rPr>
        <w:t>shall extend to all damages proximately caused by the breach of any of the foregoing warranties or guarantees.</w:t>
      </w:r>
      <w:bookmarkStart w:id="3" w:name="_Ref402876680"/>
    </w:p>
    <w:bookmarkEnd w:id="3"/>
    <w:p w14:paraId="6BFC618D" w14:textId="77777777" w:rsidR="00BC55D9" w:rsidRPr="00D914A4" w:rsidRDefault="00856CE5" w:rsidP="006B5801">
      <w:pPr>
        <w:pStyle w:val="ListParagraph"/>
        <w:numPr>
          <w:ilvl w:val="0"/>
          <w:numId w:val="15"/>
        </w:numPr>
        <w:autoSpaceDE w:val="0"/>
        <w:autoSpaceDN w:val="0"/>
        <w:adjustRightInd w:val="0"/>
        <w:ind w:left="1080"/>
        <w:rPr>
          <w:rFonts w:cs="Arial"/>
          <w:sz w:val="20"/>
        </w:rPr>
      </w:pPr>
      <w:r w:rsidRPr="006B5801">
        <w:rPr>
          <w:rFonts w:cs="Arial"/>
          <w:sz w:val="20"/>
          <w:u w:val="single"/>
        </w:rPr>
        <w:t>Snap-on</w:t>
      </w:r>
      <w:r w:rsidR="00BC55D9" w:rsidRPr="006B5801">
        <w:rPr>
          <w:rFonts w:cs="Arial"/>
          <w:sz w:val="20"/>
          <w:u w:val="single"/>
        </w:rPr>
        <w:t xml:space="preserve"> May Repair</w:t>
      </w:r>
      <w:r w:rsidR="00C8158A" w:rsidRPr="00D914A4">
        <w:rPr>
          <w:rFonts w:cs="Arial"/>
          <w:sz w:val="20"/>
        </w:rPr>
        <w:t xml:space="preserve">.  </w:t>
      </w:r>
      <w:r w:rsidR="00B00342" w:rsidRPr="006B5801">
        <w:rPr>
          <w:rFonts w:cs="Arial"/>
          <w:sz w:val="20"/>
        </w:rPr>
        <w:t>Snap-on</w:t>
      </w:r>
      <w:r w:rsidR="00BC55D9" w:rsidRPr="006B5801">
        <w:rPr>
          <w:rFonts w:cs="Arial"/>
          <w:sz w:val="20"/>
        </w:rPr>
        <w:t xml:space="preserve"> shall have the right to repair any and all defects</w:t>
      </w:r>
      <w:r w:rsidR="00804C4B" w:rsidRPr="00D914A4">
        <w:rPr>
          <w:rFonts w:cs="Arial"/>
          <w:sz w:val="20"/>
        </w:rPr>
        <w:t>,</w:t>
      </w:r>
      <w:r w:rsidR="00BC55D9" w:rsidRPr="006B5801">
        <w:rPr>
          <w:rFonts w:cs="Arial"/>
          <w:sz w:val="20"/>
        </w:rPr>
        <w:t xml:space="preserve"> if </w:t>
      </w:r>
      <w:r w:rsidR="00B00342" w:rsidRPr="006B5801">
        <w:rPr>
          <w:rFonts w:cs="Arial"/>
          <w:sz w:val="20"/>
        </w:rPr>
        <w:t>Supplier</w:t>
      </w:r>
      <w:r w:rsidR="00BC55D9" w:rsidRPr="006B5801">
        <w:rPr>
          <w:rFonts w:cs="Arial"/>
          <w:sz w:val="20"/>
        </w:rPr>
        <w:t xml:space="preserve"> has previously authorized such action or, if in </w:t>
      </w:r>
      <w:r w:rsidR="00B00342" w:rsidRPr="006B5801">
        <w:rPr>
          <w:rFonts w:cs="Arial"/>
          <w:sz w:val="20"/>
        </w:rPr>
        <w:t>Snap-on</w:t>
      </w:r>
      <w:r w:rsidR="00BC55D9" w:rsidRPr="006B5801">
        <w:rPr>
          <w:rFonts w:cs="Arial"/>
          <w:sz w:val="20"/>
        </w:rPr>
        <w:t xml:space="preserve">'s reasonable commercial judgment, </w:t>
      </w:r>
      <w:r w:rsidR="00B00342" w:rsidRPr="006B5801">
        <w:rPr>
          <w:rFonts w:cs="Arial"/>
          <w:sz w:val="20"/>
        </w:rPr>
        <w:t>Supplier</w:t>
      </w:r>
      <w:r w:rsidR="00BC55D9" w:rsidRPr="006B5801">
        <w:rPr>
          <w:rFonts w:cs="Arial"/>
          <w:sz w:val="20"/>
        </w:rPr>
        <w:t xml:space="preserve"> is unable or unwilling to </w:t>
      </w:r>
      <w:r w:rsidR="00804C4B" w:rsidRPr="00D914A4">
        <w:rPr>
          <w:rFonts w:cs="Arial"/>
          <w:sz w:val="20"/>
        </w:rPr>
        <w:t>make</w:t>
      </w:r>
      <w:r w:rsidR="00804C4B" w:rsidRPr="006B5801">
        <w:rPr>
          <w:rFonts w:cs="Arial"/>
          <w:sz w:val="20"/>
        </w:rPr>
        <w:t xml:space="preserve"> </w:t>
      </w:r>
      <w:r w:rsidR="00BC55D9" w:rsidRPr="006B5801">
        <w:rPr>
          <w:rFonts w:cs="Arial"/>
          <w:sz w:val="20"/>
        </w:rPr>
        <w:t xml:space="preserve">the repair. If </w:t>
      </w:r>
      <w:r w:rsidR="00B00342" w:rsidRPr="006B5801">
        <w:rPr>
          <w:rFonts w:cs="Arial"/>
          <w:sz w:val="20"/>
        </w:rPr>
        <w:t>Snap-on</w:t>
      </w:r>
      <w:r w:rsidR="00BC55D9" w:rsidRPr="006B5801">
        <w:rPr>
          <w:rFonts w:cs="Arial"/>
          <w:sz w:val="20"/>
        </w:rPr>
        <w:t xml:space="preserve"> elects to take this action, it may deduct from any amounts owing to </w:t>
      </w:r>
      <w:r w:rsidR="00B00342" w:rsidRPr="006B5801">
        <w:rPr>
          <w:rFonts w:cs="Arial"/>
          <w:sz w:val="20"/>
        </w:rPr>
        <w:t>Supplier</w:t>
      </w:r>
      <w:r w:rsidR="00BC55D9" w:rsidRPr="006B5801">
        <w:rPr>
          <w:rFonts w:cs="Arial"/>
          <w:sz w:val="20"/>
        </w:rPr>
        <w:t xml:space="preserve"> the direct and incidental costs incurred in remedying the breach of warranty. </w:t>
      </w:r>
      <w:r w:rsidR="00C8158A" w:rsidRPr="00D914A4">
        <w:rPr>
          <w:rFonts w:cs="Arial"/>
          <w:sz w:val="20"/>
        </w:rPr>
        <w:t xml:space="preserve"> </w:t>
      </w:r>
      <w:r w:rsidR="00BC55D9" w:rsidRPr="006B5801">
        <w:rPr>
          <w:rFonts w:cs="Arial"/>
          <w:sz w:val="20"/>
        </w:rPr>
        <w:t xml:space="preserve">Should </w:t>
      </w:r>
      <w:r w:rsidR="00B00342" w:rsidRPr="006B5801">
        <w:rPr>
          <w:rFonts w:cs="Arial"/>
          <w:sz w:val="20"/>
        </w:rPr>
        <w:t>Snap-on</w:t>
      </w:r>
      <w:r w:rsidR="00BC55D9" w:rsidRPr="006B5801">
        <w:rPr>
          <w:rFonts w:cs="Arial"/>
          <w:sz w:val="20"/>
        </w:rPr>
        <w:t xml:space="preserve"> deduct costs from future payments, upon </w:t>
      </w:r>
      <w:r w:rsidR="00B00342" w:rsidRPr="006B5801">
        <w:rPr>
          <w:rFonts w:cs="Arial"/>
          <w:sz w:val="20"/>
        </w:rPr>
        <w:t>Supplier</w:t>
      </w:r>
      <w:r w:rsidR="00BC55D9" w:rsidRPr="006B5801">
        <w:rPr>
          <w:rFonts w:cs="Arial"/>
          <w:sz w:val="20"/>
        </w:rPr>
        <w:t xml:space="preserve">'s request, </w:t>
      </w:r>
      <w:r w:rsidR="00B00342" w:rsidRPr="006B5801">
        <w:rPr>
          <w:rFonts w:cs="Arial"/>
          <w:sz w:val="20"/>
        </w:rPr>
        <w:t>Snap-on</w:t>
      </w:r>
      <w:r w:rsidR="00BC55D9" w:rsidRPr="006B5801">
        <w:rPr>
          <w:rFonts w:cs="Arial"/>
          <w:sz w:val="20"/>
        </w:rPr>
        <w:t xml:space="preserve"> will furnish documentation of these costs. </w:t>
      </w:r>
      <w:r w:rsidR="00B00342" w:rsidRPr="006B5801">
        <w:rPr>
          <w:rFonts w:cs="Arial"/>
          <w:sz w:val="20"/>
        </w:rPr>
        <w:t>Snap-on</w:t>
      </w:r>
      <w:r w:rsidR="00BC55D9" w:rsidRPr="006B5801">
        <w:rPr>
          <w:rFonts w:cs="Arial"/>
          <w:sz w:val="20"/>
        </w:rPr>
        <w:t xml:space="preserve">'s action to cure any warranty breach shall not relieve </w:t>
      </w:r>
      <w:r w:rsidR="00B00342" w:rsidRPr="006B5801">
        <w:rPr>
          <w:rFonts w:cs="Arial"/>
          <w:sz w:val="20"/>
        </w:rPr>
        <w:t>Supplier</w:t>
      </w:r>
      <w:r w:rsidR="00BC55D9" w:rsidRPr="006B5801">
        <w:rPr>
          <w:rFonts w:cs="Arial"/>
          <w:sz w:val="20"/>
        </w:rPr>
        <w:t xml:space="preserve"> of any obligations hereunder or under provisions of the Uniform Commercial Code except to the extent that </w:t>
      </w:r>
      <w:r w:rsidR="00B00342" w:rsidRPr="006B5801">
        <w:rPr>
          <w:rFonts w:cs="Arial"/>
          <w:sz w:val="20"/>
        </w:rPr>
        <w:t>Snap-on</w:t>
      </w:r>
      <w:r w:rsidR="00BC55D9" w:rsidRPr="006B5801">
        <w:rPr>
          <w:rFonts w:cs="Arial"/>
          <w:sz w:val="20"/>
        </w:rPr>
        <w:t>'s repair effort shall have directly caused further defects in the Equipment.</w:t>
      </w:r>
    </w:p>
    <w:p w14:paraId="4C374E8A" w14:textId="77777777" w:rsidR="00BC55D9" w:rsidRPr="006B5801" w:rsidRDefault="00BC55D9" w:rsidP="006B5801">
      <w:pPr>
        <w:pStyle w:val="ListParagraph"/>
        <w:numPr>
          <w:ilvl w:val="0"/>
          <w:numId w:val="15"/>
        </w:numPr>
        <w:autoSpaceDE w:val="0"/>
        <w:autoSpaceDN w:val="0"/>
        <w:adjustRightInd w:val="0"/>
        <w:ind w:left="1080"/>
        <w:rPr>
          <w:rFonts w:cs="Arial"/>
          <w:sz w:val="20"/>
        </w:rPr>
      </w:pPr>
      <w:r w:rsidRPr="006B5801">
        <w:rPr>
          <w:rFonts w:cs="Arial"/>
          <w:sz w:val="20"/>
          <w:u w:val="single"/>
        </w:rPr>
        <w:t>Notice of Defects</w:t>
      </w:r>
      <w:r w:rsidR="00C8158A" w:rsidRPr="00D914A4">
        <w:rPr>
          <w:rFonts w:cs="Arial"/>
          <w:sz w:val="20"/>
        </w:rPr>
        <w:t xml:space="preserve">.  </w:t>
      </w:r>
      <w:r w:rsidR="00856CE5" w:rsidRPr="006B5801">
        <w:rPr>
          <w:rFonts w:cs="Arial"/>
          <w:sz w:val="20"/>
        </w:rPr>
        <w:t>Snap-on</w:t>
      </w:r>
      <w:r w:rsidRPr="006B5801">
        <w:rPr>
          <w:rFonts w:cs="Arial"/>
          <w:sz w:val="20"/>
        </w:rPr>
        <w:t xml:space="preserve"> will </w:t>
      </w:r>
      <w:r w:rsidR="00D71270" w:rsidRPr="00D914A4">
        <w:rPr>
          <w:rFonts w:cs="Arial"/>
          <w:sz w:val="20"/>
        </w:rPr>
        <w:t>provide</w:t>
      </w:r>
      <w:r w:rsidR="00D71270" w:rsidRPr="006B5801">
        <w:rPr>
          <w:rFonts w:cs="Arial"/>
          <w:sz w:val="20"/>
        </w:rPr>
        <w:t xml:space="preserve"> </w:t>
      </w:r>
      <w:r w:rsidRPr="006B5801">
        <w:rPr>
          <w:rFonts w:cs="Arial"/>
          <w:sz w:val="20"/>
        </w:rPr>
        <w:t xml:space="preserve">a DER to </w:t>
      </w:r>
      <w:r w:rsidR="00B00342" w:rsidRPr="006B5801">
        <w:rPr>
          <w:rFonts w:cs="Arial"/>
          <w:sz w:val="20"/>
        </w:rPr>
        <w:t>Supplier</w:t>
      </w:r>
      <w:r w:rsidRPr="006B5801">
        <w:rPr>
          <w:rFonts w:cs="Arial"/>
          <w:sz w:val="20"/>
        </w:rPr>
        <w:t xml:space="preserve"> </w:t>
      </w:r>
      <w:r w:rsidR="00D71270" w:rsidRPr="00D914A4">
        <w:rPr>
          <w:rFonts w:cs="Arial"/>
          <w:sz w:val="20"/>
        </w:rPr>
        <w:t>as</w:t>
      </w:r>
      <w:r w:rsidR="00D71270" w:rsidRPr="006B5801">
        <w:rPr>
          <w:rFonts w:cs="Arial"/>
          <w:sz w:val="20"/>
        </w:rPr>
        <w:t xml:space="preserve"> </w:t>
      </w:r>
      <w:r w:rsidRPr="006B5801">
        <w:rPr>
          <w:rFonts w:cs="Arial"/>
          <w:sz w:val="20"/>
        </w:rPr>
        <w:t xml:space="preserve">notice of </w:t>
      </w:r>
      <w:r w:rsidR="00D71270" w:rsidRPr="00D914A4">
        <w:rPr>
          <w:rFonts w:cs="Arial"/>
          <w:sz w:val="20"/>
        </w:rPr>
        <w:t>any</w:t>
      </w:r>
      <w:r w:rsidR="00D71270" w:rsidRPr="006B5801">
        <w:rPr>
          <w:rFonts w:cs="Arial"/>
          <w:sz w:val="20"/>
        </w:rPr>
        <w:t xml:space="preserve"> </w:t>
      </w:r>
      <w:r w:rsidRPr="006B5801">
        <w:rPr>
          <w:rFonts w:cs="Arial"/>
          <w:sz w:val="20"/>
        </w:rPr>
        <w:t>defects</w:t>
      </w:r>
      <w:r w:rsidR="00FC66AE" w:rsidRPr="00D914A4">
        <w:rPr>
          <w:rFonts w:cs="Arial"/>
          <w:sz w:val="20"/>
        </w:rPr>
        <w:t xml:space="preserve"> in the Equipment</w:t>
      </w:r>
      <w:r w:rsidR="008E2D55">
        <w:rPr>
          <w:rFonts w:cs="Arial"/>
          <w:sz w:val="20"/>
        </w:rPr>
        <w:t xml:space="preserve"> or Services</w:t>
      </w:r>
      <w:r w:rsidRPr="006B5801">
        <w:rPr>
          <w:rFonts w:cs="Arial"/>
          <w:sz w:val="20"/>
        </w:rPr>
        <w:t xml:space="preserve">. Upon receipt of such </w:t>
      </w:r>
      <w:r w:rsidR="00D71270" w:rsidRPr="00D914A4">
        <w:rPr>
          <w:rFonts w:cs="Arial"/>
          <w:sz w:val="20"/>
        </w:rPr>
        <w:t>DER</w:t>
      </w:r>
      <w:r w:rsidRPr="006B5801">
        <w:rPr>
          <w:rFonts w:cs="Arial"/>
          <w:sz w:val="20"/>
        </w:rPr>
        <w:t xml:space="preserve">, </w:t>
      </w:r>
      <w:r w:rsidR="00B00342" w:rsidRPr="006B5801">
        <w:rPr>
          <w:rFonts w:cs="Arial"/>
          <w:sz w:val="20"/>
        </w:rPr>
        <w:t>Supplier</w:t>
      </w:r>
      <w:r w:rsidRPr="006B5801">
        <w:rPr>
          <w:rFonts w:cs="Arial"/>
          <w:sz w:val="20"/>
        </w:rPr>
        <w:t xml:space="preserve"> shall promptly notify</w:t>
      </w:r>
      <w:r w:rsidR="00D71270" w:rsidRPr="00D914A4">
        <w:rPr>
          <w:rFonts w:cs="Arial"/>
          <w:sz w:val="20"/>
        </w:rPr>
        <w:t xml:space="preserve"> the</w:t>
      </w:r>
      <w:r w:rsidRPr="006B5801">
        <w:rPr>
          <w:rFonts w:cs="Arial"/>
          <w:sz w:val="20"/>
        </w:rPr>
        <w:t xml:space="preserve"> </w:t>
      </w:r>
      <w:r w:rsidR="00B00342" w:rsidRPr="006B5801">
        <w:rPr>
          <w:rFonts w:cs="Arial"/>
          <w:sz w:val="20"/>
        </w:rPr>
        <w:t>Snap-on</w:t>
      </w:r>
      <w:r w:rsidRPr="006B5801">
        <w:rPr>
          <w:rFonts w:cs="Arial"/>
          <w:sz w:val="20"/>
        </w:rPr>
        <w:t xml:space="preserve"> Representative of </w:t>
      </w:r>
      <w:r w:rsidR="00D71270" w:rsidRPr="00D914A4">
        <w:rPr>
          <w:rFonts w:cs="Arial"/>
          <w:sz w:val="20"/>
        </w:rPr>
        <w:t>Supplier’s</w:t>
      </w:r>
      <w:r w:rsidR="00D71270" w:rsidRPr="006B5801">
        <w:rPr>
          <w:rFonts w:cs="Arial"/>
          <w:sz w:val="20"/>
        </w:rPr>
        <w:t xml:space="preserve"> </w:t>
      </w:r>
      <w:r w:rsidR="00D71270" w:rsidRPr="00D914A4">
        <w:rPr>
          <w:rFonts w:cs="Arial"/>
          <w:sz w:val="20"/>
        </w:rPr>
        <w:t>plans to</w:t>
      </w:r>
      <w:r w:rsidRPr="006B5801">
        <w:rPr>
          <w:rFonts w:cs="Arial"/>
          <w:sz w:val="20"/>
        </w:rPr>
        <w:t xml:space="preserve"> repair </w:t>
      </w:r>
      <w:r w:rsidRPr="006B5801">
        <w:rPr>
          <w:rFonts w:cs="Arial"/>
          <w:sz w:val="20"/>
        </w:rPr>
        <w:lastRenderedPageBreak/>
        <w:t>the Equipment</w:t>
      </w:r>
      <w:r w:rsidR="008E2D55">
        <w:rPr>
          <w:rFonts w:cs="Arial"/>
          <w:sz w:val="20"/>
        </w:rPr>
        <w:t xml:space="preserve"> or correct the defective Services</w:t>
      </w:r>
      <w:r w:rsidRPr="006B5801">
        <w:rPr>
          <w:rFonts w:cs="Arial"/>
          <w:sz w:val="20"/>
        </w:rPr>
        <w:t>.</w:t>
      </w:r>
      <w:r w:rsidR="00FC66AE" w:rsidRPr="00D914A4">
        <w:rPr>
          <w:rFonts w:cs="Arial"/>
          <w:sz w:val="20"/>
        </w:rPr>
        <w:t xml:space="preserve">  Supplier shall complete the repair</w:t>
      </w:r>
      <w:r w:rsidR="008E2D55">
        <w:rPr>
          <w:rFonts w:cs="Arial"/>
          <w:sz w:val="20"/>
        </w:rPr>
        <w:t>/Services</w:t>
      </w:r>
      <w:r w:rsidR="00FC66AE" w:rsidRPr="00D914A4">
        <w:rPr>
          <w:rFonts w:cs="Arial"/>
          <w:sz w:val="20"/>
        </w:rPr>
        <w:t xml:space="preserve"> without undue delay.</w:t>
      </w:r>
    </w:p>
    <w:p w14:paraId="00CCE8C4" w14:textId="77777777" w:rsidR="000A531B" w:rsidRPr="00D914A4" w:rsidRDefault="000A531B" w:rsidP="00720168">
      <w:pPr>
        <w:jc w:val="both"/>
        <w:rPr>
          <w:rFonts w:cs="Arial"/>
          <w:sz w:val="20"/>
        </w:rPr>
      </w:pPr>
    </w:p>
    <w:p w14:paraId="500A5881" w14:textId="77777777" w:rsidR="00BF4DF5" w:rsidRPr="00D914A4" w:rsidRDefault="00782FB6" w:rsidP="00720168">
      <w:pPr>
        <w:pStyle w:val="Heading1"/>
        <w:numPr>
          <w:ilvl w:val="0"/>
          <w:numId w:val="4"/>
        </w:numPr>
        <w:tabs>
          <w:tab w:val="clear" w:pos="720"/>
        </w:tabs>
        <w:ind w:hanging="720"/>
        <w:jc w:val="both"/>
        <w:rPr>
          <w:rFonts w:cs="Arial"/>
          <w:bCs/>
          <w:sz w:val="20"/>
        </w:rPr>
      </w:pPr>
      <w:r>
        <w:rPr>
          <w:rFonts w:cs="Arial"/>
          <w:bCs/>
          <w:sz w:val="20"/>
        </w:rPr>
        <w:t>DEVELOPMENT</w:t>
      </w:r>
    </w:p>
    <w:p w14:paraId="37F23AA3" w14:textId="77777777" w:rsidR="00B826CD" w:rsidRPr="00D914A4" w:rsidRDefault="00F5680D" w:rsidP="00720168">
      <w:pPr>
        <w:ind w:left="720"/>
        <w:jc w:val="both"/>
        <w:rPr>
          <w:rFonts w:cs="Arial"/>
          <w:bCs/>
          <w:iCs/>
          <w:sz w:val="20"/>
        </w:rPr>
      </w:pPr>
      <w:r w:rsidRPr="00D914A4">
        <w:rPr>
          <w:rFonts w:cs="Arial"/>
          <w:bCs/>
          <w:iCs/>
          <w:sz w:val="20"/>
        </w:rPr>
        <w:t>Snap-on</w:t>
      </w:r>
      <w:r w:rsidR="000E5572" w:rsidRPr="00D914A4">
        <w:rPr>
          <w:rFonts w:cs="Arial"/>
          <w:bCs/>
          <w:iCs/>
          <w:sz w:val="20"/>
        </w:rPr>
        <w:t>,</w:t>
      </w:r>
      <w:r w:rsidRPr="00D914A4">
        <w:rPr>
          <w:rFonts w:cs="Arial"/>
          <w:bCs/>
          <w:iCs/>
          <w:sz w:val="20"/>
        </w:rPr>
        <w:t xml:space="preserve"> and/or jointly developed</w:t>
      </w:r>
      <w:r w:rsidR="000E5572" w:rsidRPr="00D914A4">
        <w:rPr>
          <w:rFonts w:cs="Arial"/>
          <w:bCs/>
          <w:iCs/>
          <w:sz w:val="20"/>
        </w:rPr>
        <w:t>,</w:t>
      </w:r>
      <w:r w:rsidRPr="00D914A4">
        <w:rPr>
          <w:rFonts w:cs="Arial"/>
          <w:bCs/>
          <w:iCs/>
          <w:sz w:val="20"/>
        </w:rPr>
        <w:t xml:space="preserve"> design</w:t>
      </w:r>
      <w:r w:rsidR="00FC66AE" w:rsidRPr="00D914A4">
        <w:rPr>
          <w:rFonts w:cs="Arial"/>
          <w:bCs/>
          <w:iCs/>
          <w:sz w:val="20"/>
        </w:rPr>
        <w:t>s</w:t>
      </w:r>
      <w:r w:rsidRPr="00D914A4">
        <w:rPr>
          <w:rFonts w:cs="Arial"/>
          <w:bCs/>
          <w:iCs/>
          <w:sz w:val="20"/>
        </w:rPr>
        <w:t xml:space="preserve"> and specifications </w:t>
      </w:r>
      <w:r w:rsidR="003A2170" w:rsidRPr="00D914A4">
        <w:rPr>
          <w:rFonts w:cs="Arial"/>
          <w:bCs/>
          <w:iCs/>
          <w:sz w:val="20"/>
        </w:rPr>
        <w:t xml:space="preserve">are considered Snap-on’s confidential and trade secret information and </w:t>
      </w:r>
      <w:r w:rsidR="003C041B" w:rsidRPr="00D914A4">
        <w:rPr>
          <w:rFonts w:cs="Arial"/>
          <w:bCs/>
          <w:iCs/>
          <w:sz w:val="20"/>
        </w:rPr>
        <w:t xml:space="preserve">are </w:t>
      </w:r>
      <w:r w:rsidR="003A2170" w:rsidRPr="00D914A4">
        <w:rPr>
          <w:rFonts w:cs="Arial"/>
          <w:bCs/>
          <w:iCs/>
          <w:sz w:val="20"/>
        </w:rPr>
        <w:t>owned by Snap-on</w:t>
      </w:r>
      <w:r w:rsidR="000E5572" w:rsidRPr="00D914A4">
        <w:rPr>
          <w:rFonts w:cs="Arial"/>
          <w:bCs/>
          <w:iCs/>
          <w:sz w:val="20"/>
        </w:rPr>
        <w:t xml:space="preserve">.  Supplier shall sell the exclusive </w:t>
      </w:r>
      <w:r w:rsidR="006D48EA">
        <w:rPr>
          <w:rFonts w:cs="Arial"/>
          <w:bCs/>
          <w:iCs/>
          <w:sz w:val="20"/>
        </w:rPr>
        <w:t>Equipment</w:t>
      </w:r>
      <w:r w:rsidR="006D48EA" w:rsidRPr="00D914A4">
        <w:rPr>
          <w:rFonts w:cs="Arial"/>
          <w:bCs/>
          <w:iCs/>
          <w:sz w:val="20"/>
        </w:rPr>
        <w:t xml:space="preserve"> </w:t>
      </w:r>
      <w:r w:rsidR="000E5572" w:rsidRPr="00D914A4">
        <w:rPr>
          <w:rFonts w:cs="Arial"/>
          <w:bCs/>
          <w:iCs/>
          <w:sz w:val="20"/>
        </w:rPr>
        <w:t xml:space="preserve">to Snap-on and no one else. </w:t>
      </w:r>
    </w:p>
    <w:p w14:paraId="62C04220" w14:textId="77777777" w:rsidR="00672FE6" w:rsidRPr="00D914A4" w:rsidRDefault="00672FE6" w:rsidP="00720168">
      <w:pPr>
        <w:ind w:left="720"/>
        <w:jc w:val="both"/>
        <w:rPr>
          <w:rFonts w:cs="Arial"/>
          <w:bCs/>
          <w:iCs/>
          <w:sz w:val="20"/>
        </w:rPr>
      </w:pPr>
    </w:p>
    <w:p w14:paraId="04B5A756" w14:textId="77777777" w:rsidR="00672FE6" w:rsidRPr="00D914A4" w:rsidRDefault="00672FE6" w:rsidP="00720168">
      <w:pPr>
        <w:pStyle w:val="Heading1"/>
        <w:numPr>
          <w:ilvl w:val="0"/>
          <w:numId w:val="4"/>
        </w:numPr>
        <w:ind w:hanging="720"/>
        <w:jc w:val="both"/>
        <w:rPr>
          <w:rFonts w:cs="Arial"/>
          <w:bCs/>
          <w:sz w:val="20"/>
        </w:rPr>
      </w:pPr>
      <w:bookmarkStart w:id="4" w:name="_Ref402878890"/>
      <w:r w:rsidRPr="00D914A4">
        <w:rPr>
          <w:rFonts w:cs="Arial"/>
          <w:bCs/>
          <w:sz w:val="20"/>
        </w:rPr>
        <w:t>CHANGES TO SPECIFICATIONS</w:t>
      </w:r>
      <w:bookmarkEnd w:id="4"/>
      <w:r w:rsidR="002F789F">
        <w:rPr>
          <w:rFonts w:cs="Arial"/>
          <w:bCs/>
          <w:sz w:val="20"/>
        </w:rPr>
        <w:t xml:space="preserve"> </w:t>
      </w:r>
    </w:p>
    <w:p w14:paraId="47E13C53" w14:textId="77777777" w:rsidR="00672FE6" w:rsidRPr="00D914A4" w:rsidRDefault="00672FE6" w:rsidP="006B5801">
      <w:pPr>
        <w:autoSpaceDE w:val="0"/>
        <w:autoSpaceDN w:val="0"/>
        <w:adjustRightInd w:val="0"/>
        <w:rPr>
          <w:rFonts w:cs="Arial"/>
          <w:sz w:val="20"/>
        </w:rPr>
      </w:pPr>
    </w:p>
    <w:p w14:paraId="26D40AD4" w14:textId="77777777" w:rsidR="00FC66AE" w:rsidRDefault="00672FE6" w:rsidP="00706D20">
      <w:pPr>
        <w:pStyle w:val="ListParagraph"/>
        <w:numPr>
          <w:ilvl w:val="1"/>
          <w:numId w:val="16"/>
        </w:numPr>
        <w:autoSpaceDE w:val="0"/>
        <w:autoSpaceDN w:val="0"/>
        <w:adjustRightInd w:val="0"/>
        <w:ind w:left="1080"/>
        <w:rPr>
          <w:rFonts w:cs="Arial"/>
          <w:sz w:val="20"/>
        </w:rPr>
      </w:pPr>
      <w:r w:rsidRPr="00706D20">
        <w:rPr>
          <w:rFonts w:cs="Arial"/>
          <w:sz w:val="20"/>
          <w:u w:val="single"/>
        </w:rPr>
        <w:t>Change Orders</w:t>
      </w:r>
      <w:r w:rsidR="00FC66AE" w:rsidRPr="00D914A4">
        <w:rPr>
          <w:rFonts w:cs="Arial"/>
          <w:sz w:val="20"/>
        </w:rPr>
        <w:t xml:space="preserve">.  </w:t>
      </w:r>
      <w:r w:rsidRPr="00706D20">
        <w:rPr>
          <w:rFonts w:cs="Arial"/>
          <w:sz w:val="20"/>
        </w:rPr>
        <w:t xml:space="preserve">By issuance of a written </w:t>
      </w:r>
      <w:r w:rsidR="008E2D55">
        <w:rPr>
          <w:rFonts w:cs="Arial"/>
          <w:sz w:val="20"/>
        </w:rPr>
        <w:t>c</w:t>
      </w:r>
      <w:r w:rsidRPr="00706D20">
        <w:rPr>
          <w:rFonts w:cs="Arial"/>
          <w:sz w:val="20"/>
        </w:rPr>
        <w:t xml:space="preserve">hange </w:t>
      </w:r>
      <w:r w:rsidR="008E2D55">
        <w:rPr>
          <w:rFonts w:cs="Arial"/>
          <w:sz w:val="20"/>
        </w:rPr>
        <w:t>o</w:t>
      </w:r>
      <w:r w:rsidRPr="00706D20">
        <w:rPr>
          <w:rFonts w:cs="Arial"/>
          <w:sz w:val="20"/>
        </w:rPr>
        <w:t xml:space="preserve">rder to the </w:t>
      </w:r>
      <w:r w:rsidR="00705D56" w:rsidRPr="00D914A4">
        <w:rPr>
          <w:rFonts w:cs="Arial"/>
          <w:sz w:val="20"/>
        </w:rPr>
        <w:t>Supplier</w:t>
      </w:r>
      <w:r w:rsidR="00546E6F">
        <w:rPr>
          <w:rFonts w:cs="Arial"/>
          <w:sz w:val="20"/>
        </w:rPr>
        <w:t xml:space="preserve"> from the Snap-on Representative</w:t>
      </w:r>
      <w:r w:rsidRPr="00706D20">
        <w:rPr>
          <w:rFonts w:cs="Arial"/>
          <w:sz w:val="20"/>
        </w:rPr>
        <w:t xml:space="preserve">, </w:t>
      </w:r>
      <w:r w:rsidR="00705D56" w:rsidRPr="00D914A4">
        <w:rPr>
          <w:rFonts w:cs="Arial"/>
          <w:sz w:val="20"/>
        </w:rPr>
        <w:t>Snap-on</w:t>
      </w:r>
      <w:r w:rsidR="00705D56" w:rsidRPr="00706D20">
        <w:rPr>
          <w:rFonts w:cs="Arial"/>
          <w:sz w:val="20"/>
        </w:rPr>
        <w:t xml:space="preserve"> </w:t>
      </w:r>
      <w:r w:rsidRPr="00706D20">
        <w:rPr>
          <w:rFonts w:cs="Arial"/>
          <w:sz w:val="20"/>
        </w:rPr>
        <w:t xml:space="preserve">may, at any time during the term of this Agreement and without invalidating the Agreement, make changes in, additions or deletions to the Specifications </w:t>
      </w:r>
      <w:r w:rsidR="00546E6F">
        <w:rPr>
          <w:rFonts w:cs="Arial"/>
          <w:sz w:val="20"/>
        </w:rPr>
        <w:t xml:space="preserve">in the Statement of </w:t>
      </w:r>
      <w:r w:rsidR="00022C34">
        <w:rPr>
          <w:rFonts w:cs="Arial"/>
          <w:sz w:val="20"/>
        </w:rPr>
        <w:t>Work</w:t>
      </w:r>
      <w:r w:rsidR="00D50588">
        <w:rPr>
          <w:rFonts w:cs="Arial"/>
          <w:sz w:val="20"/>
        </w:rPr>
        <w:t xml:space="preserve"> </w:t>
      </w:r>
      <w:r w:rsidR="002B595C">
        <w:rPr>
          <w:rFonts w:cs="Arial"/>
          <w:sz w:val="20"/>
        </w:rPr>
        <w:t>(“Change Order”)</w:t>
      </w:r>
      <w:r w:rsidRPr="00706D20">
        <w:rPr>
          <w:rFonts w:cs="Arial"/>
          <w:sz w:val="20"/>
        </w:rPr>
        <w:t xml:space="preserve">. It is understood that any such changes shall be made by </w:t>
      </w:r>
      <w:r w:rsidR="00705D56" w:rsidRPr="00D914A4">
        <w:rPr>
          <w:rFonts w:cs="Arial"/>
          <w:sz w:val="20"/>
        </w:rPr>
        <w:t>Supplier</w:t>
      </w:r>
      <w:r w:rsidRPr="00706D20">
        <w:rPr>
          <w:rFonts w:cs="Arial"/>
          <w:sz w:val="20"/>
        </w:rPr>
        <w:t xml:space="preserve">. Such Change Orders shall be incorporated </w:t>
      </w:r>
      <w:r w:rsidR="00D22765" w:rsidRPr="00D914A4">
        <w:rPr>
          <w:rFonts w:cs="Arial"/>
          <w:sz w:val="20"/>
        </w:rPr>
        <w:t>into</w:t>
      </w:r>
      <w:r w:rsidR="00D22765" w:rsidRPr="00706D20">
        <w:rPr>
          <w:rFonts w:cs="Arial"/>
          <w:sz w:val="20"/>
        </w:rPr>
        <w:t xml:space="preserve"> </w:t>
      </w:r>
      <w:r w:rsidRPr="00706D20">
        <w:rPr>
          <w:rFonts w:cs="Arial"/>
          <w:sz w:val="20"/>
        </w:rPr>
        <w:t xml:space="preserve">the Specifications. If such change increases or decreases the cost of or time for performing the </w:t>
      </w:r>
      <w:r w:rsidR="00D22765" w:rsidRPr="00D914A4">
        <w:rPr>
          <w:rFonts w:cs="Arial"/>
          <w:sz w:val="20"/>
        </w:rPr>
        <w:t>Services</w:t>
      </w:r>
      <w:r w:rsidR="00D22765" w:rsidRPr="00706D20">
        <w:rPr>
          <w:rFonts w:cs="Arial"/>
          <w:sz w:val="20"/>
        </w:rPr>
        <w:t xml:space="preserve"> </w:t>
      </w:r>
      <w:r w:rsidRPr="00706D20">
        <w:rPr>
          <w:rFonts w:cs="Arial"/>
          <w:sz w:val="20"/>
        </w:rPr>
        <w:t xml:space="preserve">hereunder, an equitable adjustment </w:t>
      </w:r>
      <w:r w:rsidR="00D50588">
        <w:rPr>
          <w:rFonts w:cs="Arial"/>
          <w:sz w:val="20"/>
        </w:rPr>
        <w:t>may</w:t>
      </w:r>
      <w:r w:rsidR="00D50588" w:rsidRPr="00706D20">
        <w:rPr>
          <w:rFonts w:cs="Arial"/>
          <w:sz w:val="20"/>
        </w:rPr>
        <w:t xml:space="preserve"> </w:t>
      </w:r>
      <w:r w:rsidRPr="00706D20">
        <w:rPr>
          <w:rFonts w:cs="Arial"/>
          <w:sz w:val="20"/>
        </w:rPr>
        <w:t xml:space="preserve">be made in the payment to the </w:t>
      </w:r>
      <w:r w:rsidR="00D22765" w:rsidRPr="00D914A4">
        <w:rPr>
          <w:rFonts w:cs="Arial"/>
          <w:sz w:val="20"/>
        </w:rPr>
        <w:t>Supplier</w:t>
      </w:r>
      <w:r w:rsidR="00D22765" w:rsidRPr="00706D20">
        <w:rPr>
          <w:rFonts w:cs="Arial"/>
          <w:sz w:val="20"/>
        </w:rPr>
        <w:t xml:space="preserve"> </w:t>
      </w:r>
      <w:r w:rsidRPr="00706D20">
        <w:rPr>
          <w:rFonts w:cs="Arial"/>
          <w:sz w:val="20"/>
        </w:rPr>
        <w:t>and/or the time for performance</w:t>
      </w:r>
      <w:r w:rsidR="00D50588">
        <w:rPr>
          <w:rFonts w:cs="Arial"/>
          <w:sz w:val="20"/>
        </w:rPr>
        <w:t xml:space="preserve"> after Snap-on’s written approval</w:t>
      </w:r>
      <w:r w:rsidRPr="00706D20">
        <w:rPr>
          <w:rFonts w:cs="Arial"/>
          <w:sz w:val="20"/>
        </w:rPr>
        <w:t>.</w:t>
      </w:r>
      <w:bookmarkStart w:id="5" w:name="_Ref402878892"/>
      <w:r w:rsidR="00FA6388">
        <w:rPr>
          <w:rFonts w:cs="Arial"/>
          <w:sz w:val="20"/>
        </w:rPr>
        <w:t xml:space="preserve"> For any adjustments in price, the Supplier will provide Snap-on with all quotes from sub-suppliers, or other information needed to justify the change in price that is required. </w:t>
      </w:r>
    </w:p>
    <w:p w14:paraId="2FB03637" w14:textId="77777777" w:rsidR="00546E6F" w:rsidRPr="002B595C" w:rsidRDefault="00546E6F" w:rsidP="00BB7393">
      <w:pPr>
        <w:pStyle w:val="ListParagraph"/>
        <w:autoSpaceDE w:val="0"/>
        <w:autoSpaceDN w:val="0"/>
        <w:adjustRightInd w:val="0"/>
        <w:ind w:left="1080"/>
        <w:rPr>
          <w:rFonts w:cs="Arial"/>
          <w:sz w:val="20"/>
        </w:rPr>
      </w:pPr>
    </w:p>
    <w:bookmarkEnd w:id="5"/>
    <w:p w14:paraId="161CB599" w14:textId="77777777" w:rsidR="00672FE6" w:rsidRPr="00706D20" w:rsidRDefault="00672FE6" w:rsidP="00706D20">
      <w:pPr>
        <w:pStyle w:val="ListParagraph"/>
        <w:numPr>
          <w:ilvl w:val="1"/>
          <w:numId w:val="16"/>
        </w:numPr>
        <w:autoSpaceDE w:val="0"/>
        <w:autoSpaceDN w:val="0"/>
        <w:adjustRightInd w:val="0"/>
        <w:ind w:left="1080"/>
        <w:rPr>
          <w:rFonts w:cs="Arial"/>
          <w:sz w:val="20"/>
        </w:rPr>
      </w:pPr>
      <w:r w:rsidRPr="00706D20">
        <w:rPr>
          <w:rFonts w:cs="Arial"/>
          <w:sz w:val="20"/>
          <w:u w:val="single"/>
        </w:rPr>
        <w:t>Technological Developments</w:t>
      </w:r>
      <w:r w:rsidR="00FC66AE" w:rsidRPr="00706D20">
        <w:rPr>
          <w:rFonts w:cs="Arial"/>
          <w:sz w:val="20"/>
        </w:rPr>
        <w:t xml:space="preserve">.  </w:t>
      </w:r>
      <w:r w:rsidR="00D22765" w:rsidRPr="00D914A4">
        <w:rPr>
          <w:rFonts w:cs="Arial"/>
          <w:sz w:val="20"/>
        </w:rPr>
        <w:t>Supplier</w:t>
      </w:r>
      <w:r w:rsidRPr="00706D20">
        <w:rPr>
          <w:rFonts w:cs="Arial"/>
          <w:sz w:val="20"/>
        </w:rPr>
        <w:t xml:space="preserve"> shall promptly advise </w:t>
      </w:r>
      <w:r w:rsidR="00D22765" w:rsidRPr="00D914A4">
        <w:rPr>
          <w:rFonts w:cs="Arial"/>
          <w:sz w:val="20"/>
        </w:rPr>
        <w:t>Snap-on</w:t>
      </w:r>
      <w:r w:rsidRPr="00706D20">
        <w:rPr>
          <w:rFonts w:cs="Arial"/>
          <w:sz w:val="20"/>
        </w:rPr>
        <w:t xml:space="preserve"> of all reasonably available technological advances which are known or become known to </w:t>
      </w:r>
      <w:r w:rsidR="00D22765" w:rsidRPr="00D914A4">
        <w:rPr>
          <w:rFonts w:cs="Arial"/>
          <w:sz w:val="20"/>
        </w:rPr>
        <w:t>Supplier,</w:t>
      </w:r>
      <w:r w:rsidR="00D22765" w:rsidRPr="00706D20">
        <w:rPr>
          <w:rFonts w:cs="Arial"/>
          <w:sz w:val="20"/>
        </w:rPr>
        <w:t xml:space="preserve"> </w:t>
      </w:r>
      <w:r w:rsidRPr="00706D20">
        <w:rPr>
          <w:rFonts w:cs="Arial"/>
          <w:sz w:val="20"/>
        </w:rPr>
        <w:t>during its performance of this Agreement</w:t>
      </w:r>
      <w:r w:rsidR="00D22765" w:rsidRPr="00D914A4">
        <w:rPr>
          <w:rFonts w:cs="Arial"/>
          <w:sz w:val="20"/>
        </w:rPr>
        <w:t>,</w:t>
      </w:r>
      <w:r w:rsidRPr="00706D20">
        <w:rPr>
          <w:rFonts w:cs="Arial"/>
          <w:sz w:val="20"/>
        </w:rPr>
        <w:t xml:space="preserve"> which may result in the Equipment having added value (i.e., better performance, design, material, longer useful life, etc.) to </w:t>
      </w:r>
      <w:r w:rsidR="00D22765" w:rsidRPr="00D914A4">
        <w:rPr>
          <w:rFonts w:cs="Arial"/>
          <w:sz w:val="20"/>
        </w:rPr>
        <w:t>Snap-on</w:t>
      </w:r>
      <w:r w:rsidRPr="00706D20">
        <w:rPr>
          <w:rFonts w:cs="Arial"/>
          <w:sz w:val="20"/>
        </w:rPr>
        <w:t xml:space="preserve">. Should </w:t>
      </w:r>
      <w:r w:rsidR="00D22765" w:rsidRPr="00D914A4">
        <w:rPr>
          <w:rFonts w:cs="Arial"/>
          <w:sz w:val="20"/>
        </w:rPr>
        <w:t>Snap-on</w:t>
      </w:r>
      <w:r w:rsidRPr="00706D20">
        <w:rPr>
          <w:rFonts w:cs="Arial"/>
          <w:sz w:val="20"/>
        </w:rPr>
        <w:t xml:space="preserve"> elect to incorporate such advances, it shall do so pursuant to </w:t>
      </w:r>
      <w:r w:rsidR="00D22765" w:rsidRPr="00D914A4">
        <w:rPr>
          <w:rFonts w:cs="Arial"/>
          <w:sz w:val="20"/>
        </w:rPr>
        <w:t>Section</w:t>
      </w:r>
      <w:r w:rsidR="00D22765" w:rsidRPr="00706D20">
        <w:rPr>
          <w:rFonts w:cs="Arial"/>
          <w:sz w:val="20"/>
        </w:rPr>
        <w:t xml:space="preserve"> </w:t>
      </w:r>
      <w:r w:rsidR="00D22765" w:rsidRPr="00D914A4">
        <w:rPr>
          <w:rFonts w:cs="Arial"/>
          <w:sz w:val="20"/>
        </w:rPr>
        <w:fldChar w:fldCharType="begin"/>
      </w:r>
      <w:r w:rsidR="00D22765" w:rsidRPr="00D914A4">
        <w:rPr>
          <w:rFonts w:cs="Arial"/>
          <w:sz w:val="20"/>
        </w:rPr>
        <w:instrText xml:space="preserve"> REF _Ref402878890 \r \h </w:instrText>
      </w:r>
      <w:r w:rsidR="00D914A4" w:rsidRPr="00D914A4">
        <w:rPr>
          <w:rFonts w:cs="Arial"/>
          <w:sz w:val="20"/>
        </w:rPr>
        <w:instrText xml:space="preserve"> \* MERGEFORMAT </w:instrText>
      </w:r>
      <w:r w:rsidR="00D22765" w:rsidRPr="00D914A4">
        <w:rPr>
          <w:rFonts w:cs="Arial"/>
          <w:sz w:val="20"/>
        </w:rPr>
      </w:r>
      <w:r w:rsidR="00D22765" w:rsidRPr="00D914A4">
        <w:rPr>
          <w:rFonts w:cs="Arial"/>
          <w:sz w:val="20"/>
        </w:rPr>
        <w:fldChar w:fldCharType="separate"/>
      </w:r>
      <w:r w:rsidR="00191490">
        <w:rPr>
          <w:rFonts w:cs="Arial"/>
          <w:sz w:val="20"/>
        </w:rPr>
        <w:t>11</w:t>
      </w:r>
      <w:r w:rsidR="00D22765" w:rsidRPr="00D914A4">
        <w:rPr>
          <w:rFonts w:cs="Arial"/>
          <w:sz w:val="20"/>
        </w:rPr>
        <w:fldChar w:fldCharType="end"/>
      </w:r>
      <w:r w:rsidR="00D22765" w:rsidRPr="00D914A4">
        <w:rPr>
          <w:rFonts w:cs="Arial"/>
          <w:sz w:val="20"/>
        </w:rPr>
        <w:t>.</w:t>
      </w:r>
      <w:r w:rsidR="00D22765" w:rsidRPr="00D914A4">
        <w:rPr>
          <w:rFonts w:cs="Arial"/>
          <w:sz w:val="20"/>
        </w:rPr>
        <w:fldChar w:fldCharType="begin"/>
      </w:r>
      <w:r w:rsidR="00D22765" w:rsidRPr="00D914A4">
        <w:rPr>
          <w:rFonts w:cs="Arial"/>
          <w:sz w:val="20"/>
        </w:rPr>
        <w:instrText xml:space="preserve"> REF _Ref402878892 \r \h </w:instrText>
      </w:r>
      <w:r w:rsidR="00D914A4" w:rsidRPr="00D914A4">
        <w:rPr>
          <w:rFonts w:cs="Arial"/>
          <w:sz w:val="20"/>
        </w:rPr>
        <w:instrText xml:space="preserve"> \* MERGEFORMAT </w:instrText>
      </w:r>
      <w:r w:rsidR="00D22765" w:rsidRPr="00D914A4">
        <w:rPr>
          <w:rFonts w:cs="Arial"/>
          <w:sz w:val="20"/>
        </w:rPr>
      </w:r>
      <w:r w:rsidR="00D22765" w:rsidRPr="00D914A4">
        <w:rPr>
          <w:rFonts w:cs="Arial"/>
          <w:sz w:val="20"/>
        </w:rPr>
        <w:fldChar w:fldCharType="separate"/>
      </w:r>
      <w:r w:rsidR="00191490">
        <w:rPr>
          <w:rFonts w:cs="Arial"/>
          <w:sz w:val="20"/>
        </w:rPr>
        <w:t>a</w:t>
      </w:r>
      <w:r w:rsidR="00D22765" w:rsidRPr="00D914A4">
        <w:rPr>
          <w:rFonts w:cs="Arial"/>
          <w:sz w:val="20"/>
        </w:rPr>
        <w:fldChar w:fldCharType="end"/>
      </w:r>
      <w:r w:rsidR="00D22765" w:rsidRPr="00D914A4">
        <w:rPr>
          <w:rFonts w:cs="Arial"/>
          <w:sz w:val="20"/>
        </w:rPr>
        <w:t>. above</w:t>
      </w:r>
      <w:r w:rsidRPr="00706D20">
        <w:rPr>
          <w:rFonts w:cs="Arial"/>
          <w:sz w:val="20"/>
        </w:rPr>
        <w:t>.</w:t>
      </w:r>
    </w:p>
    <w:p w14:paraId="666F6B59" w14:textId="77777777" w:rsidR="00672FE6" w:rsidRPr="00706D20" w:rsidRDefault="00672FE6" w:rsidP="00672FE6">
      <w:pPr>
        <w:autoSpaceDE w:val="0"/>
        <w:autoSpaceDN w:val="0"/>
        <w:adjustRightInd w:val="0"/>
        <w:ind w:left="720"/>
        <w:rPr>
          <w:rFonts w:cs="Arial"/>
          <w:sz w:val="20"/>
        </w:rPr>
      </w:pPr>
    </w:p>
    <w:p w14:paraId="5B761B15" w14:textId="77777777" w:rsidR="00B826CD" w:rsidRPr="00D914A4" w:rsidRDefault="006D48EA" w:rsidP="00720168">
      <w:pPr>
        <w:pStyle w:val="Heading1"/>
        <w:numPr>
          <w:ilvl w:val="0"/>
          <w:numId w:val="4"/>
        </w:numPr>
        <w:ind w:hanging="720"/>
        <w:jc w:val="both"/>
        <w:rPr>
          <w:rFonts w:cs="Arial"/>
          <w:bCs/>
          <w:sz w:val="20"/>
        </w:rPr>
      </w:pPr>
      <w:r>
        <w:rPr>
          <w:rFonts w:cs="Arial"/>
          <w:bCs/>
          <w:sz w:val="20"/>
        </w:rPr>
        <w:t>EQUIPMENT</w:t>
      </w:r>
      <w:r w:rsidRPr="00D914A4">
        <w:rPr>
          <w:rFonts w:cs="Arial"/>
          <w:bCs/>
          <w:sz w:val="20"/>
        </w:rPr>
        <w:t xml:space="preserve"> </w:t>
      </w:r>
      <w:r w:rsidR="00B826CD" w:rsidRPr="00D914A4">
        <w:rPr>
          <w:rFonts w:cs="Arial"/>
          <w:bCs/>
          <w:sz w:val="20"/>
        </w:rPr>
        <w:t xml:space="preserve">TERMINATION AND DISCONTINUANCE OBLIGATIONS  </w:t>
      </w:r>
    </w:p>
    <w:p w14:paraId="5CF9E818" w14:textId="77777777" w:rsidR="00B826CD" w:rsidRPr="00D914A4" w:rsidRDefault="005D0FAF" w:rsidP="00720168">
      <w:pPr>
        <w:ind w:left="720"/>
        <w:jc w:val="both"/>
        <w:rPr>
          <w:rFonts w:cs="Arial"/>
          <w:sz w:val="20"/>
        </w:rPr>
      </w:pPr>
      <w:r w:rsidRPr="00D914A4">
        <w:rPr>
          <w:rFonts w:cs="Arial"/>
          <w:sz w:val="20"/>
        </w:rPr>
        <w:t>E</w:t>
      </w:r>
      <w:r w:rsidR="00B826CD" w:rsidRPr="00D914A4">
        <w:rPr>
          <w:rFonts w:cs="Arial"/>
          <w:sz w:val="20"/>
        </w:rPr>
        <w:t xml:space="preserve">ither party shall have the right to immediately terminate this Agreement if: (a) the other party breaches this Agreement and does not completely remedy a curable breach within thirty (30) days after receiving notification from the other party; </w:t>
      </w:r>
      <w:r w:rsidR="00790B70" w:rsidRPr="00D914A4">
        <w:rPr>
          <w:rFonts w:cs="Arial"/>
          <w:sz w:val="20"/>
        </w:rPr>
        <w:t xml:space="preserve">(b) upon written notice  to the other party that such party committed an incurable breach; </w:t>
      </w:r>
      <w:r w:rsidR="00B826CD" w:rsidRPr="00D914A4">
        <w:rPr>
          <w:rFonts w:cs="Arial"/>
          <w:sz w:val="20"/>
        </w:rPr>
        <w:t>(</w:t>
      </w:r>
      <w:r w:rsidR="00790B70" w:rsidRPr="00D914A4">
        <w:rPr>
          <w:rFonts w:cs="Arial"/>
          <w:sz w:val="20"/>
        </w:rPr>
        <w:t>c</w:t>
      </w:r>
      <w:r w:rsidR="00B826CD" w:rsidRPr="00D914A4">
        <w:rPr>
          <w:rFonts w:cs="Arial"/>
          <w:sz w:val="20"/>
        </w:rPr>
        <w:t>) the other party becomes insolvent or bankrupt, files for reorganization or a receiver or trustee is appointed; or (</w:t>
      </w:r>
      <w:r w:rsidR="00790B70" w:rsidRPr="00D914A4">
        <w:rPr>
          <w:rFonts w:cs="Arial"/>
          <w:sz w:val="20"/>
        </w:rPr>
        <w:t>d</w:t>
      </w:r>
      <w:r w:rsidR="00B826CD" w:rsidRPr="00D914A4">
        <w:rPr>
          <w:rFonts w:cs="Arial"/>
          <w:sz w:val="20"/>
        </w:rPr>
        <w:t xml:space="preserve">) the other party merges, is acquired or effects a substantial change in asset, ownership or management.  In any event, </w:t>
      </w:r>
      <w:r w:rsidR="00546E6F">
        <w:rPr>
          <w:rFonts w:cs="Arial"/>
          <w:sz w:val="20"/>
        </w:rPr>
        <w:t>Snap-on</w:t>
      </w:r>
      <w:r w:rsidR="00B826CD" w:rsidRPr="00D914A4">
        <w:rPr>
          <w:rFonts w:cs="Arial"/>
          <w:sz w:val="20"/>
        </w:rPr>
        <w:t xml:space="preserve"> shall have the right to terminate this Agreement for convenience, without cause, upon prior written notice.  </w:t>
      </w:r>
      <w:r w:rsidR="002D657C" w:rsidRPr="00D914A4">
        <w:rPr>
          <w:rFonts w:cs="Arial"/>
          <w:sz w:val="20"/>
        </w:rPr>
        <w:t xml:space="preserve">Supplier shall cease production immediately upon notice of </w:t>
      </w:r>
      <w:r w:rsidR="002D657C">
        <w:rPr>
          <w:rFonts w:cs="Arial"/>
          <w:sz w:val="20"/>
        </w:rPr>
        <w:t>termination</w:t>
      </w:r>
      <w:r w:rsidR="002D657C" w:rsidRPr="00D914A4">
        <w:rPr>
          <w:rFonts w:cs="Arial"/>
          <w:sz w:val="20"/>
        </w:rPr>
        <w:t xml:space="preserve"> from Snap-on for any undelivered </w:t>
      </w:r>
      <w:r w:rsidR="002D657C">
        <w:rPr>
          <w:rFonts w:cs="Arial"/>
          <w:sz w:val="20"/>
        </w:rPr>
        <w:t xml:space="preserve">Equipment. </w:t>
      </w:r>
      <w:r w:rsidR="002D657C" w:rsidRPr="00D914A4">
        <w:rPr>
          <w:rFonts w:cs="Arial"/>
          <w:sz w:val="20"/>
        </w:rPr>
        <w:t xml:space="preserve"> </w:t>
      </w:r>
      <w:r w:rsidR="00B826CD" w:rsidRPr="00D914A4">
        <w:rPr>
          <w:rFonts w:cs="Arial"/>
          <w:sz w:val="20"/>
        </w:rPr>
        <w:t xml:space="preserve">Upon termination by </w:t>
      </w:r>
      <w:r w:rsidR="00546E6F">
        <w:rPr>
          <w:rFonts w:cs="Arial"/>
          <w:sz w:val="20"/>
        </w:rPr>
        <w:t>Snap-on for convenience</w:t>
      </w:r>
      <w:r w:rsidR="00B826CD" w:rsidRPr="00D914A4">
        <w:rPr>
          <w:rFonts w:cs="Arial"/>
          <w:sz w:val="20"/>
        </w:rPr>
        <w:t>, Supplier shall</w:t>
      </w:r>
      <w:r w:rsidR="0033139A">
        <w:rPr>
          <w:rFonts w:cs="Arial"/>
          <w:sz w:val="20"/>
        </w:rPr>
        <w:t xml:space="preserve"> provide Snap-on with a detailed invoice showing costs for non-industry standard materials.  Snap-on will pay undisputed invoice within sixty (60) days and shall have the option to have all non-industry standard material delivered to a location of </w:t>
      </w:r>
      <w:r w:rsidR="004B4943">
        <w:rPr>
          <w:rFonts w:cs="Arial"/>
          <w:sz w:val="20"/>
        </w:rPr>
        <w:t>Snap-on’s choosing and</w:t>
      </w:r>
      <w:r w:rsidR="0033139A">
        <w:rPr>
          <w:rFonts w:cs="Arial"/>
          <w:sz w:val="20"/>
        </w:rPr>
        <w:t xml:space="preserve"> at Snap-on’s expense</w:t>
      </w:r>
      <w:r w:rsidR="00B826CD" w:rsidRPr="00D914A4">
        <w:rPr>
          <w:rFonts w:cs="Arial"/>
          <w:sz w:val="20"/>
        </w:rPr>
        <w:t>. Snap-on shall have the right, with appropriate documentation, to set-off any payments due Supplier against claims against the Supplier by a third party.</w:t>
      </w:r>
      <w:r w:rsidR="00A57CA5" w:rsidRPr="00D914A4">
        <w:rPr>
          <w:rFonts w:cs="Arial"/>
          <w:sz w:val="20"/>
        </w:rPr>
        <w:t xml:space="preserve">  </w:t>
      </w:r>
    </w:p>
    <w:p w14:paraId="7A49B708" w14:textId="77777777" w:rsidR="00B826CD" w:rsidRPr="00D914A4" w:rsidRDefault="00B826CD" w:rsidP="00720168">
      <w:pPr>
        <w:jc w:val="both"/>
        <w:rPr>
          <w:rFonts w:cs="Arial"/>
          <w:sz w:val="20"/>
        </w:rPr>
      </w:pPr>
    </w:p>
    <w:p w14:paraId="78FFB7B2" w14:textId="77777777" w:rsidR="00B826CD" w:rsidRPr="00D914A4" w:rsidRDefault="00B826CD" w:rsidP="00720168">
      <w:pPr>
        <w:pStyle w:val="Heading1"/>
        <w:numPr>
          <w:ilvl w:val="0"/>
          <w:numId w:val="4"/>
        </w:numPr>
        <w:tabs>
          <w:tab w:val="clear" w:pos="720"/>
        </w:tabs>
        <w:ind w:hanging="720"/>
        <w:jc w:val="both"/>
        <w:rPr>
          <w:rFonts w:cs="Arial"/>
          <w:b w:val="0"/>
          <w:sz w:val="20"/>
        </w:rPr>
      </w:pPr>
      <w:r w:rsidRPr="00D914A4">
        <w:rPr>
          <w:rFonts w:cs="Arial"/>
          <w:bCs/>
          <w:sz w:val="20"/>
        </w:rPr>
        <w:t>FREIGHT</w:t>
      </w:r>
      <w:r w:rsidR="006926D3">
        <w:rPr>
          <w:rFonts w:cs="Arial"/>
          <w:bCs/>
          <w:sz w:val="20"/>
        </w:rPr>
        <w:t xml:space="preserve"> AND DELIVERY</w:t>
      </w:r>
      <w:r w:rsidRPr="00D914A4">
        <w:rPr>
          <w:rFonts w:cs="Arial"/>
          <w:bCs/>
          <w:sz w:val="20"/>
        </w:rPr>
        <w:t xml:space="preserve"> TERMS</w:t>
      </w:r>
    </w:p>
    <w:p w14:paraId="0537295E" w14:textId="77777777" w:rsidR="004C4D57" w:rsidRPr="004B4943" w:rsidRDefault="004C4D57" w:rsidP="00BE1778">
      <w:pPr>
        <w:pStyle w:val="Heading1"/>
        <w:ind w:left="720"/>
        <w:jc w:val="both"/>
      </w:pPr>
    </w:p>
    <w:p w14:paraId="303ABECF" w14:textId="77777777" w:rsidR="006A0EB4" w:rsidRDefault="006A0EB4" w:rsidP="00706D20">
      <w:pPr>
        <w:pStyle w:val="ListParagraph"/>
        <w:numPr>
          <w:ilvl w:val="1"/>
          <w:numId w:val="21"/>
        </w:numPr>
        <w:autoSpaceDE w:val="0"/>
        <w:autoSpaceDN w:val="0"/>
        <w:adjustRightInd w:val="0"/>
        <w:ind w:left="1080"/>
        <w:rPr>
          <w:rFonts w:cs="Arial"/>
          <w:sz w:val="20"/>
        </w:rPr>
      </w:pPr>
      <w:r w:rsidRPr="00BE1778">
        <w:rPr>
          <w:rFonts w:cs="Arial"/>
          <w:sz w:val="20"/>
          <w:u w:val="single"/>
        </w:rPr>
        <w:t>Freight</w:t>
      </w:r>
      <w:r>
        <w:rPr>
          <w:rFonts w:cs="Arial"/>
          <w:sz w:val="20"/>
        </w:rPr>
        <w:t>.  Supplier will pay all fre</w:t>
      </w:r>
      <w:r w:rsidR="00F301D8">
        <w:rPr>
          <w:rFonts w:cs="Arial"/>
          <w:sz w:val="20"/>
        </w:rPr>
        <w:t>ight</w:t>
      </w:r>
      <w:r>
        <w:rPr>
          <w:rFonts w:cs="Arial"/>
          <w:sz w:val="20"/>
        </w:rPr>
        <w:t xml:space="preserve">. </w:t>
      </w:r>
      <w:r w:rsidRPr="00706D20">
        <w:rPr>
          <w:rFonts w:cs="Arial"/>
          <w:sz w:val="20"/>
        </w:rPr>
        <w:t>Supplier shall bear the risk of loss or damage to any Equipment until delivery of the Equipment at the destination specified in this Agreement and acceptance by Snap-on has occurred</w:t>
      </w:r>
      <w:r>
        <w:rPr>
          <w:rFonts w:cs="Arial"/>
          <w:sz w:val="20"/>
        </w:rPr>
        <w:t>, except to the extent that loss or damage arises out of or results from the</w:t>
      </w:r>
      <w:r w:rsidRPr="003E07A7">
        <w:rPr>
          <w:rFonts w:cs="Arial"/>
          <w:sz w:val="20"/>
        </w:rPr>
        <w:t xml:space="preserve"> </w:t>
      </w:r>
      <w:r w:rsidRPr="00706D20">
        <w:rPr>
          <w:rFonts w:cs="Arial"/>
          <w:sz w:val="20"/>
        </w:rPr>
        <w:t>negligence or willful misconduct of</w:t>
      </w:r>
      <w:r>
        <w:rPr>
          <w:rFonts w:cs="Arial"/>
          <w:sz w:val="20"/>
        </w:rPr>
        <w:t xml:space="preserve"> Snap-on</w:t>
      </w:r>
      <w:r w:rsidRPr="00706D20">
        <w:rPr>
          <w:rFonts w:cs="Arial"/>
          <w:sz w:val="20"/>
        </w:rPr>
        <w:t>.</w:t>
      </w:r>
      <w:r>
        <w:rPr>
          <w:rFonts w:cs="Arial"/>
          <w:sz w:val="20"/>
        </w:rPr>
        <w:t xml:space="preserve">  </w:t>
      </w:r>
      <w:r w:rsidRPr="00706D20">
        <w:rPr>
          <w:rFonts w:cs="Arial"/>
          <w:sz w:val="20"/>
        </w:rPr>
        <w:t>After delivery and acceptance, Snap-on shall bear the risk of loss or damage to the Equipment, except to the extent that loss or damage arises out of or results from the negligence or willful misconduct of Supplier, its agents or subcontractors.</w:t>
      </w:r>
      <w:r>
        <w:rPr>
          <w:rFonts w:cs="Arial"/>
          <w:sz w:val="20"/>
        </w:rPr>
        <w:t xml:space="preserve">  </w:t>
      </w:r>
      <w:r w:rsidRPr="00706D20">
        <w:rPr>
          <w:rFonts w:cs="Arial"/>
          <w:sz w:val="20"/>
        </w:rPr>
        <w:t xml:space="preserve">Unless otherwise specified herein, title to the Equipment furnished by Supplier shall vest in Snap-on when the Equipment has been delivered at the location designated in this Agreement and the </w:t>
      </w:r>
      <w:r>
        <w:rPr>
          <w:rFonts w:cs="Arial"/>
          <w:sz w:val="20"/>
        </w:rPr>
        <w:t>S</w:t>
      </w:r>
      <w:r w:rsidRPr="00706D20">
        <w:rPr>
          <w:rFonts w:cs="Arial"/>
          <w:sz w:val="20"/>
        </w:rPr>
        <w:t>ervices after delivery have been completed and accepted by Snap-on's</w:t>
      </w:r>
      <w:r>
        <w:rPr>
          <w:rFonts w:cs="Arial"/>
          <w:sz w:val="20"/>
        </w:rPr>
        <w:t xml:space="preserve"> representative.</w:t>
      </w:r>
    </w:p>
    <w:p w14:paraId="58B6E5DC" w14:textId="77777777" w:rsidR="006A0EB4" w:rsidRPr="00BE1778" w:rsidRDefault="006A0EB4" w:rsidP="00BE1778">
      <w:pPr>
        <w:pStyle w:val="ListParagraph"/>
        <w:autoSpaceDE w:val="0"/>
        <w:autoSpaceDN w:val="0"/>
        <w:adjustRightInd w:val="0"/>
        <w:ind w:left="1080"/>
        <w:rPr>
          <w:rFonts w:cs="Arial"/>
          <w:sz w:val="20"/>
        </w:rPr>
      </w:pPr>
    </w:p>
    <w:p w14:paraId="7B9D20E1" w14:textId="77777777" w:rsidR="004C4D57" w:rsidRPr="00706D20"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Delivery Delays—Premium Transportation</w:t>
      </w:r>
      <w:r w:rsidR="004F0ACE" w:rsidRPr="00D914A4">
        <w:rPr>
          <w:rFonts w:cs="Arial"/>
          <w:sz w:val="20"/>
        </w:rPr>
        <w:t xml:space="preserve">.  </w:t>
      </w:r>
      <w:r w:rsidRPr="00706D20">
        <w:rPr>
          <w:rFonts w:cs="Arial"/>
          <w:sz w:val="20"/>
        </w:rPr>
        <w:t xml:space="preserve">If shipment of the Equipment is delayed less than fifteen (15) calendar days after the Delivery Date for any reason (Force Majeure delays excluded), </w:t>
      </w:r>
      <w:r w:rsidR="00856CE5" w:rsidRPr="00706D20">
        <w:rPr>
          <w:rFonts w:cs="Arial"/>
          <w:sz w:val="20"/>
        </w:rPr>
        <w:t>Snap-on</w:t>
      </w:r>
      <w:r w:rsidRPr="00706D20">
        <w:rPr>
          <w:rFonts w:cs="Arial"/>
          <w:sz w:val="20"/>
        </w:rPr>
        <w:t xml:space="preserve"> shall have the option to expedite the shipment of the Equipment by employing premium transportation such as, but not limited to, exclusive-use van or air freight. </w:t>
      </w:r>
      <w:r w:rsidR="00856CE5" w:rsidRPr="00706D20">
        <w:rPr>
          <w:rFonts w:cs="Arial"/>
          <w:sz w:val="20"/>
        </w:rPr>
        <w:t>Supplier</w:t>
      </w:r>
      <w:r w:rsidRPr="00706D20">
        <w:rPr>
          <w:rFonts w:cs="Arial"/>
          <w:sz w:val="20"/>
        </w:rPr>
        <w:t xml:space="preserve"> hereby agrees to bear such premium costs should </w:t>
      </w:r>
      <w:r w:rsidR="00856CE5" w:rsidRPr="00706D20">
        <w:rPr>
          <w:rFonts w:cs="Arial"/>
          <w:sz w:val="20"/>
        </w:rPr>
        <w:t>Snap-on</w:t>
      </w:r>
      <w:r w:rsidRPr="00706D20">
        <w:rPr>
          <w:rFonts w:cs="Arial"/>
          <w:sz w:val="20"/>
        </w:rPr>
        <w:t xml:space="preserve"> elect to use such premium transportation in an effort to recover the time lost due to </w:t>
      </w:r>
      <w:r w:rsidR="00856CE5" w:rsidRPr="00706D20">
        <w:rPr>
          <w:rFonts w:cs="Arial"/>
          <w:sz w:val="20"/>
        </w:rPr>
        <w:t>Supplier</w:t>
      </w:r>
      <w:r w:rsidRPr="00706D20">
        <w:rPr>
          <w:rFonts w:cs="Arial"/>
          <w:sz w:val="20"/>
        </w:rPr>
        <w:t xml:space="preserve">'s late shipment. Furthermore, </w:t>
      </w:r>
      <w:r w:rsidR="00856CE5" w:rsidRPr="00706D20">
        <w:rPr>
          <w:rFonts w:cs="Arial"/>
          <w:sz w:val="20"/>
        </w:rPr>
        <w:t>Supplier</w:t>
      </w:r>
      <w:r w:rsidRPr="00706D20">
        <w:rPr>
          <w:rFonts w:cs="Arial"/>
          <w:sz w:val="20"/>
        </w:rPr>
        <w:t xml:space="preserve"> will use its best efforts to assist </w:t>
      </w:r>
      <w:r w:rsidR="00856CE5" w:rsidRPr="00706D20">
        <w:rPr>
          <w:rFonts w:cs="Arial"/>
          <w:sz w:val="20"/>
        </w:rPr>
        <w:t>Snap-on</w:t>
      </w:r>
      <w:r w:rsidRPr="00706D20">
        <w:rPr>
          <w:rFonts w:cs="Arial"/>
          <w:sz w:val="20"/>
        </w:rPr>
        <w:t xml:space="preserve"> in the routing or rerouting of the shipment.</w:t>
      </w:r>
    </w:p>
    <w:p w14:paraId="56035086" w14:textId="77777777" w:rsidR="004C4D57" w:rsidRPr="00D914A4" w:rsidRDefault="004C4D57" w:rsidP="0090036A">
      <w:pPr>
        <w:autoSpaceDE w:val="0"/>
        <w:autoSpaceDN w:val="0"/>
        <w:adjustRightInd w:val="0"/>
        <w:ind w:left="1080" w:firstLine="720"/>
        <w:rPr>
          <w:rFonts w:cs="Arial"/>
          <w:sz w:val="20"/>
        </w:rPr>
      </w:pPr>
    </w:p>
    <w:p w14:paraId="5834F706" w14:textId="77777777" w:rsidR="004C4D57" w:rsidRPr="00D914A4"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Delivery Delays—Irreparable Fifteen (15) Days after Delivery Date</w:t>
      </w:r>
      <w:r w:rsidR="004F0ACE" w:rsidRPr="00D914A4">
        <w:rPr>
          <w:rFonts w:cs="Arial"/>
          <w:sz w:val="20"/>
        </w:rPr>
        <w:t xml:space="preserve">.  </w:t>
      </w:r>
      <w:r w:rsidRPr="00706D20">
        <w:rPr>
          <w:rFonts w:cs="Arial"/>
          <w:sz w:val="20"/>
        </w:rPr>
        <w:t>If shipment of the Equipment is delayed for any reason (excluding Force Majeure delays) in excess of fifteen (15) calendar days after the Delivery Date, the delay shall be considered an irreparable delay and a</w:t>
      </w:r>
      <w:r w:rsidR="004A0273">
        <w:rPr>
          <w:rFonts w:cs="Arial"/>
          <w:sz w:val="20"/>
        </w:rPr>
        <w:t>n</w:t>
      </w:r>
      <w:r w:rsidRPr="00706D20">
        <w:rPr>
          <w:rFonts w:cs="Arial"/>
          <w:sz w:val="20"/>
        </w:rPr>
        <w:t xml:space="preserve"> </w:t>
      </w:r>
      <w:r w:rsidR="003B7B62" w:rsidRPr="00D914A4">
        <w:rPr>
          <w:rFonts w:cs="Arial"/>
          <w:sz w:val="20"/>
        </w:rPr>
        <w:t>incurable breach</w:t>
      </w:r>
      <w:r w:rsidR="003B7B62" w:rsidRPr="00706D20">
        <w:rPr>
          <w:rFonts w:cs="Arial"/>
          <w:sz w:val="20"/>
        </w:rPr>
        <w:t xml:space="preserve"> </w:t>
      </w:r>
      <w:r w:rsidRPr="00706D20">
        <w:rPr>
          <w:rFonts w:cs="Arial"/>
          <w:sz w:val="20"/>
        </w:rPr>
        <w:t xml:space="preserve">of </w:t>
      </w:r>
      <w:r w:rsidR="00856CE5" w:rsidRPr="00706D20">
        <w:rPr>
          <w:rFonts w:cs="Arial"/>
          <w:sz w:val="20"/>
        </w:rPr>
        <w:t>Supplier</w:t>
      </w:r>
      <w:r w:rsidRPr="00706D20">
        <w:rPr>
          <w:rFonts w:cs="Arial"/>
          <w:sz w:val="20"/>
        </w:rPr>
        <w:t xml:space="preserve"> under this Agreement. Should </w:t>
      </w:r>
      <w:r w:rsidR="00856CE5" w:rsidRPr="00706D20">
        <w:rPr>
          <w:rFonts w:cs="Arial"/>
          <w:sz w:val="20"/>
        </w:rPr>
        <w:t>Snap-on</w:t>
      </w:r>
      <w:r w:rsidRPr="00706D20">
        <w:rPr>
          <w:rFonts w:cs="Arial"/>
          <w:sz w:val="20"/>
        </w:rPr>
        <w:t xml:space="preserve"> choose to excuse the delay, it must do so in a writing which shall identify a new </w:t>
      </w:r>
      <w:r w:rsidR="003B7B62" w:rsidRPr="00D914A4">
        <w:rPr>
          <w:rFonts w:cs="Arial"/>
          <w:sz w:val="20"/>
        </w:rPr>
        <w:t>d</w:t>
      </w:r>
      <w:r w:rsidRPr="00706D20">
        <w:rPr>
          <w:rFonts w:cs="Arial"/>
          <w:sz w:val="20"/>
        </w:rPr>
        <w:t xml:space="preserve">elivery </w:t>
      </w:r>
      <w:r w:rsidR="003B7B62" w:rsidRPr="00D914A4">
        <w:rPr>
          <w:rFonts w:cs="Arial"/>
          <w:sz w:val="20"/>
        </w:rPr>
        <w:t>d</w:t>
      </w:r>
      <w:r w:rsidRPr="00706D20">
        <w:rPr>
          <w:rFonts w:cs="Arial"/>
          <w:sz w:val="20"/>
        </w:rPr>
        <w:t>ate.</w:t>
      </w:r>
      <w:r w:rsidR="003B7B62" w:rsidRPr="00D914A4">
        <w:rPr>
          <w:rFonts w:cs="Arial"/>
          <w:sz w:val="20"/>
        </w:rPr>
        <w:t xml:space="preserve">  If Snap-on exercises its right to identify a new delivery, it does not </w:t>
      </w:r>
      <w:r w:rsidR="001819BA" w:rsidRPr="00D914A4">
        <w:rPr>
          <w:rFonts w:cs="Arial"/>
          <w:sz w:val="20"/>
        </w:rPr>
        <w:t>forfeit</w:t>
      </w:r>
      <w:r w:rsidR="004A0273">
        <w:rPr>
          <w:rFonts w:cs="Arial"/>
          <w:sz w:val="20"/>
        </w:rPr>
        <w:t xml:space="preserve"> any rights or remedies it may have under this Agreement or the law</w:t>
      </w:r>
      <w:r w:rsidR="001819BA" w:rsidRPr="00D914A4">
        <w:rPr>
          <w:rFonts w:cs="Arial"/>
          <w:sz w:val="20"/>
        </w:rPr>
        <w:t xml:space="preserve">. </w:t>
      </w:r>
    </w:p>
    <w:p w14:paraId="02F592ED" w14:textId="77777777" w:rsidR="001819BA" w:rsidRPr="00D914A4" w:rsidRDefault="001819BA" w:rsidP="00706D20">
      <w:pPr>
        <w:pStyle w:val="ListParagraph"/>
        <w:autoSpaceDE w:val="0"/>
        <w:autoSpaceDN w:val="0"/>
        <w:adjustRightInd w:val="0"/>
        <w:ind w:left="1080"/>
        <w:rPr>
          <w:rFonts w:cs="Arial"/>
          <w:sz w:val="20"/>
        </w:rPr>
      </w:pPr>
    </w:p>
    <w:p w14:paraId="2212373C" w14:textId="77777777" w:rsidR="004C4D57" w:rsidRPr="00706D20"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Delivery Notice</w:t>
      </w:r>
      <w:r w:rsidR="00595184" w:rsidRPr="00D914A4">
        <w:rPr>
          <w:rFonts w:cs="Arial"/>
          <w:sz w:val="20"/>
        </w:rPr>
        <w:t xml:space="preserve">.  </w:t>
      </w:r>
      <w:r w:rsidR="00856CE5" w:rsidRPr="00706D20">
        <w:rPr>
          <w:rFonts w:cs="Arial"/>
          <w:sz w:val="20"/>
        </w:rPr>
        <w:t>Supplier</w:t>
      </w:r>
      <w:r w:rsidRPr="00706D20">
        <w:rPr>
          <w:rFonts w:cs="Arial"/>
          <w:sz w:val="20"/>
        </w:rPr>
        <w:t xml:space="preserve"> shall notify </w:t>
      </w:r>
      <w:r w:rsidR="00856CE5" w:rsidRPr="00706D20">
        <w:rPr>
          <w:rFonts w:cs="Arial"/>
          <w:sz w:val="20"/>
        </w:rPr>
        <w:t>Snap-on</w:t>
      </w:r>
      <w:r w:rsidRPr="00706D20">
        <w:rPr>
          <w:rFonts w:cs="Arial"/>
          <w:sz w:val="20"/>
        </w:rPr>
        <w:t xml:space="preserve"> by fax</w:t>
      </w:r>
      <w:r w:rsidR="001819BA" w:rsidRPr="00706D20">
        <w:rPr>
          <w:rFonts w:cs="Arial"/>
          <w:sz w:val="20"/>
        </w:rPr>
        <w:t xml:space="preserve"> or email</w:t>
      </w:r>
      <w:r w:rsidRPr="00706D20">
        <w:rPr>
          <w:rFonts w:cs="Arial"/>
          <w:sz w:val="20"/>
        </w:rPr>
        <w:t xml:space="preserve"> of a pending shipment hereunder seven (7) calendar days prior to actual shipment. On the day of actual shipment, </w:t>
      </w:r>
      <w:r w:rsidR="00856CE5" w:rsidRPr="00706D20">
        <w:rPr>
          <w:rFonts w:cs="Arial"/>
          <w:sz w:val="20"/>
        </w:rPr>
        <w:t>Supplier</w:t>
      </w:r>
      <w:r w:rsidRPr="00706D20">
        <w:rPr>
          <w:rFonts w:cs="Arial"/>
          <w:sz w:val="20"/>
        </w:rPr>
        <w:t xml:space="preserve"> shall confirm shipment by fax</w:t>
      </w:r>
      <w:r w:rsidR="001819BA" w:rsidRPr="00706D20">
        <w:rPr>
          <w:rFonts w:cs="Arial"/>
          <w:sz w:val="20"/>
        </w:rPr>
        <w:t xml:space="preserve"> or email</w:t>
      </w:r>
      <w:r w:rsidRPr="00706D20">
        <w:rPr>
          <w:rFonts w:cs="Arial"/>
          <w:sz w:val="20"/>
        </w:rPr>
        <w:t xml:space="preserve"> notification which shall include</w:t>
      </w:r>
      <w:r w:rsidR="004B4943">
        <w:rPr>
          <w:rFonts w:cs="Arial"/>
          <w:sz w:val="20"/>
        </w:rPr>
        <w:t>, without limitation</w:t>
      </w:r>
      <w:r w:rsidRPr="00706D20">
        <w:rPr>
          <w:rFonts w:cs="Arial"/>
          <w:sz w:val="20"/>
        </w:rPr>
        <w:t>: the carrier's name, the waybill number, number of pieces, weight (by piece and total), progressive bill number</w:t>
      </w:r>
      <w:r w:rsidR="004B4943">
        <w:rPr>
          <w:rFonts w:cs="Arial"/>
          <w:sz w:val="20"/>
        </w:rPr>
        <w:t xml:space="preserve"> and</w:t>
      </w:r>
      <w:r w:rsidRPr="00706D20">
        <w:rPr>
          <w:rFonts w:cs="Arial"/>
          <w:sz w:val="20"/>
        </w:rPr>
        <w:t xml:space="preserve"> destination.</w:t>
      </w:r>
    </w:p>
    <w:p w14:paraId="2FDDC7ED" w14:textId="77777777" w:rsidR="004C4D57" w:rsidRPr="00D914A4" w:rsidRDefault="004C4D57" w:rsidP="0090036A">
      <w:pPr>
        <w:autoSpaceDE w:val="0"/>
        <w:autoSpaceDN w:val="0"/>
        <w:adjustRightInd w:val="0"/>
        <w:ind w:left="1080"/>
        <w:rPr>
          <w:rFonts w:cs="Arial"/>
          <w:sz w:val="20"/>
        </w:rPr>
      </w:pPr>
    </w:p>
    <w:p w14:paraId="6A4B9262" w14:textId="77777777" w:rsidR="004C4D57" w:rsidRDefault="004C4D57" w:rsidP="00706D20">
      <w:pPr>
        <w:pStyle w:val="ListParagraph"/>
        <w:numPr>
          <w:ilvl w:val="1"/>
          <w:numId w:val="21"/>
        </w:numPr>
        <w:autoSpaceDE w:val="0"/>
        <w:autoSpaceDN w:val="0"/>
        <w:adjustRightInd w:val="0"/>
        <w:ind w:left="1080"/>
        <w:rPr>
          <w:rFonts w:cs="Arial"/>
          <w:sz w:val="20"/>
        </w:rPr>
      </w:pPr>
      <w:r w:rsidRPr="00706D20">
        <w:rPr>
          <w:rFonts w:cs="Arial"/>
          <w:sz w:val="20"/>
          <w:u w:val="single"/>
        </w:rPr>
        <w:t>Packing</w:t>
      </w:r>
      <w:r w:rsidR="0059451E" w:rsidRPr="00D914A4">
        <w:rPr>
          <w:rFonts w:cs="Arial"/>
          <w:sz w:val="20"/>
        </w:rPr>
        <w:t xml:space="preserve">.  </w:t>
      </w:r>
      <w:r w:rsidR="00856CE5" w:rsidRPr="00706D20">
        <w:rPr>
          <w:rFonts w:cs="Arial"/>
          <w:sz w:val="20"/>
        </w:rPr>
        <w:t>Supplier</w:t>
      </w:r>
      <w:r w:rsidRPr="00706D20">
        <w:rPr>
          <w:rFonts w:cs="Arial"/>
          <w:sz w:val="20"/>
        </w:rPr>
        <w:t xml:space="preserve"> will ship the Equipment in a manner consistent with general industry practice. Should it be necessary to ship the Equipment in a disassembled state, </w:t>
      </w:r>
      <w:r w:rsidR="00856CE5" w:rsidRPr="00706D20">
        <w:rPr>
          <w:rFonts w:cs="Arial"/>
          <w:sz w:val="20"/>
        </w:rPr>
        <w:t>Supplier</w:t>
      </w:r>
      <w:r w:rsidRPr="00706D20">
        <w:rPr>
          <w:rFonts w:cs="Arial"/>
          <w:sz w:val="20"/>
        </w:rPr>
        <w:t xml:space="preserve"> shall ship the Equipment in the largest units possible consistent with expedient transportation of the Equipment.</w:t>
      </w:r>
    </w:p>
    <w:p w14:paraId="703B97C9" w14:textId="77777777" w:rsidR="005C5FB3" w:rsidRPr="005C5FB3" w:rsidRDefault="005C5FB3" w:rsidP="005C5FB3">
      <w:pPr>
        <w:pStyle w:val="ListParagraph"/>
        <w:rPr>
          <w:rFonts w:cs="Arial"/>
          <w:sz w:val="20"/>
        </w:rPr>
      </w:pPr>
    </w:p>
    <w:p w14:paraId="23F49092" w14:textId="77777777" w:rsidR="00422AC4" w:rsidRPr="00D914A4" w:rsidRDefault="00422AC4" w:rsidP="00720168">
      <w:pPr>
        <w:jc w:val="both"/>
        <w:rPr>
          <w:rFonts w:cs="Arial"/>
          <w:sz w:val="20"/>
        </w:rPr>
      </w:pPr>
    </w:p>
    <w:p w14:paraId="785AF05A" w14:textId="77777777" w:rsidR="00856CE5" w:rsidRPr="00D914A4" w:rsidRDefault="001B6770" w:rsidP="00856CE5">
      <w:pPr>
        <w:pStyle w:val="Heading1"/>
        <w:numPr>
          <w:ilvl w:val="0"/>
          <w:numId w:val="4"/>
        </w:numPr>
        <w:tabs>
          <w:tab w:val="clear" w:pos="720"/>
        </w:tabs>
        <w:ind w:hanging="720"/>
        <w:jc w:val="both"/>
        <w:rPr>
          <w:rFonts w:cs="Arial"/>
          <w:bCs/>
          <w:sz w:val="20"/>
        </w:rPr>
      </w:pPr>
      <w:r>
        <w:rPr>
          <w:rFonts w:cs="Arial"/>
          <w:bCs/>
          <w:sz w:val="20"/>
        </w:rPr>
        <w:t xml:space="preserve">EQUIPMENT INFORMATION, </w:t>
      </w:r>
      <w:r w:rsidR="00856CE5" w:rsidRPr="00D914A4">
        <w:rPr>
          <w:rFonts w:cs="Arial"/>
          <w:bCs/>
          <w:sz w:val="20"/>
        </w:rPr>
        <w:t>SPARE PARTS AND DRAWINGS</w:t>
      </w:r>
    </w:p>
    <w:p w14:paraId="53C39931" w14:textId="77777777" w:rsidR="00856CE5" w:rsidRPr="00706D20" w:rsidRDefault="00856CE5" w:rsidP="00856CE5">
      <w:pPr>
        <w:rPr>
          <w:rFonts w:cs="Arial"/>
          <w:sz w:val="20"/>
        </w:rPr>
      </w:pPr>
    </w:p>
    <w:p w14:paraId="11D8C73E" w14:textId="77777777" w:rsidR="001B6770" w:rsidRDefault="001B6770" w:rsidP="00706D20">
      <w:pPr>
        <w:pStyle w:val="ListParagraph"/>
        <w:numPr>
          <w:ilvl w:val="0"/>
          <w:numId w:val="20"/>
        </w:numPr>
        <w:ind w:left="1080"/>
        <w:rPr>
          <w:rFonts w:cs="Arial"/>
          <w:sz w:val="20"/>
        </w:rPr>
      </w:pPr>
      <w:r w:rsidRPr="00D914A4">
        <w:rPr>
          <w:rFonts w:cs="Arial"/>
          <w:sz w:val="20"/>
        </w:rPr>
        <w:t xml:space="preserve">Supplier shall provide to Snap-on complete and accurate information and data for the </w:t>
      </w:r>
      <w:r>
        <w:rPr>
          <w:rFonts w:cs="Arial"/>
          <w:sz w:val="20"/>
        </w:rPr>
        <w:t>Equipment</w:t>
      </w:r>
      <w:r w:rsidRPr="00D914A4">
        <w:rPr>
          <w:rFonts w:cs="Arial"/>
          <w:sz w:val="20"/>
        </w:rPr>
        <w:t xml:space="preserve"> (“</w:t>
      </w:r>
      <w:r>
        <w:rPr>
          <w:rFonts w:cs="Arial"/>
          <w:sz w:val="20"/>
        </w:rPr>
        <w:t>Equipment</w:t>
      </w:r>
      <w:r w:rsidRPr="00D914A4">
        <w:rPr>
          <w:rFonts w:cs="Arial"/>
          <w:sz w:val="20"/>
        </w:rPr>
        <w:t xml:space="preserve"> Information”). </w:t>
      </w:r>
      <w:r>
        <w:rPr>
          <w:rFonts w:cs="Arial"/>
          <w:sz w:val="20"/>
        </w:rPr>
        <w:t>Equipment</w:t>
      </w:r>
      <w:r w:rsidRPr="00D914A4">
        <w:rPr>
          <w:rFonts w:cs="Arial"/>
          <w:sz w:val="20"/>
        </w:rPr>
        <w:t xml:space="preserve"> Information shall include, but not be limited to, </w:t>
      </w:r>
      <w:r>
        <w:rPr>
          <w:rFonts w:cs="Arial"/>
          <w:sz w:val="20"/>
        </w:rPr>
        <w:t>operati</w:t>
      </w:r>
      <w:r w:rsidR="00D31AAD">
        <w:rPr>
          <w:rFonts w:cs="Arial"/>
          <w:sz w:val="20"/>
        </w:rPr>
        <w:t xml:space="preserve">on manuals, maintenance manuals, </w:t>
      </w:r>
      <w:r w:rsidRPr="00D914A4">
        <w:rPr>
          <w:rFonts w:cs="Arial"/>
          <w:sz w:val="20"/>
        </w:rPr>
        <w:t>certification requirements, applications and safety information</w:t>
      </w:r>
      <w:r>
        <w:rPr>
          <w:rFonts w:cs="Arial"/>
          <w:sz w:val="20"/>
        </w:rPr>
        <w:t>.</w:t>
      </w:r>
    </w:p>
    <w:p w14:paraId="44605237" w14:textId="77777777" w:rsidR="001B6770" w:rsidRDefault="001B6770" w:rsidP="00BB7393">
      <w:pPr>
        <w:pStyle w:val="ListParagraph"/>
        <w:ind w:left="1080"/>
        <w:rPr>
          <w:rFonts w:cs="Arial"/>
          <w:sz w:val="20"/>
        </w:rPr>
      </w:pPr>
    </w:p>
    <w:p w14:paraId="3E3EE6C4" w14:textId="77777777" w:rsidR="00A22278" w:rsidRPr="00706D20" w:rsidRDefault="00856CE5" w:rsidP="00706D20">
      <w:pPr>
        <w:pStyle w:val="ListParagraph"/>
        <w:numPr>
          <w:ilvl w:val="0"/>
          <w:numId w:val="20"/>
        </w:numPr>
        <w:ind w:left="1080"/>
        <w:rPr>
          <w:rFonts w:cs="Arial"/>
          <w:sz w:val="20"/>
        </w:rPr>
      </w:pPr>
      <w:r w:rsidRPr="00706D20">
        <w:rPr>
          <w:rFonts w:cs="Arial"/>
          <w:sz w:val="20"/>
        </w:rPr>
        <w:t xml:space="preserve">Sixty (60) days prior to shipment, Supplier agrees to supply to Snap-on a recommended spare parts list for the Equipment. Supplier agrees for a period of </w:t>
      </w:r>
      <w:r w:rsidR="006424C1">
        <w:rPr>
          <w:rFonts w:cs="Arial"/>
          <w:sz w:val="20"/>
        </w:rPr>
        <w:t>ten (</w:t>
      </w:r>
      <w:r w:rsidR="00A22278" w:rsidRPr="00706D20">
        <w:rPr>
          <w:rFonts w:cs="Arial"/>
          <w:sz w:val="20"/>
        </w:rPr>
        <w:t>10</w:t>
      </w:r>
      <w:r w:rsidR="006424C1">
        <w:rPr>
          <w:rFonts w:cs="Arial"/>
          <w:sz w:val="20"/>
        </w:rPr>
        <w:t>)</w:t>
      </w:r>
      <w:r w:rsidR="00A22278" w:rsidRPr="00706D20">
        <w:rPr>
          <w:rFonts w:cs="Arial"/>
          <w:sz w:val="20"/>
        </w:rPr>
        <w:t xml:space="preserve"> </w:t>
      </w:r>
      <w:r w:rsidR="00652C72" w:rsidRPr="00706D20">
        <w:rPr>
          <w:rFonts w:cs="Arial"/>
          <w:sz w:val="20"/>
        </w:rPr>
        <w:t xml:space="preserve">years to sell to </w:t>
      </w:r>
      <w:r w:rsidRPr="00706D20">
        <w:rPr>
          <w:rFonts w:cs="Arial"/>
          <w:sz w:val="20"/>
        </w:rPr>
        <w:t>Snap-on, at the prevailing delivery and payment terms, all necessary spare parts required for maintenance of the Equipm</w:t>
      </w:r>
      <w:r w:rsidR="00A22278" w:rsidRPr="00706D20">
        <w:rPr>
          <w:rFonts w:cs="Arial"/>
          <w:sz w:val="20"/>
        </w:rPr>
        <w:t>ent, at the lowest price it charges to anyone in the marketplace</w:t>
      </w:r>
      <w:r w:rsidRPr="00706D20">
        <w:rPr>
          <w:rFonts w:cs="Arial"/>
          <w:sz w:val="20"/>
        </w:rPr>
        <w:t>.</w:t>
      </w:r>
      <w:r w:rsidR="00A22278" w:rsidRPr="00706D20">
        <w:rPr>
          <w:rFonts w:cs="Arial"/>
          <w:sz w:val="20"/>
        </w:rPr>
        <w:t xml:space="preserve"> Also, Supplier agrees to hold critical spares in its inventory for delivery within </w:t>
      </w:r>
      <w:r w:rsidR="006424C1">
        <w:rPr>
          <w:rFonts w:cs="Arial"/>
          <w:sz w:val="20"/>
        </w:rPr>
        <w:t>one (1)</w:t>
      </w:r>
      <w:r w:rsidR="00C91A27">
        <w:rPr>
          <w:rFonts w:cs="Arial"/>
          <w:sz w:val="20"/>
        </w:rPr>
        <w:t xml:space="preserve"> </w:t>
      </w:r>
      <w:r w:rsidR="00A22278" w:rsidRPr="00706D20">
        <w:rPr>
          <w:rFonts w:cs="Arial"/>
          <w:sz w:val="20"/>
        </w:rPr>
        <w:t>day.</w:t>
      </w:r>
    </w:p>
    <w:p w14:paraId="0E27BE6E" w14:textId="77777777" w:rsidR="00A22278" w:rsidRPr="00D914A4" w:rsidRDefault="00A22278" w:rsidP="0090036A">
      <w:pPr>
        <w:ind w:left="1080"/>
        <w:rPr>
          <w:rFonts w:cs="Arial"/>
          <w:sz w:val="20"/>
        </w:rPr>
      </w:pPr>
    </w:p>
    <w:p w14:paraId="25C1318B" w14:textId="77777777" w:rsidR="00856CE5" w:rsidRPr="00706D20" w:rsidRDefault="00A22278" w:rsidP="00706D20">
      <w:pPr>
        <w:pStyle w:val="ListParagraph"/>
        <w:numPr>
          <w:ilvl w:val="0"/>
          <w:numId w:val="20"/>
        </w:numPr>
        <w:ind w:left="1080"/>
        <w:rPr>
          <w:rFonts w:cs="Arial"/>
          <w:sz w:val="20"/>
        </w:rPr>
      </w:pPr>
      <w:r w:rsidRPr="00706D20">
        <w:rPr>
          <w:rFonts w:cs="Arial"/>
          <w:sz w:val="20"/>
        </w:rPr>
        <w:t>No later than the date of shipment</w:t>
      </w:r>
      <w:r w:rsidR="004B4943">
        <w:rPr>
          <w:rFonts w:cs="Arial"/>
          <w:sz w:val="20"/>
        </w:rPr>
        <w:t xml:space="preserve"> and before final payment to Supplier</w:t>
      </w:r>
      <w:r w:rsidRPr="00706D20">
        <w:rPr>
          <w:rFonts w:cs="Arial"/>
          <w:sz w:val="20"/>
        </w:rPr>
        <w:t xml:space="preserve">, </w:t>
      </w:r>
      <w:r w:rsidR="004B4943">
        <w:rPr>
          <w:rFonts w:cs="Arial"/>
          <w:sz w:val="20"/>
        </w:rPr>
        <w:t>S</w:t>
      </w:r>
      <w:r w:rsidRPr="00706D20">
        <w:rPr>
          <w:rFonts w:cs="Arial"/>
          <w:sz w:val="20"/>
        </w:rPr>
        <w:t>upplier agrees to supply all assembly and part drawings</w:t>
      </w:r>
      <w:r w:rsidR="004B4943">
        <w:rPr>
          <w:rFonts w:cs="Arial"/>
          <w:sz w:val="20"/>
        </w:rPr>
        <w:t>, password and other items</w:t>
      </w:r>
      <w:r w:rsidRPr="00706D20">
        <w:rPr>
          <w:rFonts w:cs="Arial"/>
          <w:sz w:val="20"/>
        </w:rPr>
        <w:t xml:space="preserve"> necessary for the routine maintenance</w:t>
      </w:r>
      <w:r w:rsidR="00652C72" w:rsidRPr="00706D20">
        <w:rPr>
          <w:rFonts w:cs="Arial"/>
          <w:sz w:val="20"/>
        </w:rPr>
        <w:t xml:space="preserve"> </w:t>
      </w:r>
      <w:r w:rsidRPr="00706D20">
        <w:rPr>
          <w:rFonts w:cs="Arial"/>
          <w:sz w:val="20"/>
        </w:rPr>
        <w:t xml:space="preserve">of the equipment. </w:t>
      </w:r>
    </w:p>
    <w:p w14:paraId="7F966215" w14:textId="77777777" w:rsidR="00856CE5" w:rsidRPr="00D914A4" w:rsidRDefault="00856CE5" w:rsidP="0090036A">
      <w:pPr>
        <w:ind w:left="1080"/>
        <w:rPr>
          <w:rFonts w:cs="Arial"/>
          <w:sz w:val="20"/>
        </w:rPr>
      </w:pPr>
    </w:p>
    <w:p w14:paraId="473DAF7F" w14:textId="77777777" w:rsidR="00856CE5" w:rsidRPr="00706D20" w:rsidRDefault="00856CE5" w:rsidP="00706D20">
      <w:pPr>
        <w:pStyle w:val="ListParagraph"/>
        <w:numPr>
          <w:ilvl w:val="0"/>
          <w:numId w:val="20"/>
        </w:numPr>
        <w:ind w:left="1080"/>
        <w:rPr>
          <w:rFonts w:cs="Arial"/>
          <w:sz w:val="20"/>
        </w:rPr>
      </w:pPr>
      <w:r w:rsidRPr="00706D20">
        <w:rPr>
          <w:rFonts w:cs="Arial"/>
          <w:sz w:val="20"/>
        </w:rPr>
        <w:t>Further, Supplier agrees, within the limits of production capability, to provide emergency spare parts within</w:t>
      </w:r>
      <w:r w:rsidR="00652C72" w:rsidRPr="00706D20">
        <w:rPr>
          <w:rFonts w:cs="Arial"/>
          <w:sz w:val="20"/>
        </w:rPr>
        <w:t xml:space="preserve"> </w:t>
      </w:r>
      <w:r w:rsidR="006424C1">
        <w:rPr>
          <w:rFonts w:cs="Arial"/>
          <w:sz w:val="20"/>
        </w:rPr>
        <w:t>one (</w:t>
      </w:r>
      <w:r w:rsidR="00A22278" w:rsidRPr="00706D20">
        <w:rPr>
          <w:rFonts w:cs="Arial"/>
          <w:sz w:val="20"/>
        </w:rPr>
        <w:t>1</w:t>
      </w:r>
      <w:r w:rsidR="006424C1">
        <w:rPr>
          <w:rFonts w:cs="Arial"/>
          <w:sz w:val="20"/>
        </w:rPr>
        <w:t>)</w:t>
      </w:r>
      <w:r w:rsidR="00A22278" w:rsidRPr="00706D20">
        <w:rPr>
          <w:rFonts w:cs="Arial"/>
          <w:sz w:val="20"/>
        </w:rPr>
        <w:t xml:space="preserve"> day</w:t>
      </w:r>
      <w:r w:rsidRPr="00706D20">
        <w:rPr>
          <w:rFonts w:cs="Arial"/>
          <w:sz w:val="20"/>
        </w:rPr>
        <w:t xml:space="preserve"> after</w:t>
      </w:r>
      <w:r w:rsidR="00652C72" w:rsidRPr="00706D20">
        <w:rPr>
          <w:rFonts w:cs="Arial"/>
          <w:sz w:val="20"/>
        </w:rPr>
        <w:t xml:space="preserve"> receipt of an</w:t>
      </w:r>
      <w:r w:rsidRPr="00706D20">
        <w:rPr>
          <w:rFonts w:cs="Arial"/>
          <w:sz w:val="20"/>
        </w:rPr>
        <w:t xml:space="preserve"> emergency order. Should Supplier no</w:t>
      </w:r>
      <w:r w:rsidR="004B4943">
        <w:rPr>
          <w:rFonts w:cs="Arial"/>
          <w:sz w:val="20"/>
        </w:rPr>
        <w:t xml:space="preserve">t be able to provide such parts within </w:t>
      </w:r>
      <w:r w:rsidR="006424C1">
        <w:rPr>
          <w:rFonts w:cs="Arial"/>
          <w:sz w:val="20"/>
        </w:rPr>
        <w:t>one (</w:t>
      </w:r>
      <w:r w:rsidR="004B4943">
        <w:rPr>
          <w:rFonts w:cs="Arial"/>
          <w:sz w:val="20"/>
        </w:rPr>
        <w:t>1</w:t>
      </w:r>
      <w:r w:rsidR="006424C1">
        <w:rPr>
          <w:rFonts w:cs="Arial"/>
          <w:sz w:val="20"/>
        </w:rPr>
        <w:t>)</w:t>
      </w:r>
      <w:r w:rsidR="004B4943">
        <w:rPr>
          <w:rFonts w:cs="Arial"/>
          <w:sz w:val="20"/>
        </w:rPr>
        <w:t xml:space="preserve"> day or no</w:t>
      </w:r>
      <w:r w:rsidRPr="00706D20">
        <w:rPr>
          <w:rFonts w:cs="Arial"/>
          <w:sz w:val="20"/>
        </w:rPr>
        <w:t xml:space="preserve"> longer </w:t>
      </w:r>
      <w:r w:rsidR="004B4943">
        <w:rPr>
          <w:rFonts w:cs="Arial"/>
          <w:sz w:val="20"/>
        </w:rPr>
        <w:t>stocks spare parts</w:t>
      </w:r>
      <w:r w:rsidRPr="00706D20">
        <w:rPr>
          <w:rFonts w:cs="Arial"/>
          <w:sz w:val="20"/>
        </w:rPr>
        <w:t>, Supplier agrees to supply Snap-on with all manufacturing drawings in order that Snap-on is able to maintain the Equipment.</w:t>
      </w:r>
    </w:p>
    <w:p w14:paraId="24827C52" w14:textId="77777777" w:rsidR="00A22278" w:rsidRPr="00D914A4" w:rsidRDefault="00A22278" w:rsidP="0090036A">
      <w:pPr>
        <w:ind w:left="1080"/>
        <w:rPr>
          <w:rFonts w:cs="Arial"/>
          <w:sz w:val="20"/>
        </w:rPr>
      </w:pPr>
    </w:p>
    <w:p w14:paraId="3CE81FD2" w14:textId="77777777" w:rsidR="00856CE5" w:rsidRPr="00706D20" w:rsidRDefault="00A22278" w:rsidP="00706D20">
      <w:pPr>
        <w:pStyle w:val="ListParagraph"/>
        <w:numPr>
          <w:ilvl w:val="0"/>
          <w:numId w:val="20"/>
        </w:numPr>
        <w:ind w:left="1080"/>
        <w:rPr>
          <w:rFonts w:cs="Arial"/>
          <w:sz w:val="20"/>
        </w:rPr>
      </w:pPr>
      <w:r w:rsidRPr="00706D20">
        <w:rPr>
          <w:rFonts w:cs="Arial"/>
          <w:sz w:val="20"/>
        </w:rPr>
        <w:t>Sixty</w:t>
      </w:r>
      <w:r w:rsidR="001744E0">
        <w:rPr>
          <w:rFonts w:cs="Arial"/>
          <w:sz w:val="20"/>
        </w:rPr>
        <w:t xml:space="preserve"> </w:t>
      </w:r>
      <w:r w:rsidRPr="00706D20">
        <w:rPr>
          <w:rFonts w:cs="Arial"/>
          <w:sz w:val="20"/>
        </w:rPr>
        <w:t>(60) days prior to shipment, Supplier agrees to provide Snap-on with all programs, integration codes, passwords, ladder logic, or other electronic information associated with the equipment at no cha</w:t>
      </w:r>
      <w:r w:rsidR="00652C72" w:rsidRPr="00706D20">
        <w:rPr>
          <w:rFonts w:cs="Arial"/>
          <w:sz w:val="20"/>
        </w:rPr>
        <w:t>rge. Supplier will also suppl</w:t>
      </w:r>
      <w:r w:rsidR="0090036A" w:rsidRPr="00706D20">
        <w:rPr>
          <w:rFonts w:cs="Arial"/>
          <w:sz w:val="20"/>
        </w:rPr>
        <w:t>y</w:t>
      </w:r>
      <w:r w:rsidRPr="00706D20">
        <w:rPr>
          <w:rFonts w:cs="Arial"/>
          <w:sz w:val="20"/>
        </w:rPr>
        <w:t xml:space="preserve"> these codes at any time Snap-on needs them in the future and provide full access to all control systems at any time Snap-on requests.</w:t>
      </w:r>
    </w:p>
    <w:p w14:paraId="30198073" w14:textId="77777777" w:rsidR="00856CE5" w:rsidRPr="00D914A4" w:rsidRDefault="00856CE5" w:rsidP="00856CE5">
      <w:pPr>
        <w:ind w:left="720"/>
        <w:rPr>
          <w:rFonts w:cs="Arial"/>
          <w:sz w:val="20"/>
        </w:rPr>
      </w:pPr>
    </w:p>
    <w:p w14:paraId="5D61885A" w14:textId="77777777" w:rsidR="00856CE5" w:rsidRPr="00D914A4" w:rsidRDefault="00856CE5" w:rsidP="00720168">
      <w:pPr>
        <w:pStyle w:val="Heading1"/>
        <w:numPr>
          <w:ilvl w:val="0"/>
          <w:numId w:val="4"/>
        </w:numPr>
        <w:tabs>
          <w:tab w:val="clear" w:pos="720"/>
        </w:tabs>
        <w:ind w:hanging="720"/>
        <w:jc w:val="both"/>
        <w:rPr>
          <w:rFonts w:cs="Arial"/>
          <w:bCs/>
          <w:sz w:val="20"/>
        </w:rPr>
      </w:pPr>
      <w:bookmarkStart w:id="6" w:name="_Ref403487066"/>
      <w:r w:rsidRPr="00D914A4">
        <w:rPr>
          <w:rFonts w:cs="Arial"/>
          <w:bCs/>
          <w:sz w:val="20"/>
        </w:rPr>
        <w:t>MAINTENANCE SERVICE</w:t>
      </w:r>
      <w:bookmarkEnd w:id="6"/>
    </w:p>
    <w:p w14:paraId="01B8D6F7" w14:textId="77777777" w:rsidR="00856CE5" w:rsidRPr="00D914A4" w:rsidRDefault="00856CE5" w:rsidP="00856CE5">
      <w:pPr>
        <w:ind w:left="720"/>
        <w:rPr>
          <w:rFonts w:cs="Arial"/>
          <w:sz w:val="20"/>
        </w:rPr>
      </w:pPr>
      <w:r w:rsidRPr="00D914A4">
        <w:rPr>
          <w:rFonts w:cs="Arial"/>
          <w:sz w:val="20"/>
        </w:rPr>
        <w:t xml:space="preserve">Supplier </w:t>
      </w:r>
      <w:r w:rsidR="00A22278" w:rsidRPr="00D914A4">
        <w:rPr>
          <w:rFonts w:cs="Arial"/>
          <w:sz w:val="20"/>
        </w:rPr>
        <w:t xml:space="preserve">recognizes that from time to time, the </w:t>
      </w:r>
      <w:r w:rsidR="00C90998">
        <w:rPr>
          <w:rFonts w:cs="Arial"/>
          <w:sz w:val="20"/>
        </w:rPr>
        <w:t>E</w:t>
      </w:r>
      <w:r w:rsidR="00A22278" w:rsidRPr="00D914A4">
        <w:rPr>
          <w:rFonts w:cs="Arial"/>
          <w:sz w:val="20"/>
        </w:rPr>
        <w:t xml:space="preserve">quipment may need service that is beyond the capability of Snap-on to perform.  In these cases, when Snap-on requests service personnel from Supplier, Supplier will have qualified support personnel servicing the equipment within </w:t>
      </w:r>
      <w:r w:rsidR="006424C1">
        <w:rPr>
          <w:rFonts w:cs="Arial"/>
          <w:sz w:val="20"/>
        </w:rPr>
        <w:t>twenty-four (</w:t>
      </w:r>
      <w:r w:rsidR="00A22278" w:rsidRPr="00D914A4">
        <w:rPr>
          <w:rFonts w:cs="Arial"/>
          <w:sz w:val="20"/>
        </w:rPr>
        <w:t>24</w:t>
      </w:r>
      <w:r w:rsidR="006424C1">
        <w:rPr>
          <w:rFonts w:cs="Arial"/>
          <w:sz w:val="20"/>
        </w:rPr>
        <w:t>)</w:t>
      </w:r>
      <w:r w:rsidR="00A22278" w:rsidRPr="00D914A4">
        <w:rPr>
          <w:rFonts w:cs="Arial"/>
          <w:sz w:val="20"/>
        </w:rPr>
        <w:t xml:space="preserve"> hours of the request from Snap-on. </w:t>
      </w:r>
      <w:r w:rsidR="00652C72" w:rsidRPr="00D914A4">
        <w:rPr>
          <w:rFonts w:cs="Arial"/>
          <w:sz w:val="20"/>
        </w:rPr>
        <w:t xml:space="preserve">If Supplier fails to provide the required Service, Snap-on may charge Supplier a fair value for </w:t>
      </w:r>
      <w:r w:rsidR="00C90998" w:rsidRPr="00D914A4">
        <w:rPr>
          <w:rFonts w:cs="Arial"/>
          <w:sz w:val="20"/>
        </w:rPr>
        <w:t>its</w:t>
      </w:r>
      <w:r w:rsidR="00652C72" w:rsidRPr="00D914A4">
        <w:rPr>
          <w:rFonts w:cs="Arial"/>
          <w:sz w:val="20"/>
        </w:rPr>
        <w:t xml:space="preserve"> lost production. </w:t>
      </w:r>
    </w:p>
    <w:p w14:paraId="2B1B7548" w14:textId="77777777" w:rsidR="00A22278" w:rsidRPr="00D914A4" w:rsidRDefault="00A22278" w:rsidP="00856CE5">
      <w:pPr>
        <w:ind w:left="720"/>
        <w:rPr>
          <w:rFonts w:cs="Arial"/>
          <w:sz w:val="20"/>
        </w:rPr>
      </w:pPr>
    </w:p>
    <w:p w14:paraId="576F23CC" w14:textId="77777777" w:rsidR="00515BFA" w:rsidRPr="00D914A4" w:rsidRDefault="00515BFA" w:rsidP="00720168">
      <w:pPr>
        <w:pStyle w:val="Heading1"/>
        <w:numPr>
          <w:ilvl w:val="0"/>
          <w:numId w:val="4"/>
        </w:numPr>
        <w:tabs>
          <w:tab w:val="clear" w:pos="720"/>
        </w:tabs>
        <w:ind w:hanging="720"/>
        <w:jc w:val="both"/>
        <w:rPr>
          <w:rFonts w:cs="Arial"/>
          <w:b w:val="0"/>
          <w:bCs/>
          <w:sz w:val="20"/>
        </w:rPr>
      </w:pPr>
      <w:r w:rsidRPr="00D914A4">
        <w:rPr>
          <w:rFonts w:cs="Arial"/>
          <w:sz w:val="20"/>
        </w:rPr>
        <w:t>MUTUAL CONFIDENTIALITY AGREEMENT</w:t>
      </w:r>
    </w:p>
    <w:p w14:paraId="5DBD3561" w14:textId="77777777" w:rsidR="00515BFA" w:rsidRPr="00D914A4" w:rsidRDefault="00515BFA" w:rsidP="00720168">
      <w:pPr>
        <w:pStyle w:val="Heading1"/>
        <w:ind w:left="720"/>
        <w:jc w:val="both"/>
        <w:rPr>
          <w:rFonts w:cs="Arial"/>
          <w:b w:val="0"/>
          <w:bCs/>
          <w:sz w:val="20"/>
        </w:rPr>
      </w:pPr>
      <w:r w:rsidRPr="00D914A4">
        <w:rPr>
          <w:rFonts w:cs="Arial"/>
          <w:b w:val="0"/>
          <w:sz w:val="20"/>
        </w:rPr>
        <w:t>This Agreement and its terms and conditions a</w:t>
      </w:r>
      <w:r w:rsidRPr="00D914A4">
        <w:rPr>
          <w:rFonts w:cs="Arial"/>
          <w:b w:val="0"/>
          <w:bCs/>
          <w:sz w:val="20"/>
        </w:rPr>
        <w:t>re confidential and governed by the provisions of the attached Mutual Confidentiality Agreement</w:t>
      </w:r>
      <w:r w:rsidR="006661E3" w:rsidRPr="00D914A4">
        <w:rPr>
          <w:rFonts w:cs="Arial"/>
          <w:b w:val="0"/>
          <w:bCs/>
          <w:sz w:val="20"/>
        </w:rPr>
        <w:t xml:space="preserve"> (“MCA”)</w:t>
      </w:r>
      <w:r w:rsidR="00BE1163" w:rsidRPr="00D914A4">
        <w:rPr>
          <w:rFonts w:cs="Arial"/>
          <w:b w:val="0"/>
          <w:bCs/>
          <w:sz w:val="20"/>
        </w:rPr>
        <w:t xml:space="preserve">, </w:t>
      </w:r>
      <w:r w:rsidR="00BE1163" w:rsidRPr="00D914A4">
        <w:rPr>
          <w:rFonts w:cs="Arial"/>
          <w:b w:val="0"/>
          <w:sz w:val="20"/>
        </w:rPr>
        <w:t>which is hereby incorporated into this Agreement</w:t>
      </w:r>
      <w:r w:rsidR="006661E3" w:rsidRPr="00D914A4">
        <w:rPr>
          <w:rFonts w:cs="Arial"/>
          <w:b w:val="0"/>
          <w:bCs/>
          <w:sz w:val="20"/>
        </w:rPr>
        <w:t>.  The MCA will remain in effect during the term of this Agreement regardless of any expiration date stated in such MCA</w:t>
      </w:r>
      <w:r w:rsidR="00341799" w:rsidRPr="00D914A4">
        <w:rPr>
          <w:rFonts w:cs="Arial"/>
          <w:b w:val="0"/>
          <w:bCs/>
          <w:sz w:val="20"/>
        </w:rPr>
        <w:t>.</w:t>
      </w:r>
    </w:p>
    <w:p w14:paraId="3EB5B623" w14:textId="77777777" w:rsidR="000D4FCB" w:rsidRPr="00D914A4" w:rsidRDefault="000D4FCB" w:rsidP="00720168">
      <w:pPr>
        <w:jc w:val="both"/>
        <w:rPr>
          <w:rFonts w:cs="Arial"/>
          <w:sz w:val="20"/>
        </w:rPr>
      </w:pPr>
    </w:p>
    <w:p w14:paraId="5C1925C5" w14:textId="77777777" w:rsidR="00515BFA" w:rsidRPr="00D914A4" w:rsidRDefault="00515BFA" w:rsidP="00720168">
      <w:pPr>
        <w:pStyle w:val="Heading1"/>
        <w:numPr>
          <w:ilvl w:val="0"/>
          <w:numId w:val="4"/>
        </w:numPr>
        <w:tabs>
          <w:tab w:val="clear" w:pos="720"/>
        </w:tabs>
        <w:ind w:hanging="720"/>
        <w:jc w:val="both"/>
        <w:rPr>
          <w:rFonts w:cs="Arial"/>
          <w:bCs/>
          <w:sz w:val="20"/>
        </w:rPr>
      </w:pPr>
      <w:r w:rsidRPr="00D914A4">
        <w:rPr>
          <w:rFonts w:cs="Arial"/>
          <w:bCs/>
          <w:sz w:val="20"/>
        </w:rPr>
        <w:t>CONDITIONS OF PURCHASE</w:t>
      </w:r>
    </w:p>
    <w:p w14:paraId="4BCAD43A" w14:textId="77777777" w:rsidR="00515BFA" w:rsidRPr="00D914A4" w:rsidRDefault="00515BFA" w:rsidP="00720168">
      <w:pPr>
        <w:pStyle w:val="Heading1"/>
        <w:ind w:left="720"/>
        <w:jc w:val="both"/>
        <w:rPr>
          <w:rFonts w:cs="Arial"/>
          <w:b w:val="0"/>
          <w:sz w:val="20"/>
        </w:rPr>
      </w:pPr>
      <w:r w:rsidRPr="00D914A4">
        <w:rPr>
          <w:rFonts w:cs="Arial"/>
          <w:b w:val="0"/>
          <w:sz w:val="20"/>
        </w:rPr>
        <w:t>All Snap-on</w:t>
      </w:r>
      <w:r w:rsidR="003103FB">
        <w:rPr>
          <w:rFonts w:cs="Arial"/>
          <w:b w:val="0"/>
          <w:sz w:val="20"/>
        </w:rPr>
        <w:t xml:space="preserve"> Equipment</w:t>
      </w:r>
      <w:r w:rsidRPr="00D914A4">
        <w:rPr>
          <w:rFonts w:cs="Arial"/>
          <w:b w:val="0"/>
          <w:sz w:val="20"/>
        </w:rPr>
        <w:t xml:space="preserve"> purchases</w:t>
      </w:r>
      <w:r w:rsidR="003103FB">
        <w:rPr>
          <w:rFonts w:cs="Arial"/>
          <w:b w:val="0"/>
          <w:sz w:val="20"/>
        </w:rPr>
        <w:t xml:space="preserve"> and Services from Supplier</w:t>
      </w:r>
      <w:r w:rsidRPr="00D914A4">
        <w:rPr>
          <w:rFonts w:cs="Arial"/>
          <w:b w:val="0"/>
          <w:sz w:val="20"/>
        </w:rPr>
        <w:t xml:space="preserve"> are subject to and governed by this Agreement</w:t>
      </w:r>
      <w:r w:rsidR="001744E0">
        <w:rPr>
          <w:rFonts w:cs="Arial"/>
          <w:b w:val="0"/>
          <w:sz w:val="20"/>
        </w:rPr>
        <w:t>, including the</w:t>
      </w:r>
      <w:r w:rsidRPr="00D914A4">
        <w:rPr>
          <w:rFonts w:cs="Arial"/>
          <w:b w:val="0"/>
          <w:sz w:val="20"/>
        </w:rPr>
        <w:t xml:space="preserve"> </w:t>
      </w:r>
      <w:r w:rsidR="00BE1163" w:rsidRPr="00D914A4">
        <w:rPr>
          <w:rFonts w:cs="Arial"/>
          <w:b w:val="0"/>
          <w:sz w:val="20"/>
        </w:rPr>
        <w:t>MCA</w:t>
      </w:r>
      <w:r w:rsidRPr="00D914A4">
        <w:rPr>
          <w:rFonts w:cs="Arial"/>
          <w:b w:val="0"/>
          <w:sz w:val="20"/>
        </w:rPr>
        <w:t xml:space="preserve">. </w:t>
      </w:r>
    </w:p>
    <w:p w14:paraId="3F3C90DC" w14:textId="77777777" w:rsidR="00515BFA" w:rsidRPr="00D914A4" w:rsidRDefault="00515BFA" w:rsidP="00720168">
      <w:pPr>
        <w:pStyle w:val="Heading1"/>
        <w:jc w:val="both"/>
        <w:rPr>
          <w:rFonts w:cs="Arial"/>
          <w:b w:val="0"/>
          <w:sz w:val="20"/>
        </w:rPr>
      </w:pPr>
    </w:p>
    <w:p w14:paraId="118E0EF5" w14:textId="77777777" w:rsidR="00C10C04" w:rsidRPr="00D914A4" w:rsidRDefault="00C10C04"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TAXES, FEES, DUTIES</w:t>
      </w:r>
    </w:p>
    <w:p w14:paraId="11E087FA" w14:textId="77777777" w:rsidR="00C10C04" w:rsidRPr="00D914A4" w:rsidRDefault="00C10C04" w:rsidP="00720168">
      <w:pPr>
        <w:pStyle w:val="Default"/>
        <w:tabs>
          <w:tab w:val="left" w:pos="1800"/>
        </w:tabs>
        <w:ind w:left="720"/>
        <w:jc w:val="both"/>
        <w:rPr>
          <w:color w:val="auto"/>
          <w:sz w:val="20"/>
          <w:szCs w:val="20"/>
        </w:rPr>
      </w:pPr>
      <w:r w:rsidRPr="00D914A4">
        <w:rPr>
          <w:color w:val="auto"/>
          <w:sz w:val="20"/>
          <w:szCs w:val="20"/>
        </w:rPr>
        <w:t>Supplier shall be responsible for all taxes, fees and duties of any type levied or imposed by any governmental body or quasi-governmental body in Supplier's country of manufacture.</w:t>
      </w:r>
    </w:p>
    <w:p w14:paraId="6DCD336C" w14:textId="77777777" w:rsidR="00515BFA" w:rsidRPr="00D914A4" w:rsidRDefault="00515BFA" w:rsidP="00720168">
      <w:pPr>
        <w:pStyle w:val="Heading1"/>
        <w:jc w:val="both"/>
        <w:rPr>
          <w:rFonts w:cs="Arial"/>
          <w:b w:val="0"/>
          <w:bCs/>
          <w:sz w:val="20"/>
        </w:rPr>
      </w:pPr>
    </w:p>
    <w:p w14:paraId="743A9983" w14:textId="77777777" w:rsidR="00C949CB" w:rsidRPr="00D914A4" w:rsidRDefault="00C949CB" w:rsidP="00720168">
      <w:pPr>
        <w:pStyle w:val="Heading1"/>
        <w:numPr>
          <w:ilvl w:val="0"/>
          <w:numId w:val="4"/>
        </w:numPr>
        <w:tabs>
          <w:tab w:val="clear" w:pos="720"/>
        </w:tabs>
        <w:ind w:hanging="720"/>
        <w:jc w:val="both"/>
        <w:rPr>
          <w:rFonts w:cs="Arial"/>
          <w:bCs/>
          <w:sz w:val="20"/>
        </w:rPr>
      </w:pPr>
      <w:r w:rsidRPr="00D914A4">
        <w:rPr>
          <w:rFonts w:cs="Arial"/>
          <w:bCs/>
          <w:sz w:val="20"/>
        </w:rPr>
        <w:t>ANTI-CORRUPTION COMPLIANCE</w:t>
      </w:r>
    </w:p>
    <w:p w14:paraId="07202A5C" w14:textId="77777777" w:rsidR="00C949CB" w:rsidRPr="00D914A4" w:rsidRDefault="00C949CB" w:rsidP="00720168">
      <w:pPr>
        <w:spacing w:line="240" w:lineRule="atLeast"/>
        <w:ind w:left="720"/>
        <w:jc w:val="both"/>
        <w:rPr>
          <w:rFonts w:cs="Arial"/>
          <w:spacing w:val="-3"/>
          <w:sz w:val="20"/>
        </w:rPr>
      </w:pPr>
      <w:r w:rsidRPr="00D914A4">
        <w:rPr>
          <w:rFonts w:cs="Arial"/>
          <w:spacing w:val="-3"/>
          <w:sz w:val="20"/>
        </w:rPr>
        <w:t xml:space="preserve">Supplier will comply at all times with applicable laws, regulations, orders, judicial decision,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 (“Anti-Corruption Laws”).  The Anti-Corruption Laws include, without limitation, </w:t>
      </w:r>
      <w:r w:rsidRPr="00D914A4">
        <w:rPr>
          <w:rFonts w:cs="Arial"/>
          <w:spacing w:val="-3"/>
          <w:sz w:val="20"/>
        </w:rPr>
        <w:lastRenderedPageBreak/>
        <w:t xml:space="preserve">the Foreign Corrupt Practices Act, a law of the United States of America and the United Kingdom Bribery Act, a law of the United Kingdom.  </w:t>
      </w:r>
    </w:p>
    <w:p w14:paraId="7805B0F5" w14:textId="77777777" w:rsidR="00C949CB" w:rsidRPr="00D914A4" w:rsidRDefault="00C949CB" w:rsidP="00720168">
      <w:pPr>
        <w:spacing w:line="240" w:lineRule="atLeast"/>
        <w:jc w:val="both"/>
        <w:rPr>
          <w:rFonts w:cs="Arial"/>
          <w:spacing w:val="-3"/>
          <w:sz w:val="20"/>
        </w:rPr>
      </w:pPr>
    </w:p>
    <w:p w14:paraId="0D62A749" w14:textId="77777777" w:rsidR="00C949CB" w:rsidRPr="00D914A4" w:rsidRDefault="00C949CB" w:rsidP="00720168">
      <w:pPr>
        <w:spacing w:line="240" w:lineRule="atLeast"/>
        <w:ind w:left="720"/>
        <w:jc w:val="both"/>
        <w:rPr>
          <w:rFonts w:cs="Arial"/>
          <w:spacing w:val="-3"/>
          <w:sz w:val="20"/>
        </w:rPr>
      </w:pPr>
      <w:r w:rsidRPr="00D914A4">
        <w:rPr>
          <w:rFonts w:cs="Arial"/>
          <w:spacing w:val="-3"/>
          <w:sz w:val="20"/>
        </w:rPr>
        <w:t>Supplier is aware that Snap-on may be sanctioned under the Anti-Corruption Laws in the event Supplier, directly or indirectly offers, promises or makes payments to government officials or others for the purpose of influencing d</w:t>
      </w:r>
      <w:r w:rsidR="00720168" w:rsidRPr="00D914A4">
        <w:rPr>
          <w:rFonts w:cs="Arial"/>
          <w:spacing w:val="-3"/>
          <w:sz w:val="20"/>
        </w:rPr>
        <w:t>ecisions favorable to Snap-on.</w:t>
      </w:r>
    </w:p>
    <w:p w14:paraId="1CB84DCD" w14:textId="77777777" w:rsidR="00C949CB" w:rsidRPr="00D914A4" w:rsidRDefault="00C949CB" w:rsidP="00720168">
      <w:pPr>
        <w:spacing w:line="240" w:lineRule="atLeast"/>
        <w:jc w:val="both"/>
        <w:rPr>
          <w:rFonts w:cs="Arial"/>
          <w:spacing w:val="-3"/>
          <w:sz w:val="20"/>
        </w:rPr>
      </w:pPr>
    </w:p>
    <w:p w14:paraId="658D6060" w14:textId="77777777" w:rsidR="00C949CB" w:rsidRPr="00D914A4" w:rsidRDefault="00C949CB" w:rsidP="00720168">
      <w:pPr>
        <w:spacing w:line="240" w:lineRule="atLeast"/>
        <w:ind w:left="720"/>
        <w:jc w:val="both"/>
        <w:rPr>
          <w:rFonts w:cs="Arial"/>
          <w:spacing w:val="-3"/>
          <w:sz w:val="20"/>
        </w:rPr>
      </w:pPr>
      <w:r w:rsidRPr="00D914A4">
        <w:rPr>
          <w:rFonts w:cs="Arial"/>
          <w:spacing w:val="-3"/>
          <w:sz w:val="20"/>
        </w:rPr>
        <w:t>Supplier acknowledges that no officer or other major decision maker of Supplier, now or during the term of this Agreement, is, or will become, an official of any government agency or a corporation owned by a governmental unit where Supplier does business without pr</w:t>
      </w:r>
      <w:r w:rsidR="00720168" w:rsidRPr="00D914A4">
        <w:rPr>
          <w:rFonts w:cs="Arial"/>
          <w:spacing w:val="-3"/>
          <w:sz w:val="20"/>
        </w:rPr>
        <w:t>ior written notice to Snap-on.</w:t>
      </w:r>
    </w:p>
    <w:p w14:paraId="7BB737D6" w14:textId="77777777" w:rsidR="00C949CB" w:rsidRPr="00D914A4" w:rsidRDefault="00C949CB" w:rsidP="00720168">
      <w:pPr>
        <w:spacing w:line="240" w:lineRule="atLeast"/>
        <w:jc w:val="both"/>
        <w:rPr>
          <w:rFonts w:cs="Arial"/>
          <w:spacing w:val="-3"/>
          <w:sz w:val="20"/>
        </w:rPr>
      </w:pPr>
    </w:p>
    <w:p w14:paraId="3EE5FB56" w14:textId="77777777" w:rsidR="009031C1" w:rsidRPr="00D914A4" w:rsidRDefault="00C949CB" w:rsidP="00720168">
      <w:pPr>
        <w:ind w:left="720"/>
        <w:jc w:val="both"/>
        <w:rPr>
          <w:rFonts w:cs="Arial"/>
          <w:sz w:val="20"/>
        </w:rPr>
      </w:pPr>
      <w:r w:rsidRPr="00D914A4">
        <w:rPr>
          <w:rFonts w:cs="Arial"/>
          <w:spacing w:val="-3"/>
          <w:sz w:val="20"/>
        </w:rPr>
        <w:t xml:space="preserve">Supplier further acknowledges that Snap-on may withhold payment if Snap-on has reason to believe the Supplier is in breach of this Anti-Corruption Compliance provision. </w:t>
      </w:r>
      <w:r w:rsidRPr="00D914A4">
        <w:rPr>
          <w:rFonts w:cs="Arial"/>
          <w:sz w:val="20"/>
        </w:rPr>
        <w:t xml:space="preserve">Snap-on shall have the right to audit the </w:t>
      </w:r>
      <w:r w:rsidRPr="00D914A4">
        <w:rPr>
          <w:rFonts w:cs="Arial"/>
          <w:spacing w:val="-3"/>
          <w:sz w:val="20"/>
        </w:rPr>
        <w:t xml:space="preserve">Supplier’s </w:t>
      </w:r>
      <w:r w:rsidRPr="00D914A4">
        <w:rPr>
          <w:rFonts w:cs="Arial"/>
          <w:sz w:val="20"/>
        </w:rPr>
        <w:t>records in order to satisfy itself that no breach of this provision has occurred.</w:t>
      </w:r>
    </w:p>
    <w:p w14:paraId="17E7EFFB" w14:textId="77777777" w:rsidR="00C949CB" w:rsidRPr="00D914A4" w:rsidRDefault="00C949CB" w:rsidP="00720168">
      <w:pPr>
        <w:ind w:left="720"/>
        <w:jc w:val="both"/>
        <w:rPr>
          <w:rFonts w:cs="Arial"/>
          <w:sz w:val="20"/>
        </w:rPr>
      </w:pPr>
    </w:p>
    <w:p w14:paraId="37EE2C94" w14:textId="77777777" w:rsidR="00D559F8" w:rsidRPr="00D914A4" w:rsidRDefault="00D559F8" w:rsidP="00720168">
      <w:pPr>
        <w:pStyle w:val="Heading1"/>
        <w:numPr>
          <w:ilvl w:val="0"/>
          <w:numId w:val="4"/>
        </w:numPr>
        <w:tabs>
          <w:tab w:val="clear" w:pos="720"/>
        </w:tabs>
        <w:ind w:hanging="720"/>
        <w:jc w:val="both"/>
        <w:rPr>
          <w:rFonts w:cs="Arial"/>
          <w:bCs/>
          <w:sz w:val="20"/>
        </w:rPr>
      </w:pPr>
      <w:r w:rsidRPr="00D914A4">
        <w:rPr>
          <w:rFonts w:cs="Arial"/>
          <w:bCs/>
          <w:sz w:val="20"/>
        </w:rPr>
        <w:t>REGULATORY COMPLIANCE</w:t>
      </w:r>
    </w:p>
    <w:p w14:paraId="4730ECAD" w14:textId="77777777" w:rsidR="00C949CB" w:rsidRPr="00D914A4" w:rsidRDefault="006D48EA" w:rsidP="00706D20">
      <w:pPr>
        <w:widowControl w:val="0"/>
        <w:autoSpaceDE w:val="0"/>
        <w:autoSpaceDN w:val="0"/>
        <w:ind w:left="720" w:right="720"/>
        <w:jc w:val="both"/>
        <w:rPr>
          <w:rFonts w:cs="Arial"/>
          <w:color w:val="000000"/>
          <w:sz w:val="20"/>
        </w:rPr>
      </w:pPr>
      <w:r>
        <w:rPr>
          <w:rFonts w:cs="Arial"/>
          <w:bCs/>
          <w:spacing w:val="3"/>
          <w:sz w:val="20"/>
        </w:rPr>
        <w:t>Equipment</w:t>
      </w:r>
      <w:r w:rsidRPr="00D914A4">
        <w:rPr>
          <w:rFonts w:cs="Arial"/>
          <w:bCs/>
          <w:spacing w:val="3"/>
          <w:sz w:val="20"/>
        </w:rPr>
        <w:t xml:space="preserve"> </w:t>
      </w:r>
      <w:r w:rsidR="00812B11" w:rsidRPr="00D914A4">
        <w:rPr>
          <w:rFonts w:cs="Arial"/>
          <w:bCs/>
          <w:spacing w:val="3"/>
          <w:sz w:val="20"/>
        </w:rPr>
        <w:t xml:space="preserve">regulatory compliance for the Snap-on </w:t>
      </w:r>
      <w:r w:rsidR="003E72B9" w:rsidRPr="00D914A4">
        <w:rPr>
          <w:rFonts w:cs="Arial"/>
          <w:bCs/>
          <w:spacing w:val="3"/>
          <w:sz w:val="20"/>
        </w:rPr>
        <w:t xml:space="preserve">Incorporated Brands </w:t>
      </w:r>
      <w:r>
        <w:rPr>
          <w:rFonts w:cs="Arial"/>
          <w:bCs/>
          <w:spacing w:val="3"/>
          <w:sz w:val="20"/>
        </w:rPr>
        <w:t>equipment</w:t>
      </w:r>
      <w:r w:rsidRPr="00D914A4">
        <w:rPr>
          <w:rFonts w:cs="Arial"/>
          <w:bCs/>
          <w:spacing w:val="3"/>
          <w:sz w:val="20"/>
        </w:rPr>
        <w:t xml:space="preserve"> </w:t>
      </w:r>
      <w:r w:rsidR="005D25B7" w:rsidRPr="00D914A4">
        <w:rPr>
          <w:rFonts w:cs="Arial"/>
          <w:bCs/>
          <w:spacing w:val="3"/>
          <w:sz w:val="20"/>
        </w:rPr>
        <w:t>(including without limitation, SNAP-ON,</w:t>
      </w:r>
      <w:r w:rsidR="0018648D">
        <w:rPr>
          <w:rFonts w:cs="Arial"/>
          <w:bCs/>
          <w:spacing w:val="3"/>
          <w:sz w:val="20"/>
        </w:rPr>
        <w:t xml:space="preserve"> SIOUX,</w:t>
      </w:r>
      <w:r w:rsidR="005D25B7" w:rsidRPr="00D914A4">
        <w:rPr>
          <w:rFonts w:cs="Arial"/>
          <w:bCs/>
          <w:spacing w:val="3"/>
          <w:sz w:val="20"/>
        </w:rPr>
        <w:t xml:space="preserve"> BLUE-POINT, WILLIAMS, BAHCO</w:t>
      </w:r>
      <w:r w:rsidR="00C65EB9" w:rsidRPr="00D914A4">
        <w:rPr>
          <w:rFonts w:cs="Arial"/>
          <w:bCs/>
          <w:spacing w:val="3"/>
          <w:sz w:val="20"/>
        </w:rPr>
        <w:t xml:space="preserve"> and CDI</w:t>
      </w:r>
      <w:r w:rsidR="005D25B7" w:rsidRPr="00D914A4">
        <w:rPr>
          <w:rFonts w:cs="Arial"/>
          <w:bCs/>
          <w:spacing w:val="3"/>
          <w:sz w:val="20"/>
        </w:rPr>
        <w:t xml:space="preserve">) </w:t>
      </w:r>
      <w:r w:rsidR="00812B11" w:rsidRPr="00D914A4">
        <w:rPr>
          <w:rFonts w:cs="Arial"/>
          <w:bCs/>
          <w:spacing w:val="3"/>
          <w:sz w:val="20"/>
        </w:rPr>
        <w:t>includes safety approvals and certifications, radio transmission certification, EMC compliance as well as environmental requirements including energy efficiency.</w:t>
      </w:r>
      <w:r w:rsidR="000B08D9">
        <w:rPr>
          <w:rFonts w:cs="Arial"/>
          <w:bCs/>
          <w:spacing w:val="3"/>
          <w:sz w:val="20"/>
        </w:rPr>
        <w:t xml:space="preserve">  </w:t>
      </w:r>
      <w:r w:rsidR="00812B11" w:rsidRPr="00D914A4">
        <w:rPr>
          <w:rFonts w:cs="Arial"/>
          <w:bCs/>
          <w:spacing w:val="3"/>
          <w:sz w:val="20"/>
        </w:rPr>
        <w:t xml:space="preserve">Banned substances, under no circumstances shall be present in the Snap-on </w:t>
      </w:r>
      <w:r>
        <w:rPr>
          <w:rFonts w:cs="Arial"/>
          <w:bCs/>
          <w:spacing w:val="3"/>
          <w:sz w:val="20"/>
        </w:rPr>
        <w:t>equipment/products</w:t>
      </w:r>
      <w:r w:rsidR="00812B11" w:rsidRPr="00D914A4">
        <w:rPr>
          <w:rFonts w:cs="Arial"/>
          <w:bCs/>
          <w:spacing w:val="3"/>
          <w:sz w:val="20"/>
        </w:rPr>
        <w:t xml:space="preserve">, or used in the processes used to manufacture Snap-on </w:t>
      </w:r>
      <w:r w:rsidR="004851A6">
        <w:rPr>
          <w:rFonts w:cs="Arial"/>
          <w:bCs/>
          <w:spacing w:val="3"/>
          <w:sz w:val="20"/>
        </w:rPr>
        <w:t>equipment/</w:t>
      </w:r>
      <w:r w:rsidR="00812B11" w:rsidRPr="00D914A4">
        <w:rPr>
          <w:rFonts w:cs="Arial"/>
          <w:bCs/>
          <w:spacing w:val="3"/>
          <w:sz w:val="20"/>
        </w:rPr>
        <w:t>products.</w:t>
      </w:r>
      <w:r w:rsidR="000B08D9">
        <w:rPr>
          <w:rFonts w:cs="Arial"/>
          <w:bCs/>
          <w:spacing w:val="3"/>
          <w:sz w:val="20"/>
        </w:rPr>
        <w:t xml:space="preserve"> </w:t>
      </w:r>
      <w:r w:rsidR="00812B11" w:rsidRPr="00D914A4">
        <w:rPr>
          <w:rFonts w:cs="Arial"/>
          <w:bCs/>
          <w:spacing w:val="3"/>
          <w:sz w:val="20"/>
        </w:rPr>
        <w:t>Restricted substances, which are allowed, should, if possible, be replaced with acceptable alternatives.</w:t>
      </w:r>
    </w:p>
    <w:p w14:paraId="3AF48A8E" w14:textId="77777777" w:rsidR="00D559F8" w:rsidRPr="00D914A4" w:rsidRDefault="00D559F8" w:rsidP="00720168">
      <w:pPr>
        <w:jc w:val="both"/>
        <w:rPr>
          <w:rFonts w:cs="Arial"/>
          <w:bCs/>
          <w:sz w:val="20"/>
        </w:rPr>
      </w:pPr>
    </w:p>
    <w:p w14:paraId="52743E08" w14:textId="77777777" w:rsidR="00F479E0" w:rsidRPr="00D914A4" w:rsidRDefault="00F479E0" w:rsidP="00720168">
      <w:pPr>
        <w:pStyle w:val="Heading1"/>
        <w:numPr>
          <w:ilvl w:val="0"/>
          <w:numId w:val="4"/>
        </w:numPr>
        <w:tabs>
          <w:tab w:val="clear" w:pos="720"/>
        </w:tabs>
        <w:ind w:hanging="720"/>
        <w:jc w:val="both"/>
        <w:rPr>
          <w:rFonts w:cs="Arial"/>
          <w:bCs/>
          <w:sz w:val="20"/>
        </w:rPr>
      </w:pPr>
      <w:bookmarkStart w:id="7" w:name="_Ref403049649"/>
      <w:r w:rsidRPr="00D914A4">
        <w:rPr>
          <w:rFonts w:cs="Arial"/>
          <w:bCs/>
          <w:sz w:val="20"/>
        </w:rPr>
        <w:t>INDEMNIFICATION; INSURANCE</w:t>
      </w:r>
      <w:bookmarkEnd w:id="7"/>
    </w:p>
    <w:p w14:paraId="507C8795" w14:textId="77777777" w:rsidR="00531B51" w:rsidRPr="00D914A4" w:rsidRDefault="00F479E0" w:rsidP="00720168">
      <w:pPr>
        <w:ind w:left="1080" w:hanging="360"/>
        <w:jc w:val="both"/>
        <w:rPr>
          <w:rFonts w:cs="Arial"/>
          <w:sz w:val="20"/>
        </w:rPr>
      </w:pPr>
      <w:r w:rsidRPr="00D914A4">
        <w:rPr>
          <w:rFonts w:cs="Arial"/>
          <w:sz w:val="20"/>
        </w:rPr>
        <w:t>a)</w:t>
      </w:r>
      <w:r w:rsidRPr="00D914A4">
        <w:rPr>
          <w:rFonts w:cs="Arial"/>
          <w:sz w:val="20"/>
        </w:rPr>
        <w:tab/>
      </w:r>
      <w:r w:rsidR="00531B51" w:rsidRPr="00D914A4">
        <w:rPr>
          <w:rFonts w:cs="Arial"/>
          <w:sz w:val="20"/>
        </w:rPr>
        <w:t xml:space="preserve">Supplier will indemnify, defend upon request and hold harmless Snap-on (“Snap-on” in this </w:t>
      </w:r>
      <w:r w:rsidR="000B08D9">
        <w:rPr>
          <w:rFonts w:cs="Arial"/>
          <w:sz w:val="20"/>
        </w:rPr>
        <w:t>S</w:t>
      </w:r>
      <w:r w:rsidR="00531B51" w:rsidRPr="00D914A4">
        <w:rPr>
          <w:rFonts w:cs="Arial"/>
          <w:sz w:val="20"/>
        </w:rPr>
        <w:t xml:space="preserve">ection </w:t>
      </w:r>
      <w:r w:rsidR="000B08D9">
        <w:rPr>
          <w:rFonts w:cs="Arial"/>
          <w:sz w:val="20"/>
        </w:rPr>
        <w:fldChar w:fldCharType="begin"/>
      </w:r>
      <w:r w:rsidR="000B08D9">
        <w:rPr>
          <w:rFonts w:cs="Arial"/>
          <w:sz w:val="20"/>
        </w:rPr>
        <w:instrText xml:space="preserve"> REF _Ref403049649 \r \h </w:instrText>
      </w:r>
      <w:r w:rsidR="000B08D9">
        <w:rPr>
          <w:rFonts w:cs="Arial"/>
          <w:sz w:val="20"/>
        </w:rPr>
      </w:r>
      <w:r w:rsidR="000B08D9">
        <w:rPr>
          <w:rFonts w:cs="Arial"/>
          <w:sz w:val="20"/>
        </w:rPr>
        <w:fldChar w:fldCharType="separate"/>
      </w:r>
      <w:r w:rsidR="00191490">
        <w:rPr>
          <w:rFonts w:cs="Arial"/>
          <w:sz w:val="20"/>
        </w:rPr>
        <w:t>22</w:t>
      </w:r>
      <w:r w:rsidR="000B08D9">
        <w:rPr>
          <w:rFonts w:cs="Arial"/>
          <w:sz w:val="20"/>
        </w:rPr>
        <w:fldChar w:fldCharType="end"/>
      </w:r>
      <w:r w:rsidR="000B08D9">
        <w:rPr>
          <w:rFonts w:cs="Arial"/>
          <w:sz w:val="20"/>
        </w:rPr>
        <w:t xml:space="preserve"> </w:t>
      </w:r>
      <w:r w:rsidR="00531B51" w:rsidRPr="00D914A4">
        <w:rPr>
          <w:rFonts w:cs="Arial"/>
          <w:sz w:val="20"/>
        </w:rPr>
        <w:t>shall refer to Snap-on Incorporated and its subsidiaries),</w:t>
      </w:r>
      <w:r w:rsidR="000B08D9">
        <w:rPr>
          <w:rFonts w:cs="Arial"/>
          <w:sz w:val="20"/>
        </w:rPr>
        <w:t xml:space="preserve"> </w:t>
      </w:r>
      <w:r w:rsidR="00531B51" w:rsidRPr="00D914A4">
        <w:rPr>
          <w:rFonts w:cs="Arial"/>
          <w:sz w:val="20"/>
        </w:rPr>
        <w:t xml:space="preserve">from any and all Claims (i) resulting from injury or death to any person or damage to any property arising directly or indirectly due to </w:t>
      </w:r>
      <w:r w:rsidR="000B08D9">
        <w:rPr>
          <w:rFonts w:cs="Arial"/>
          <w:sz w:val="20"/>
        </w:rPr>
        <w:t>Equipment</w:t>
      </w:r>
      <w:r w:rsidR="000B08D9" w:rsidRPr="00D914A4">
        <w:rPr>
          <w:rFonts w:cs="Arial"/>
          <w:sz w:val="20"/>
        </w:rPr>
        <w:t xml:space="preserve"> </w:t>
      </w:r>
      <w:r w:rsidR="00531B51" w:rsidRPr="00D914A4">
        <w:rPr>
          <w:rFonts w:cs="Arial"/>
          <w:sz w:val="20"/>
        </w:rPr>
        <w:t xml:space="preserve">not meeting the </w:t>
      </w:r>
      <w:r w:rsidR="000B08D9">
        <w:rPr>
          <w:rFonts w:cs="Arial"/>
          <w:sz w:val="20"/>
        </w:rPr>
        <w:t>S</w:t>
      </w:r>
      <w:r w:rsidR="00531B51" w:rsidRPr="00D914A4">
        <w:rPr>
          <w:rFonts w:cs="Arial"/>
          <w:sz w:val="20"/>
        </w:rPr>
        <w:t xml:space="preserve">pecifications; (ii) asserted in any governmental proceeding or action with respect to the </w:t>
      </w:r>
      <w:r w:rsidR="000B08D9">
        <w:rPr>
          <w:rFonts w:cs="Arial"/>
          <w:sz w:val="20"/>
        </w:rPr>
        <w:t>Equipment</w:t>
      </w:r>
      <w:r w:rsidR="000B08D9" w:rsidRPr="00D914A4">
        <w:rPr>
          <w:rFonts w:cs="Arial"/>
          <w:sz w:val="20"/>
        </w:rPr>
        <w:t xml:space="preserve"> not meeting the </w:t>
      </w:r>
      <w:r w:rsidR="000B08D9">
        <w:rPr>
          <w:rFonts w:cs="Arial"/>
          <w:sz w:val="20"/>
        </w:rPr>
        <w:t>S</w:t>
      </w:r>
      <w:r w:rsidR="000B08D9" w:rsidRPr="00D914A4">
        <w:rPr>
          <w:rFonts w:cs="Arial"/>
          <w:sz w:val="20"/>
        </w:rPr>
        <w:t>pecifications</w:t>
      </w:r>
      <w:r w:rsidR="00531B51" w:rsidRPr="00D914A4">
        <w:rPr>
          <w:rFonts w:cs="Arial"/>
          <w:sz w:val="20"/>
        </w:rPr>
        <w:t xml:space="preserve">; (iii) on account of any actual or alleged infringement or other violation of patent or other proprietary rights arising out of the manufacture, use or sale of </w:t>
      </w:r>
      <w:r w:rsidR="000B08D9">
        <w:rPr>
          <w:rFonts w:cs="Arial"/>
          <w:sz w:val="20"/>
        </w:rPr>
        <w:t>Equipment</w:t>
      </w:r>
      <w:r w:rsidR="000B08D9" w:rsidRPr="00D914A4">
        <w:rPr>
          <w:rFonts w:cs="Arial"/>
          <w:sz w:val="20"/>
        </w:rPr>
        <w:t xml:space="preserve"> not meeting the </w:t>
      </w:r>
      <w:r w:rsidR="000B08D9">
        <w:rPr>
          <w:rFonts w:cs="Arial"/>
          <w:sz w:val="20"/>
        </w:rPr>
        <w:t>S</w:t>
      </w:r>
      <w:r w:rsidR="000B08D9" w:rsidRPr="00D914A4">
        <w:rPr>
          <w:rFonts w:cs="Arial"/>
          <w:sz w:val="20"/>
        </w:rPr>
        <w:t>pecifications</w:t>
      </w:r>
      <w:r w:rsidR="00531B51" w:rsidRPr="00D914A4">
        <w:rPr>
          <w:rFonts w:cs="Arial"/>
          <w:sz w:val="20"/>
        </w:rPr>
        <w:t xml:space="preserve">; or (iv) resulting from Supplier’s breach of this Agreement. This indemnity and defense applies to all Claims, regardless of nature and designation, whether based on breach of contract, breach of warranty, strict liability, product liability, negligence or any other tort or theory of liability. It includes indemnity for (a) all damages of any kind, including punitive or exemplary damages, and (b) any costs and expenses, including attorney’s fees, incurred by Snap-on while assisting in or presenting any defense or investigating or re-mediating any conditions. It also includes but is not limited to any Claim that Snap-on was at fault or not inspecting or testing </w:t>
      </w:r>
      <w:r w:rsidR="00C63204" w:rsidRPr="00D914A4">
        <w:rPr>
          <w:rFonts w:cs="Arial"/>
          <w:sz w:val="20"/>
        </w:rPr>
        <w:t xml:space="preserve">the </w:t>
      </w:r>
      <w:r w:rsidR="004851A6">
        <w:rPr>
          <w:rFonts w:cs="Arial"/>
          <w:sz w:val="20"/>
        </w:rPr>
        <w:t>Equipment</w:t>
      </w:r>
      <w:r w:rsidR="004851A6" w:rsidRPr="00D914A4">
        <w:rPr>
          <w:rFonts w:cs="Arial"/>
          <w:sz w:val="20"/>
        </w:rPr>
        <w:t xml:space="preserve"> </w:t>
      </w:r>
      <w:r w:rsidR="00531B51" w:rsidRPr="00D914A4">
        <w:rPr>
          <w:rFonts w:cs="Arial"/>
          <w:sz w:val="20"/>
        </w:rPr>
        <w:t xml:space="preserve">or not analyzing the design or make up of </w:t>
      </w:r>
      <w:r w:rsidR="00C63204" w:rsidRPr="00D914A4">
        <w:rPr>
          <w:rFonts w:cs="Arial"/>
          <w:sz w:val="20"/>
        </w:rPr>
        <w:t xml:space="preserve">the </w:t>
      </w:r>
      <w:r w:rsidR="004851A6">
        <w:rPr>
          <w:rFonts w:cs="Arial"/>
          <w:sz w:val="20"/>
        </w:rPr>
        <w:t>Equipment (not provided by Snap-on)</w:t>
      </w:r>
      <w:r w:rsidR="004851A6" w:rsidRPr="00D914A4">
        <w:rPr>
          <w:rFonts w:cs="Arial"/>
          <w:sz w:val="20"/>
        </w:rPr>
        <w:t xml:space="preserve"> </w:t>
      </w:r>
      <w:r w:rsidR="00531B51" w:rsidRPr="00D914A4">
        <w:rPr>
          <w:rFonts w:cs="Arial"/>
          <w:sz w:val="20"/>
        </w:rPr>
        <w:t xml:space="preserve">or for negligently inspecting, testing or analyzing </w:t>
      </w:r>
      <w:r w:rsidR="00C63204" w:rsidRPr="00D914A4">
        <w:rPr>
          <w:rFonts w:cs="Arial"/>
          <w:sz w:val="20"/>
        </w:rPr>
        <w:t xml:space="preserve">the </w:t>
      </w:r>
      <w:r w:rsidR="004851A6">
        <w:rPr>
          <w:rFonts w:cs="Arial"/>
          <w:sz w:val="20"/>
        </w:rPr>
        <w:t>Equipment</w:t>
      </w:r>
      <w:r w:rsidR="00531B51" w:rsidRPr="00D914A4">
        <w:rPr>
          <w:rFonts w:cs="Arial"/>
          <w:sz w:val="20"/>
        </w:rPr>
        <w:t xml:space="preserve">. This indemnity and defense is in addition to the warranty and remedy obligations of Supplier.  “Claim” or “Claims” includes claims, lawsuits, and liabilities, notice of property damage or personal injury and losses of any kind. Snap-on may, at its sole discretion and at </w:t>
      </w:r>
      <w:r w:rsidR="000B08D9">
        <w:rPr>
          <w:rFonts w:cs="Arial"/>
          <w:sz w:val="20"/>
        </w:rPr>
        <w:t>its own</w:t>
      </w:r>
      <w:r w:rsidR="000B08D9" w:rsidRPr="00D914A4">
        <w:rPr>
          <w:rFonts w:cs="Arial"/>
          <w:sz w:val="20"/>
        </w:rPr>
        <w:t xml:space="preserve"> </w:t>
      </w:r>
      <w:r w:rsidR="00531B51" w:rsidRPr="00D914A4">
        <w:rPr>
          <w:rFonts w:cs="Arial"/>
          <w:sz w:val="20"/>
        </w:rPr>
        <w:t xml:space="preserve">expense, be represented by and actively participate through its own counsel in any such proceedings.  </w:t>
      </w:r>
    </w:p>
    <w:p w14:paraId="546A2E54" w14:textId="77777777" w:rsidR="00531B51" w:rsidRPr="00D914A4" w:rsidRDefault="00531B51" w:rsidP="00720168">
      <w:pPr>
        <w:jc w:val="both"/>
        <w:rPr>
          <w:rFonts w:cs="Arial"/>
          <w:sz w:val="20"/>
        </w:rPr>
      </w:pPr>
    </w:p>
    <w:p w14:paraId="08802622" w14:textId="77777777" w:rsidR="00531B51" w:rsidRPr="00D914A4" w:rsidRDefault="00531B51" w:rsidP="00720168">
      <w:pPr>
        <w:ind w:left="1080" w:hanging="360"/>
        <w:jc w:val="both"/>
        <w:rPr>
          <w:rFonts w:cs="Arial"/>
          <w:sz w:val="20"/>
        </w:rPr>
      </w:pPr>
      <w:r w:rsidRPr="00D914A4">
        <w:rPr>
          <w:rFonts w:cs="Arial"/>
          <w:sz w:val="20"/>
        </w:rPr>
        <w:t>b)</w:t>
      </w:r>
      <w:r w:rsidR="003C4D72" w:rsidRPr="00D914A4">
        <w:rPr>
          <w:rFonts w:cs="Arial"/>
          <w:sz w:val="20"/>
        </w:rPr>
        <w:tab/>
      </w:r>
      <w:r w:rsidRPr="00D914A4">
        <w:rPr>
          <w:rFonts w:cs="Arial"/>
          <w:sz w:val="20"/>
        </w:rPr>
        <w:t xml:space="preserve">If Supplier refuses or fails to indemnify and/or defend Snap-on </w:t>
      </w:r>
      <w:r w:rsidR="00EC3F43" w:rsidRPr="00D914A4">
        <w:rPr>
          <w:rFonts w:cs="Arial"/>
          <w:sz w:val="20"/>
        </w:rPr>
        <w:t>as required under this Agreement</w:t>
      </w:r>
      <w:r w:rsidRPr="00D914A4">
        <w:rPr>
          <w:rFonts w:cs="Arial"/>
          <w:sz w:val="20"/>
        </w:rPr>
        <w:t>, Snap-on may defend itself and make decisions regarding strategy, including settlement, that it deems appropriate without limiting its right to pursue a claim against Supplier for indemnification.  Supplier will be responsible for all costs, expenses and liabilities incurred by Snap-on in such event.</w:t>
      </w:r>
    </w:p>
    <w:p w14:paraId="3743A31F" w14:textId="77777777" w:rsidR="00531B51" w:rsidRPr="00D914A4" w:rsidRDefault="00531B51" w:rsidP="00720168">
      <w:pPr>
        <w:ind w:left="1080" w:hanging="360"/>
        <w:jc w:val="both"/>
        <w:rPr>
          <w:rFonts w:cs="Arial"/>
          <w:sz w:val="20"/>
        </w:rPr>
      </w:pPr>
    </w:p>
    <w:p w14:paraId="38D59BA7" w14:textId="77777777" w:rsidR="00531B51" w:rsidRPr="00D914A4" w:rsidRDefault="00531B51" w:rsidP="000A7F6B">
      <w:pPr>
        <w:ind w:left="1080" w:hanging="360"/>
        <w:jc w:val="both"/>
        <w:rPr>
          <w:rFonts w:cs="Arial"/>
          <w:sz w:val="20"/>
        </w:rPr>
      </w:pPr>
      <w:r w:rsidRPr="00D914A4">
        <w:rPr>
          <w:rFonts w:cs="Arial"/>
          <w:sz w:val="20"/>
        </w:rPr>
        <w:t>c)</w:t>
      </w:r>
      <w:r w:rsidR="003C4D72" w:rsidRPr="00D914A4">
        <w:rPr>
          <w:rFonts w:cs="Arial"/>
          <w:sz w:val="20"/>
        </w:rPr>
        <w:tab/>
      </w:r>
      <w:r w:rsidRPr="00D914A4">
        <w:rPr>
          <w:rFonts w:cs="Arial"/>
          <w:sz w:val="20"/>
        </w:rPr>
        <w:t xml:space="preserve">Supplier will </w:t>
      </w:r>
      <w:r w:rsidR="000B08D9">
        <w:rPr>
          <w:rFonts w:cs="Arial"/>
          <w:sz w:val="20"/>
        </w:rPr>
        <w:t xml:space="preserve">insure the Equipment during manufacturing </w:t>
      </w:r>
      <w:r w:rsidR="000A7F6B">
        <w:rPr>
          <w:rFonts w:cs="Arial"/>
          <w:sz w:val="20"/>
        </w:rPr>
        <w:t>up through delivery</w:t>
      </w:r>
      <w:r w:rsidR="000B08D9">
        <w:rPr>
          <w:rFonts w:cs="Arial"/>
          <w:sz w:val="20"/>
        </w:rPr>
        <w:t xml:space="preserve"> and will </w:t>
      </w:r>
      <w:r w:rsidRPr="00D914A4">
        <w:rPr>
          <w:rFonts w:cs="Arial"/>
          <w:sz w:val="20"/>
        </w:rPr>
        <w:t>maintain</w:t>
      </w:r>
      <w:r w:rsidR="00A255E0">
        <w:rPr>
          <w:rFonts w:cs="Arial"/>
          <w:sz w:val="20"/>
        </w:rPr>
        <w:t>: (i)</w:t>
      </w:r>
      <w:r w:rsidRPr="00D914A4">
        <w:rPr>
          <w:rFonts w:cs="Arial"/>
          <w:sz w:val="20"/>
        </w:rPr>
        <w:t xml:space="preserve"> </w:t>
      </w:r>
      <w:r w:rsidR="00A255E0">
        <w:rPr>
          <w:rFonts w:cs="Arial"/>
          <w:sz w:val="20"/>
        </w:rPr>
        <w:t xml:space="preserve">property insurance against loss, theft and damages in an amount greater than the full replacement value of the </w:t>
      </w:r>
      <w:r w:rsidR="00C77567">
        <w:rPr>
          <w:rFonts w:cs="Arial"/>
          <w:sz w:val="20"/>
        </w:rPr>
        <w:t>Equipment, or part thereof</w:t>
      </w:r>
      <w:r w:rsidR="009F238B">
        <w:rPr>
          <w:rFonts w:cs="Arial"/>
          <w:sz w:val="20"/>
        </w:rPr>
        <w:t xml:space="preserve">; and (ii) </w:t>
      </w:r>
      <w:r w:rsidRPr="00D914A4">
        <w:rPr>
          <w:rFonts w:cs="Arial"/>
          <w:sz w:val="20"/>
        </w:rPr>
        <w:t xml:space="preserve">occurrence-based commercial general liability insurance, </w:t>
      </w:r>
      <w:r w:rsidR="00B667B0" w:rsidRPr="00D914A4">
        <w:rPr>
          <w:rFonts w:cs="Arial"/>
          <w:sz w:val="20"/>
        </w:rPr>
        <w:t>vendor’s</w:t>
      </w:r>
      <w:r w:rsidRPr="00D914A4">
        <w:rPr>
          <w:rFonts w:cs="Arial"/>
          <w:sz w:val="20"/>
        </w:rPr>
        <w:t xml:space="preserve"> coverage and contractual indemnity coverage</w:t>
      </w:r>
      <w:r w:rsidR="00C77567" w:rsidRPr="00C77567">
        <w:rPr>
          <w:rFonts w:cs="Arial"/>
          <w:sz w:val="20"/>
        </w:rPr>
        <w:t xml:space="preserve"> </w:t>
      </w:r>
      <w:r w:rsidR="00C77567" w:rsidRPr="00D914A4">
        <w:rPr>
          <w:rFonts w:cs="Arial"/>
          <w:sz w:val="20"/>
        </w:rPr>
        <w:t>in an amount not less than $2,000,000</w:t>
      </w:r>
      <w:r w:rsidR="009F238B">
        <w:rPr>
          <w:rFonts w:cs="Arial"/>
          <w:sz w:val="20"/>
        </w:rPr>
        <w:t xml:space="preserve">.  Both policies shall </w:t>
      </w:r>
      <w:r w:rsidRPr="00D914A4">
        <w:rPr>
          <w:rFonts w:cs="Arial"/>
          <w:sz w:val="20"/>
        </w:rPr>
        <w:t>name Snap-on</w:t>
      </w:r>
      <w:r w:rsidR="009F238B">
        <w:rPr>
          <w:rFonts w:cs="Arial"/>
          <w:sz w:val="20"/>
        </w:rPr>
        <w:t xml:space="preserve"> and</w:t>
      </w:r>
      <w:r w:rsidRPr="00D914A4">
        <w:rPr>
          <w:rFonts w:cs="Arial"/>
          <w:sz w:val="20"/>
        </w:rPr>
        <w:t xml:space="preserve"> its parent as additional insured, </w:t>
      </w:r>
      <w:r w:rsidR="00C77567">
        <w:rPr>
          <w:rFonts w:cs="Arial"/>
          <w:sz w:val="20"/>
        </w:rPr>
        <w:t>be</w:t>
      </w:r>
      <w:r w:rsidRPr="00D914A4">
        <w:rPr>
          <w:rFonts w:cs="Arial"/>
          <w:sz w:val="20"/>
        </w:rPr>
        <w:t xml:space="preserve"> issued by insurers with an A.M. Best’s Rating of at least “A- VII” and that are otherwise acceptable to Snap-on, and provides coverage for bodily injury, death and property damage liability with “each occurrence”.  Supplier’s liability is not limited by the limits of such insurance policies. Supplier will furnish Snap-on with certificates of insurance annually.  All policies of insurance procured or maintained hereunder (a) shall provide that coverage thereunder shall not be terminated, cancelled or non-renewed without at least thirty (30) days’ written notice to Snap-on, and (b) shall be primary and non-contributory to any insurance carried by Snap-on</w:t>
      </w:r>
      <w:r w:rsidR="00C77567">
        <w:rPr>
          <w:rFonts w:cs="Arial"/>
          <w:sz w:val="20"/>
        </w:rPr>
        <w:t xml:space="preserve"> or its parent</w:t>
      </w:r>
      <w:r w:rsidRPr="00D914A4">
        <w:rPr>
          <w:rFonts w:cs="Arial"/>
          <w:sz w:val="20"/>
        </w:rPr>
        <w:t>.</w:t>
      </w:r>
    </w:p>
    <w:p w14:paraId="75C122C4" w14:textId="77777777" w:rsidR="00F97775" w:rsidRPr="00D914A4" w:rsidRDefault="00F97775" w:rsidP="00720168">
      <w:pPr>
        <w:jc w:val="both"/>
        <w:rPr>
          <w:rFonts w:cs="Arial"/>
          <w:sz w:val="20"/>
        </w:rPr>
      </w:pPr>
    </w:p>
    <w:p w14:paraId="0D5FB5E3" w14:textId="77777777" w:rsidR="00A0585A" w:rsidRPr="00D914A4" w:rsidRDefault="007367DD" w:rsidP="00720168">
      <w:pPr>
        <w:pStyle w:val="Heading1"/>
        <w:numPr>
          <w:ilvl w:val="0"/>
          <w:numId w:val="4"/>
        </w:numPr>
        <w:tabs>
          <w:tab w:val="clear" w:pos="720"/>
        </w:tabs>
        <w:ind w:hanging="720"/>
        <w:jc w:val="both"/>
        <w:rPr>
          <w:rFonts w:cs="Arial"/>
          <w:bCs/>
          <w:sz w:val="20"/>
        </w:rPr>
      </w:pPr>
      <w:r w:rsidRPr="00D914A4">
        <w:rPr>
          <w:rFonts w:cs="Arial"/>
          <w:bCs/>
          <w:sz w:val="20"/>
        </w:rPr>
        <w:t xml:space="preserve">CUSTOMS </w:t>
      </w:r>
      <w:r w:rsidR="00A0585A" w:rsidRPr="00D914A4">
        <w:rPr>
          <w:rFonts w:cs="Arial"/>
          <w:bCs/>
          <w:sz w:val="20"/>
        </w:rPr>
        <w:t xml:space="preserve">AND ORIGIN CRITERIA </w:t>
      </w:r>
      <w:r w:rsidRPr="00D914A4">
        <w:rPr>
          <w:rFonts w:cs="Arial"/>
          <w:bCs/>
          <w:sz w:val="20"/>
        </w:rPr>
        <w:t>REQUIREMENTS</w:t>
      </w:r>
      <w:r w:rsidR="008A12C1">
        <w:rPr>
          <w:rFonts w:cs="Arial"/>
          <w:bCs/>
          <w:sz w:val="20"/>
        </w:rPr>
        <w:t>/US ONLY</w:t>
      </w:r>
      <w:r w:rsidR="00F022A9">
        <w:rPr>
          <w:rFonts w:cs="Arial"/>
          <w:bCs/>
          <w:sz w:val="20"/>
        </w:rPr>
        <w:t xml:space="preserve"> </w:t>
      </w:r>
    </w:p>
    <w:p w14:paraId="2BD18288" w14:textId="77777777" w:rsidR="00F97775" w:rsidRPr="00D914A4" w:rsidRDefault="00F97775" w:rsidP="00720168">
      <w:pPr>
        <w:pStyle w:val="Heading1"/>
        <w:numPr>
          <w:ilvl w:val="0"/>
          <w:numId w:val="10"/>
        </w:numPr>
        <w:jc w:val="both"/>
        <w:rPr>
          <w:rFonts w:cs="Arial"/>
          <w:b w:val="0"/>
          <w:sz w:val="20"/>
        </w:rPr>
      </w:pPr>
      <w:r w:rsidRPr="00D914A4">
        <w:rPr>
          <w:rFonts w:cs="Arial"/>
          <w:b w:val="0"/>
          <w:sz w:val="20"/>
        </w:rPr>
        <w:t xml:space="preserve">In those instances where Snap-on is the resident Importer of Record, Snap-on shall be responsible for all applicable customs duties, taxes and fees, unless otherwise agreed. Supplier’s invoice to Snap-on shall contain, for each line </w:t>
      </w:r>
      <w:r w:rsidRPr="00D914A4">
        <w:rPr>
          <w:rFonts w:cs="Arial"/>
          <w:b w:val="0"/>
          <w:sz w:val="20"/>
        </w:rPr>
        <w:lastRenderedPageBreak/>
        <w:t xml:space="preserve">item or good, all information necessary to allow for efficient entry of goods into the destination country, including, but not limited to, brief accurate written </w:t>
      </w:r>
      <w:r w:rsidR="00F022A9">
        <w:rPr>
          <w:rFonts w:cs="Arial"/>
          <w:b w:val="0"/>
          <w:sz w:val="20"/>
        </w:rPr>
        <w:t>Equipment</w:t>
      </w:r>
      <w:r w:rsidR="00F022A9" w:rsidRPr="00D914A4">
        <w:rPr>
          <w:rFonts w:cs="Arial"/>
          <w:b w:val="0"/>
          <w:sz w:val="20"/>
        </w:rPr>
        <w:t xml:space="preserve"> </w:t>
      </w:r>
      <w:r w:rsidRPr="00D914A4">
        <w:rPr>
          <w:rFonts w:cs="Arial"/>
          <w:b w:val="0"/>
          <w:sz w:val="20"/>
        </w:rPr>
        <w:t>descriptions, purchase price, correct and current harmonized tariff codes (minimum 6-digits), correct country of origin designation, INCO Term, when applicable</w:t>
      </w:r>
      <w:r w:rsidR="008D590A">
        <w:rPr>
          <w:rFonts w:cs="Arial"/>
          <w:b w:val="0"/>
          <w:sz w:val="20"/>
        </w:rPr>
        <w:t xml:space="preserve"> with</w:t>
      </w:r>
      <w:r w:rsidRPr="00D914A4">
        <w:rPr>
          <w:rFonts w:cs="Arial"/>
          <w:b w:val="0"/>
          <w:sz w:val="20"/>
        </w:rPr>
        <w:t xml:space="preserve"> the itemized inland or international freight charges, applicable cargo insurance costs, </w:t>
      </w:r>
      <w:r w:rsidR="008D590A">
        <w:rPr>
          <w:rFonts w:cs="Arial"/>
          <w:b w:val="0"/>
          <w:sz w:val="20"/>
        </w:rPr>
        <w:t xml:space="preserve">based on the INCO Term, </w:t>
      </w:r>
      <w:r w:rsidRPr="00D914A4">
        <w:rPr>
          <w:rFonts w:cs="Arial"/>
          <w:b w:val="0"/>
          <w:sz w:val="20"/>
        </w:rPr>
        <w:t>and any special non-standard packaging costs.</w:t>
      </w:r>
    </w:p>
    <w:p w14:paraId="1F8976AC" w14:textId="77777777" w:rsidR="00F97775" w:rsidRPr="00D914A4" w:rsidRDefault="00F97775" w:rsidP="00720168">
      <w:pPr>
        <w:jc w:val="both"/>
        <w:rPr>
          <w:rFonts w:cs="Arial"/>
          <w:sz w:val="20"/>
        </w:rPr>
      </w:pPr>
    </w:p>
    <w:p w14:paraId="779A6119" w14:textId="77777777" w:rsidR="00F97775" w:rsidRPr="00D914A4" w:rsidRDefault="00F97775" w:rsidP="00720168">
      <w:pPr>
        <w:numPr>
          <w:ilvl w:val="0"/>
          <w:numId w:val="10"/>
        </w:numPr>
        <w:jc w:val="both"/>
        <w:rPr>
          <w:rFonts w:cs="Arial"/>
          <w:sz w:val="20"/>
        </w:rPr>
      </w:pPr>
      <w:r w:rsidRPr="00D914A4">
        <w:rPr>
          <w:rFonts w:cs="Arial"/>
          <w:sz w:val="20"/>
        </w:rPr>
        <w:t>Supplier agrees to promptly submit to Snap-on, any documents required by U.S. Government law or regulations to allow entry of the goods into the U.S., including any material safety data sheets, and any documents or information required by the FCC, FDA, EPA or other US government agency documents.</w:t>
      </w:r>
    </w:p>
    <w:p w14:paraId="788BFA42" w14:textId="77777777" w:rsidR="00F97775" w:rsidRPr="00D914A4" w:rsidRDefault="00F97775" w:rsidP="003C4D72">
      <w:pPr>
        <w:jc w:val="both"/>
        <w:rPr>
          <w:rFonts w:cs="Arial"/>
          <w:sz w:val="20"/>
        </w:rPr>
      </w:pPr>
    </w:p>
    <w:p w14:paraId="2D0CB1AF" w14:textId="77777777" w:rsidR="00F97775" w:rsidRPr="00D914A4" w:rsidRDefault="00F97775" w:rsidP="00720168">
      <w:pPr>
        <w:numPr>
          <w:ilvl w:val="0"/>
          <w:numId w:val="10"/>
        </w:numPr>
        <w:jc w:val="both"/>
        <w:rPr>
          <w:rFonts w:cs="Arial"/>
          <w:sz w:val="20"/>
        </w:rPr>
      </w:pPr>
      <w:r w:rsidRPr="00D914A4">
        <w:rPr>
          <w:rFonts w:cs="Arial"/>
          <w:sz w:val="20"/>
        </w:rPr>
        <w:t>In the event of the commencement of any U.S., destination and/or Free Trade Agreement (FTA) government</w:t>
      </w:r>
      <w:r w:rsidR="003C4D72" w:rsidRPr="00D914A4">
        <w:rPr>
          <w:rFonts w:cs="Arial"/>
          <w:sz w:val="20"/>
        </w:rPr>
        <w:t xml:space="preserve"> </w:t>
      </w:r>
      <w:r w:rsidRPr="00D914A4">
        <w:rPr>
          <w:rFonts w:cs="Arial"/>
          <w:sz w:val="20"/>
        </w:rPr>
        <w:t xml:space="preserve">Investigation or audit, including valuation, classification, antidumping/countervailing duty, or other item, Supplier agrees to cooperate with the U.S. and/or foreign Government and Snap-on, including promptly providing any required information on the origin, manufacture and sale of the </w:t>
      </w:r>
      <w:r w:rsidR="00F022A9">
        <w:rPr>
          <w:rFonts w:cs="Arial"/>
          <w:sz w:val="20"/>
        </w:rPr>
        <w:t>Equipment</w:t>
      </w:r>
      <w:r w:rsidRPr="00D914A4">
        <w:rPr>
          <w:rFonts w:cs="Arial"/>
          <w:sz w:val="20"/>
        </w:rPr>
        <w:t xml:space="preserve"> (prices, quantities, terms of sale, etc.) in its home and/or export markets, as required or requested by the applicable </w:t>
      </w:r>
      <w:r w:rsidR="008D590A">
        <w:rPr>
          <w:rFonts w:cs="Arial"/>
          <w:sz w:val="20"/>
        </w:rPr>
        <w:t xml:space="preserve">government </w:t>
      </w:r>
      <w:r w:rsidRPr="00D914A4">
        <w:rPr>
          <w:rFonts w:cs="Arial"/>
          <w:sz w:val="20"/>
        </w:rPr>
        <w:t>body conducting the investigation or audit.</w:t>
      </w:r>
    </w:p>
    <w:p w14:paraId="5B095C37" w14:textId="77777777" w:rsidR="00F97775" w:rsidRPr="00D914A4" w:rsidRDefault="00F97775" w:rsidP="003C4D72">
      <w:pPr>
        <w:jc w:val="both"/>
        <w:rPr>
          <w:rFonts w:cs="Arial"/>
          <w:sz w:val="20"/>
        </w:rPr>
      </w:pPr>
    </w:p>
    <w:p w14:paraId="11239B6D" w14:textId="77777777" w:rsidR="00F97775" w:rsidRPr="00D914A4" w:rsidRDefault="00F97775" w:rsidP="00720168">
      <w:pPr>
        <w:numPr>
          <w:ilvl w:val="0"/>
          <w:numId w:val="10"/>
        </w:numPr>
        <w:jc w:val="both"/>
        <w:rPr>
          <w:rFonts w:cs="Arial"/>
          <w:sz w:val="20"/>
        </w:rPr>
      </w:pPr>
      <w:r w:rsidRPr="00D914A4">
        <w:rPr>
          <w:rFonts w:cs="Arial"/>
          <w:sz w:val="20"/>
        </w:rPr>
        <w:t xml:space="preserve">As instructed and required by law or regulation, Supplier shall clearly and correctly mark </w:t>
      </w:r>
      <w:r w:rsidR="00F022A9">
        <w:rPr>
          <w:rFonts w:cs="Arial"/>
          <w:sz w:val="20"/>
        </w:rPr>
        <w:t>the Equipment</w:t>
      </w:r>
      <w:r w:rsidRPr="00D914A4">
        <w:rPr>
          <w:rFonts w:cs="Arial"/>
          <w:sz w:val="20"/>
        </w:rPr>
        <w:t xml:space="preserve"> and/or packaging with the country of manufacture (origin).</w:t>
      </w:r>
    </w:p>
    <w:p w14:paraId="1E0E583A" w14:textId="77777777" w:rsidR="00F97775" w:rsidRPr="00D914A4" w:rsidRDefault="00F97775" w:rsidP="003C4D72">
      <w:pPr>
        <w:jc w:val="both"/>
        <w:rPr>
          <w:rFonts w:cs="Arial"/>
          <w:sz w:val="20"/>
        </w:rPr>
      </w:pPr>
    </w:p>
    <w:p w14:paraId="275B6251" w14:textId="77777777" w:rsidR="00F97775" w:rsidRPr="00D914A4" w:rsidRDefault="00F97775" w:rsidP="00720168">
      <w:pPr>
        <w:numPr>
          <w:ilvl w:val="0"/>
          <w:numId w:val="10"/>
        </w:numPr>
        <w:jc w:val="both"/>
        <w:rPr>
          <w:rFonts w:cs="Arial"/>
          <w:sz w:val="20"/>
        </w:rPr>
      </w:pPr>
      <w:r w:rsidRPr="00D914A4">
        <w:rPr>
          <w:rFonts w:cs="Arial"/>
          <w:sz w:val="20"/>
        </w:rPr>
        <w:t xml:space="preserve">Supplier will promptly notify Snap-on, in writing within 10 business days, of any changes in the status of the country of manufacture (origin) supplied in any previous communication or certifications with or sent to Snap-on. </w:t>
      </w:r>
    </w:p>
    <w:p w14:paraId="77D78E92" w14:textId="77777777" w:rsidR="00F97775" w:rsidRPr="00D914A4" w:rsidRDefault="00F97775" w:rsidP="00720168">
      <w:pPr>
        <w:jc w:val="both"/>
        <w:rPr>
          <w:rFonts w:cs="Arial"/>
          <w:sz w:val="20"/>
        </w:rPr>
      </w:pPr>
    </w:p>
    <w:p w14:paraId="23856C61" w14:textId="77777777" w:rsidR="00F97775" w:rsidRPr="00D914A4" w:rsidRDefault="00756DDC" w:rsidP="00720168">
      <w:pPr>
        <w:tabs>
          <w:tab w:val="left" w:pos="630"/>
          <w:tab w:val="left" w:pos="900"/>
          <w:tab w:val="left" w:pos="1080"/>
        </w:tabs>
        <w:ind w:left="1080" w:hanging="360"/>
        <w:jc w:val="both"/>
        <w:rPr>
          <w:rFonts w:cs="Arial"/>
          <w:sz w:val="20"/>
        </w:rPr>
      </w:pPr>
      <w:r>
        <w:rPr>
          <w:rFonts w:cs="Arial"/>
          <w:sz w:val="20"/>
        </w:rPr>
        <w:t xml:space="preserve">f) </w:t>
      </w:r>
      <w:r>
        <w:rPr>
          <w:rFonts w:cs="Arial"/>
          <w:sz w:val="20"/>
        </w:rPr>
        <w:tab/>
      </w:r>
      <w:r>
        <w:rPr>
          <w:rFonts w:cs="Arial"/>
          <w:sz w:val="20"/>
        </w:rPr>
        <w:tab/>
      </w:r>
      <w:r w:rsidR="00F97775" w:rsidRPr="00F97A32">
        <w:rPr>
          <w:rFonts w:cs="Arial"/>
          <w:sz w:val="20"/>
        </w:rPr>
        <w:t xml:space="preserve">If the </w:t>
      </w:r>
      <w:r w:rsidR="00F022A9" w:rsidRPr="00F97A32">
        <w:rPr>
          <w:rFonts w:cs="Arial"/>
          <w:sz w:val="20"/>
        </w:rPr>
        <w:t>Equipment is</w:t>
      </w:r>
      <w:r w:rsidR="00F97775" w:rsidRPr="00F97A32">
        <w:rPr>
          <w:rFonts w:cs="Arial"/>
          <w:sz w:val="20"/>
        </w:rPr>
        <w:t xml:space="preserve"> eligible for any reduced or preferential duty program, including any FTA or </w:t>
      </w:r>
      <w:r w:rsidR="008D590A" w:rsidRPr="00F97A32">
        <w:rPr>
          <w:rFonts w:cs="Arial"/>
          <w:sz w:val="20"/>
        </w:rPr>
        <w:t xml:space="preserve">when </w:t>
      </w:r>
      <w:r w:rsidR="008A12C1" w:rsidRPr="00F97A32">
        <w:rPr>
          <w:rFonts w:cs="Arial"/>
          <w:sz w:val="20"/>
        </w:rPr>
        <w:t>applicable</w:t>
      </w:r>
      <w:r w:rsidR="008D590A" w:rsidRPr="00F97A32">
        <w:rPr>
          <w:rFonts w:cs="Arial"/>
          <w:sz w:val="20"/>
        </w:rPr>
        <w:t xml:space="preserve"> </w:t>
      </w:r>
      <w:r w:rsidR="00F97775" w:rsidRPr="00F97A32">
        <w:rPr>
          <w:rFonts w:cs="Arial"/>
          <w:sz w:val="20"/>
        </w:rPr>
        <w:t xml:space="preserve">Generalized System of Preferences (GSP), Supplier agrees to follow all program requirements as outlined within U.S. or applicable destination country customs regulations.  As instructed by Snap-on, Supplier shall promptly furnish all documentation and/or other required information to establish and verify eligibility and origin of </w:t>
      </w:r>
      <w:r w:rsidR="00F022A9" w:rsidRPr="00F97A32">
        <w:rPr>
          <w:rFonts w:cs="Arial"/>
          <w:sz w:val="20"/>
        </w:rPr>
        <w:t>the Equipment</w:t>
      </w:r>
      <w:r w:rsidR="00F97775" w:rsidRPr="00F97A32">
        <w:rPr>
          <w:rFonts w:cs="Arial"/>
          <w:sz w:val="20"/>
        </w:rPr>
        <w:t xml:space="preserve">. </w:t>
      </w:r>
      <w:r w:rsidR="00F97775" w:rsidRPr="00D914A4">
        <w:rPr>
          <w:rFonts w:cs="Arial"/>
          <w:sz w:val="20"/>
        </w:rPr>
        <w:t xml:space="preserve">  </w:t>
      </w:r>
      <w:r w:rsidR="00F97775" w:rsidRPr="00D914A4">
        <w:rPr>
          <w:rFonts w:cs="Arial"/>
          <w:sz w:val="20"/>
        </w:rPr>
        <w:tab/>
      </w:r>
    </w:p>
    <w:p w14:paraId="509B8A19" w14:textId="77777777" w:rsidR="00F97775" w:rsidRPr="00D914A4" w:rsidRDefault="00F97775" w:rsidP="0095732E">
      <w:pPr>
        <w:jc w:val="both"/>
        <w:rPr>
          <w:rFonts w:cs="Arial"/>
          <w:sz w:val="20"/>
        </w:rPr>
      </w:pPr>
    </w:p>
    <w:p w14:paraId="7A0DB825" w14:textId="77777777" w:rsidR="00F97775" w:rsidRPr="00BB7393" w:rsidRDefault="00E122DF" w:rsidP="00BB7393">
      <w:pPr>
        <w:tabs>
          <w:tab w:val="left" w:pos="720"/>
          <w:tab w:val="left" w:pos="1080"/>
        </w:tabs>
        <w:ind w:left="1080" w:hanging="360"/>
        <w:jc w:val="both"/>
        <w:rPr>
          <w:rFonts w:cs="Arial"/>
          <w:b/>
          <w:sz w:val="20"/>
        </w:rPr>
      </w:pPr>
      <w:r>
        <w:rPr>
          <w:rFonts w:cs="Arial"/>
          <w:sz w:val="20"/>
        </w:rPr>
        <w:t xml:space="preserve">g) </w:t>
      </w:r>
      <w:r w:rsidR="00756DDC">
        <w:rPr>
          <w:rFonts w:cs="Arial"/>
          <w:sz w:val="20"/>
        </w:rPr>
        <w:tab/>
      </w:r>
      <w:r w:rsidR="00F97775" w:rsidRPr="00BB7393">
        <w:rPr>
          <w:rFonts w:cs="Arial"/>
          <w:sz w:val="20"/>
        </w:rPr>
        <w:t xml:space="preserve">ISF-10 REQUIREMENTS – For all ocean shipments sent to any Snap-on U.S. facility/location, where Snap-on is the designated USA Importer of Record, Supplier shall. or shall cause the shipper to, no less than 4-business days </w:t>
      </w:r>
      <w:r w:rsidR="00F97775" w:rsidRPr="00BB7393">
        <w:rPr>
          <w:rFonts w:cs="Arial"/>
          <w:b/>
          <w:sz w:val="20"/>
        </w:rPr>
        <w:t>prior</w:t>
      </w:r>
      <w:r w:rsidR="00F97775" w:rsidRPr="00BB7393">
        <w:rPr>
          <w:rFonts w:cs="Arial"/>
          <w:sz w:val="20"/>
        </w:rPr>
        <w:t xml:space="preserve"> to loading the cargo/container onto the vessel in the overseas port, provide both Snap-on and Snap-on’s designated </w:t>
      </w:r>
      <w:r w:rsidR="008D590A" w:rsidRPr="00BB7393">
        <w:rPr>
          <w:rFonts w:cs="Arial"/>
          <w:sz w:val="20"/>
        </w:rPr>
        <w:t xml:space="preserve">US </w:t>
      </w:r>
      <w:r w:rsidR="00F97775" w:rsidRPr="00BB7393">
        <w:rPr>
          <w:rFonts w:cs="Arial"/>
          <w:sz w:val="20"/>
        </w:rPr>
        <w:t>agent all information required to properly and successfully complete the required ISF-10 filing with US Customs. Any fines assessed to Snap-on by US Customs related to late, incomplete or missing ISF-10 filing, caused by either the Supplier or the shipper, will be debited back, in full, to the Supplier.</w:t>
      </w:r>
    </w:p>
    <w:p w14:paraId="7B5E6630" w14:textId="77777777" w:rsidR="009D4FA0" w:rsidRPr="00D914A4" w:rsidRDefault="009D4FA0" w:rsidP="00720168">
      <w:pPr>
        <w:widowControl w:val="0"/>
        <w:autoSpaceDE w:val="0"/>
        <w:autoSpaceDN w:val="0"/>
        <w:adjustRightInd w:val="0"/>
        <w:jc w:val="both"/>
        <w:rPr>
          <w:rFonts w:cs="Arial"/>
          <w:bCs/>
          <w:sz w:val="20"/>
        </w:rPr>
      </w:pPr>
    </w:p>
    <w:p w14:paraId="6F833E4A" w14:textId="77777777" w:rsidR="007A074B" w:rsidRPr="00D914A4" w:rsidRDefault="003C4D72" w:rsidP="00720168">
      <w:pPr>
        <w:widowControl w:val="0"/>
        <w:numPr>
          <w:ilvl w:val="0"/>
          <w:numId w:val="4"/>
        </w:numPr>
        <w:autoSpaceDE w:val="0"/>
        <w:autoSpaceDN w:val="0"/>
        <w:adjustRightInd w:val="0"/>
        <w:ind w:hanging="720"/>
        <w:jc w:val="both"/>
        <w:rPr>
          <w:rFonts w:cs="Arial"/>
          <w:bCs/>
          <w:sz w:val="20"/>
        </w:rPr>
      </w:pPr>
      <w:r w:rsidRPr="00D914A4">
        <w:rPr>
          <w:rFonts w:cs="Arial"/>
          <w:b/>
          <w:bCs/>
          <w:sz w:val="20"/>
        </w:rPr>
        <w:t xml:space="preserve">SUPPLIER </w:t>
      </w:r>
      <w:r w:rsidR="00BB3E8A" w:rsidRPr="00D914A4">
        <w:rPr>
          <w:rFonts w:cs="Arial"/>
          <w:b/>
          <w:bCs/>
          <w:sz w:val="20"/>
        </w:rPr>
        <w:t>AUDIT AND FACILITY ACCESS</w:t>
      </w:r>
    </w:p>
    <w:p w14:paraId="18F98AA8" w14:textId="77777777" w:rsidR="002E0A0E" w:rsidRPr="00D914A4" w:rsidRDefault="00BB3E8A" w:rsidP="00720168">
      <w:pPr>
        <w:widowControl w:val="0"/>
        <w:autoSpaceDE w:val="0"/>
        <w:autoSpaceDN w:val="0"/>
        <w:adjustRightInd w:val="0"/>
        <w:ind w:left="720"/>
        <w:jc w:val="both"/>
        <w:rPr>
          <w:rFonts w:cs="Arial"/>
          <w:bCs/>
          <w:sz w:val="20"/>
        </w:rPr>
      </w:pPr>
      <w:r w:rsidRPr="00D914A4">
        <w:rPr>
          <w:rFonts w:cs="Arial"/>
          <w:bCs/>
          <w:sz w:val="20"/>
        </w:rPr>
        <w:t xml:space="preserve">Supplier will allow Snap-on access to Supplier’s facilities </w:t>
      </w:r>
      <w:r w:rsidR="003C4D72" w:rsidRPr="00D914A4">
        <w:rPr>
          <w:rFonts w:cs="Arial"/>
          <w:bCs/>
          <w:sz w:val="20"/>
        </w:rPr>
        <w:t>upon reasonable notice</w:t>
      </w:r>
      <w:r w:rsidR="00C64C86">
        <w:rPr>
          <w:rFonts w:cs="Arial"/>
          <w:bCs/>
          <w:sz w:val="20"/>
        </w:rPr>
        <w:t xml:space="preserve"> while the Equipment is at Supplier’s location</w:t>
      </w:r>
      <w:r w:rsidRPr="00D914A4">
        <w:rPr>
          <w:rFonts w:cs="Arial"/>
          <w:bCs/>
          <w:sz w:val="20"/>
        </w:rPr>
        <w:t xml:space="preserve">.  </w:t>
      </w:r>
      <w:r w:rsidR="002E0A0E" w:rsidRPr="00D914A4">
        <w:rPr>
          <w:rFonts w:cs="Arial"/>
          <w:bCs/>
          <w:sz w:val="20"/>
        </w:rPr>
        <w:t>Upon Snap-on’s reasonable request, Supplier will provide Snap-on with certain financia</w:t>
      </w:r>
      <w:r w:rsidR="003C4D72" w:rsidRPr="00D914A4">
        <w:rPr>
          <w:rFonts w:cs="Arial"/>
          <w:bCs/>
          <w:sz w:val="20"/>
        </w:rPr>
        <w:t>l statements and documentation.</w:t>
      </w:r>
    </w:p>
    <w:p w14:paraId="3849068E" w14:textId="77777777" w:rsidR="00B826CD" w:rsidRPr="00D914A4" w:rsidRDefault="00B826CD" w:rsidP="00720168">
      <w:pPr>
        <w:widowControl w:val="0"/>
        <w:autoSpaceDE w:val="0"/>
        <w:autoSpaceDN w:val="0"/>
        <w:adjustRightInd w:val="0"/>
        <w:jc w:val="both"/>
        <w:rPr>
          <w:rFonts w:cs="Arial"/>
          <w:sz w:val="20"/>
        </w:rPr>
      </w:pPr>
    </w:p>
    <w:p w14:paraId="648D3FEA" w14:textId="77777777" w:rsidR="00910599" w:rsidRPr="00D914A4" w:rsidRDefault="00910599" w:rsidP="003C4D72">
      <w:pPr>
        <w:jc w:val="both"/>
        <w:rPr>
          <w:rFonts w:cs="Arial"/>
          <w:sz w:val="20"/>
        </w:rPr>
      </w:pPr>
    </w:p>
    <w:p w14:paraId="19D9D50B" w14:textId="77777777" w:rsidR="007367DD" w:rsidRPr="00D914A4" w:rsidRDefault="00D31AAD" w:rsidP="00720168">
      <w:pPr>
        <w:pStyle w:val="Heading1"/>
        <w:numPr>
          <w:ilvl w:val="0"/>
          <w:numId w:val="4"/>
        </w:numPr>
        <w:ind w:hanging="720"/>
        <w:jc w:val="both"/>
        <w:rPr>
          <w:rFonts w:cs="Arial"/>
          <w:bCs/>
          <w:sz w:val="20"/>
        </w:rPr>
      </w:pPr>
      <w:r>
        <w:rPr>
          <w:rFonts w:cs="Arial"/>
          <w:bCs/>
          <w:sz w:val="20"/>
        </w:rPr>
        <w:t>SAFETY AND HAZARD</w:t>
      </w:r>
      <w:r w:rsidRPr="00D914A4">
        <w:rPr>
          <w:rFonts w:cs="Arial"/>
          <w:bCs/>
          <w:sz w:val="20"/>
        </w:rPr>
        <w:t xml:space="preserve"> </w:t>
      </w:r>
      <w:r w:rsidR="007367DD" w:rsidRPr="00D914A4">
        <w:rPr>
          <w:rFonts w:cs="Arial"/>
          <w:bCs/>
          <w:sz w:val="20"/>
        </w:rPr>
        <w:t>LABELING</w:t>
      </w:r>
    </w:p>
    <w:p w14:paraId="54CEC316" w14:textId="77777777" w:rsidR="006D37E0" w:rsidRPr="006D37E0" w:rsidRDefault="007367DD" w:rsidP="006D37E0">
      <w:pPr>
        <w:pStyle w:val="BodyTextIndent"/>
        <w:ind w:left="720"/>
        <w:jc w:val="both"/>
        <w:rPr>
          <w:rFonts w:cs="Arial"/>
        </w:rPr>
      </w:pPr>
      <w:r w:rsidRPr="00D914A4">
        <w:rPr>
          <w:rFonts w:cs="Arial"/>
        </w:rPr>
        <w:t xml:space="preserve">Supplier shall label all hazardous materials as defined by applicable United States federal, state and local statutes, laws, propositions, and regulations, (“Laws”) as required by such laws.  Supplier agrees to comply with all Laws relating to the environment including those relating to the packaging, labeling, and </w:t>
      </w:r>
      <w:r w:rsidR="00276A4C">
        <w:rPr>
          <w:rFonts w:cs="Arial"/>
        </w:rPr>
        <w:t>sale</w:t>
      </w:r>
      <w:r w:rsidR="00276A4C" w:rsidRPr="00D914A4">
        <w:rPr>
          <w:rFonts w:cs="Arial"/>
        </w:rPr>
        <w:t xml:space="preserve"> </w:t>
      </w:r>
      <w:r w:rsidRPr="00D914A4">
        <w:rPr>
          <w:rFonts w:cs="Arial"/>
        </w:rPr>
        <w:t xml:space="preserve">of </w:t>
      </w:r>
      <w:r w:rsidR="00276A4C">
        <w:rPr>
          <w:rFonts w:cs="Arial"/>
        </w:rPr>
        <w:t>Equipment</w:t>
      </w:r>
      <w:r w:rsidR="00276A4C" w:rsidRPr="00D914A4">
        <w:rPr>
          <w:rFonts w:cs="Arial"/>
        </w:rPr>
        <w:t xml:space="preserve"> </w:t>
      </w:r>
      <w:r w:rsidRPr="00D914A4">
        <w:rPr>
          <w:rFonts w:cs="Arial"/>
        </w:rPr>
        <w:t>that contain hazardous materials, including but not limited to California Proposition 65 and the Hazardous Communication Standards promulgated by the United States Occupational Safety and Health Administration.  Supplier agrees to provide timely, complete, accurate and up-to-date information as required by applicable Laws.</w:t>
      </w:r>
      <w:r w:rsidR="006D37E0">
        <w:rPr>
          <w:rFonts w:cs="Arial"/>
        </w:rPr>
        <w:t xml:space="preserve"> </w:t>
      </w:r>
      <w:r w:rsidR="006D37E0" w:rsidRPr="006D37E0">
        <w:rPr>
          <w:rFonts w:cs="Arial"/>
        </w:rPr>
        <w:t>All machinery</w:t>
      </w:r>
      <w:r w:rsidR="006D37E0">
        <w:rPr>
          <w:rFonts w:cs="Arial"/>
        </w:rPr>
        <w:t xml:space="preserve"> and</w:t>
      </w:r>
      <w:r w:rsidR="006D37E0" w:rsidRPr="006D37E0">
        <w:rPr>
          <w:rFonts w:cs="Arial"/>
        </w:rPr>
        <w:t xml:space="preserve"> equipment supplied to Snap-</w:t>
      </w:r>
      <w:r w:rsidR="009806B1">
        <w:rPr>
          <w:rFonts w:cs="Arial"/>
        </w:rPr>
        <w:t>o</w:t>
      </w:r>
      <w:r w:rsidR="006D37E0" w:rsidRPr="006D37E0">
        <w:rPr>
          <w:rFonts w:cs="Arial"/>
        </w:rPr>
        <w:t xml:space="preserve">n must comply with </w:t>
      </w:r>
      <w:r w:rsidR="006D37E0">
        <w:rPr>
          <w:rFonts w:cs="Arial"/>
        </w:rPr>
        <w:t>the following</w:t>
      </w:r>
      <w:r w:rsidR="006D37E0" w:rsidRPr="006D37E0">
        <w:rPr>
          <w:rFonts w:cs="Arial"/>
        </w:rPr>
        <w:t>:</w:t>
      </w:r>
    </w:p>
    <w:p w14:paraId="1B1F16C2" w14:textId="77777777" w:rsidR="006D37E0" w:rsidRPr="006D37E0" w:rsidRDefault="006D37E0" w:rsidP="006D37E0">
      <w:pPr>
        <w:pStyle w:val="BodyTextIndent"/>
        <w:ind w:left="720"/>
        <w:jc w:val="both"/>
        <w:rPr>
          <w:rFonts w:cs="Arial"/>
        </w:rPr>
      </w:pPr>
    </w:p>
    <w:p w14:paraId="12B8DC4F" w14:textId="77777777" w:rsidR="006D37E0" w:rsidRPr="006D37E0" w:rsidRDefault="006D37E0" w:rsidP="009806B1">
      <w:pPr>
        <w:pStyle w:val="BodyTextIndent"/>
        <w:numPr>
          <w:ilvl w:val="0"/>
          <w:numId w:val="23"/>
        </w:numPr>
        <w:jc w:val="both"/>
        <w:rPr>
          <w:rFonts w:cs="Arial"/>
        </w:rPr>
      </w:pPr>
      <w:r>
        <w:rPr>
          <w:rFonts w:cs="Arial"/>
        </w:rPr>
        <w:t xml:space="preserve">US </w:t>
      </w:r>
      <w:r w:rsidRPr="006D37E0">
        <w:rPr>
          <w:rFonts w:cs="Arial"/>
        </w:rPr>
        <w:t>Occupational Safety and Health Act</w:t>
      </w:r>
      <w:r>
        <w:rPr>
          <w:rFonts w:cs="Arial"/>
        </w:rPr>
        <w:t xml:space="preserve"> of 1970 and any state OSH regulations for the state the equipment is delivered to</w:t>
      </w:r>
      <w:r w:rsidR="00AB6D53">
        <w:rPr>
          <w:rFonts w:cs="Arial"/>
        </w:rPr>
        <w:t>.</w:t>
      </w:r>
      <w:r>
        <w:rPr>
          <w:rFonts w:cs="Arial"/>
        </w:rPr>
        <w:t xml:space="preserve"> </w:t>
      </w:r>
    </w:p>
    <w:p w14:paraId="58E86F48" w14:textId="77777777" w:rsidR="006D37E0" w:rsidRDefault="006D37E0" w:rsidP="006D37E0">
      <w:pPr>
        <w:pStyle w:val="BodyTextIndent"/>
        <w:ind w:left="720"/>
        <w:jc w:val="both"/>
        <w:rPr>
          <w:rFonts w:cs="Arial"/>
        </w:rPr>
      </w:pPr>
    </w:p>
    <w:p w14:paraId="6801F9EA" w14:textId="77777777" w:rsidR="006D37E0" w:rsidRPr="006D37E0" w:rsidRDefault="006D37E0" w:rsidP="009806B1">
      <w:pPr>
        <w:pStyle w:val="BodyTextIndent"/>
        <w:numPr>
          <w:ilvl w:val="0"/>
          <w:numId w:val="23"/>
        </w:numPr>
        <w:jc w:val="both"/>
        <w:rPr>
          <w:rFonts w:cs="Arial"/>
        </w:rPr>
      </w:pPr>
      <w:r w:rsidRPr="006D37E0">
        <w:rPr>
          <w:rFonts w:cs="Arial"/>
        </w:rPr>
        <w:t>American Nation Standard/National Fire Protection Association</w:t>
      </w:r>
    </w:p>
    <w:p w14:paraId="2EDD8144" w14:textId="77777777" w:rsidR="006D37E0" w:rsidRDefault="006D37E0" w:rsidP="009806B1">
      <w:pPr>
        <w:pStyle w:val="BodyTextIndent"/>
        <w:numPr>
          <w:ilvl w:val="1"/>
          <w:numId w:val="23"/>
        </w:numPr>
        <w:jc w:val="both"/>
        <w:rPr>
          <w:rFonts w:cs="Arial"/>
        </w:rPr>
      </w:pPr>
      <w:r w:rsidRPr="006D37E0">
        <w:rPr>
          <w:rFonts w:cs="Arial"/>
        </w:rPr>
        <w:t>NFPA</w:t>
      </w:r>
      <w:r w:rsidR="00AB6D53">
        <w:rPr>
          <w:rFonts w:cs="Arial"/>
        </w:rPr>
        <w:t xml:space="preserve"> 79</w:t>
      </w:r>
      <w:r w:rsidRPr="006D37E0">
        <w:rPr>
          <w:rFonts w:cs="Arial"/>
        </w:rPr>
        <w:t>, Electrical Standard for Industrial Machinery</w:t>
      </w:r>
    </w:p>
    <w:p w14:paraId="02B4DFD4" w14:textId="77777777" w:rsidR="00AB6D53" w:rsidRPr="006D37E0" w:rsidRDefault="00AB6D53" w:rsidP="009806B1">
      <w:pPr>
        <w:pStyle w:val="BodyTextIndent"/>
        <w:numPr>
          <w:ilvl w:val="1"/>
          <w:numId w:val="23"/>
        </w:numPr>
        <w:jc w:val="both"/>
        <w:rPr>
          <w:rFonts w:cs="Arial"/>
        </w:rPr>
      </w:pPr>
      <w:r>
        <w:rPr>
          <w:rFonts w:cs="Arial"/>
        </w:rPr>
        <w:t>NFPA 70, National Electrical Code</w:t>
      </w:r>
    </w:p>
    <w:p w14:paraId="6FFB7E7C" w14:textId="77777777" w:rsidR="006D37E0" w:rsidRPr="006D37E0" w:rsidRDefault="006D37E0" w:rsidP="006D37E0">
      <w:pPr>
        <w:pStyle w:val="BodyTextIndent"/>
        <w:ind w:left="720"/>
        <w:jc w:val="both"/>
        <w:rPr>
          <w:rFonts w:cs="Arial"/>
        </w:rPr>
      </w:pPr>
    </w:p>
    <w:p w14:paraId="1E305D47" w14:textId="77777777" w:rsidR="007367DD" w:rsidRPr="00D914A4" w:rsidRDefault="00285EBD" w:rsidP="00720168">
      <w:pPr>
        <w:pStyle w:val="BodyTextIndent"/>
        <w:ind w:left="720"/>
        <w:jc w:val="both"/>
        <w:rPr>
          <w:rFonts w:cs="Arial"/>
        </w:rPr>
      </w:pPr>
      <w:r>
        <w:rPr>
          <w:rFonts w:cs="Arial"/>
        </w:rPr>
        <w:t xml:space="preserve">Supplier will also ensure that any additional safety </w:t>
      </w:r>
      <w:r w:rsidR="006D37E0">
        <w:rPr>
          <w:rFonts w:cs="Arial"/>
        </w:rPr>
        <w:t xml:space="preserve">devices and </w:t>
      </w:r>
      <w:r>
        <w:rPr>
          <w:rFonts w:cs="Arial"/>
        </w:rPr>
        <w:t xml:space="preserve">labels requested by Snap-on, even if not required by law, have been applied. </w:t>
      </w:r>
    </w:p>
    <w:p w14:paraId="40772B82" w14:textId="77777777" w:rsidR="007367DD" w:rsidRPr="00D914A4" w:rsidRDefault="007367DD" w:rsidP="003C4D72">
      <w:pPr>
        <w:jc w:val="both"/>
        <w:rPr>
          <w:rFonts w:cs="Arial"/>
          <w:sz w:val="20"/>
        </w:rPr>
      </w:pPr>
    </w:p>
    <w:p w14:paraId="36CCF557" w14:textId="77777777" w:rsidR="00330776" w:rsidRPr="00D914A4" w:rsidRDefault="00330776" w:rsidP="00720168">
      <w:pPr>
        <w:pStyle w:val="Heading1"/>
        <w:numPr>
          <w:ilvl w:val="0"/>
          <w:numId w:val="4"/>
        </w:numPr>
        <w:ind w:hanging="720"/>
        <w:jc w:val="both"/>
        <w:rPr>
          <w:rFonts w:cs="Arial"/>
          <w:bCs/>
          <w:sz w:val="20"/>
        </w:rPr>
      </w:pPr>
      <w:r w:rsidRPr="00D914A4">
        <w:rPr>
          <w:rFonts w:cs="Arial"/>
          <w:bCs/>
          <w:sz w:val="20"/>
        </w:rPr>
        <w:lastRenderedPageBreak/>
        <w:t>SNAP-ON FACILITIES</w:t>
      </w:r>
    </w:p>
    <w:p w14:paraId="6FECDFA5" w14:textId="77777777" w:rsidR="00330776" w:rsidRPr="00D914A4" w:rsidRDefault="00330776" w:rsidP="00720168">
      <w:pPr>
        <w:ind w:left="720"/>
        <w:jc w:val="both"/>
        <w:rPr>
          <w:rFonts w:cs="Arial"/>
          <w:sz w:val="20"/>
        </w:rPr>
      </w:pPr>
      <w:r w:rsidRPr="00D914A4">
        <w:rPr>
          <w:rFonts w:cs="Arial"/>
          <w:sz w:val="20"/>
        </w:rPr>
        <w:t>Supplier may visit a Snap-on facility in the course of meeting its obligations under this Agreement.  Supplier assumes responsibility and liability for its agent’s, representative’s and employee’s</w:t>
      </w:r>
      <w:r w:rsidR="00333DB8" w:rsidRPr="00D914A4">
        <w:rPr>
          <w:rFonts w:cs="Arial"/>
          <w:sz w:val="20"/>
        </w:rPr>
        <w:t xml:space="preserve"> actions while at Snap-on facilities</w:t>
      </w:r>
      <w:r w:rsidRPr="00D914A4">
        <w:rPr>
          <w:rFonts w:cs="Arial"/>
          <w:sz w:val="20"/>
        </w:rPr>
        <w:t xml:space="preserve">.  </w:t>
      </w:r>
      <w:r w:rsidR="002147C1" w:rsidRPr="00D914A4">
        <w:rPr>
          <w:rFonts w:cs="Arial"/>
          <w:sz w:val="20"/>
        </w:rPr>
        <w:t>Supplier</w:t>
      </w:r>
      <w:r w:rsidR="00333DB8" w:rsidRPr="00D914A4">
        <w:rPr>
          <w:rFonts w:cs="Arial"/>
          <w:sz w:val="20"/>
        </w:rPr>
        <w:t>’s</w:t>
      </w:r>
      <w:r w:rsidR="002147C1" w:rsidRPr="00D914A4">
        <w:rPr>
          <w:rFonts w:cs="Arial"/>
          <w:sz w:val="20"/>
        </w:rPr>
        <w:t xml:space="preserve"> agents, representatives and employees will follow all </w:t>
      </w:r>
      <w:r w:rsidR="003C4D72" w:rsidRPr="00D914A4">
        <w:rPr>
          <w:rFonts w:cs="Arial"/>
          <w:sz w:val="20"/>
        </w:rPr>
        <w:t xml:space="preserve">Snap-on </w:t>
      </w:r>
      <w:r w:rsidR="00C57218" w:rsidRPr="00D914A4">
        <w:rPr>
          <w:rFonts w:cs="Arial"/>
          <w:sz w:val="20"/>
        </w:rPr>
        <w:t xml:space="preserve">safety instructions and use reasonable care while at a Snap-on facility.  </w:t>
      </w:r>
      <w:r w:rsidRPr="00D914A4">
        <w:rPr>
          <w:rFonts w:cs="Arial"/>
          <w:sz w:val="20"/>
        </w:rPr>
        <w:t>Supplier releases Snap-on from any liability and waives all claims</w:t>
      </w:r>
      <w:r w:rsidR="00333DB8" w:rsidRPr="00D914A4">
        <w:rPr>
          <w:rFonts w:cs="Arial"/>
          <w:sz w:val="20"/>
        </w:rPr>
        <w:t xml:space="preserve"> against Snap-on</w:t>
      </w:r>
      <w:r w:rsidRPr="00D914A4">
        <w:rPr>
          <w:rFonts w:cs="Arial"/>
          <w:sz w:val="20"/>
        </w:rPr>
        <w:t xml:space="preserve">, whether for property damage, personal injury or death, arising out of </w:t>
      </w:r>
      <w:r w:rsidR="00333DB8" w:rsidRPr="00D914A4">
        <w:rPr>
          <w:rFonts w:cs="Arial"/>
          <w:sz w:val="20"/>
        </w:rPr>
        <w:t>any visit to a Snap-on facility</w:t>
      </w:r>
      <w:r w:rsidR="003C4D72" w:rsidRPr="00D914A4">
        <w:rPr>
          <w:rFonts w:cs="Arial"/>
          <w:sz w:val="20"/>
        </w:rPr>
        <w:t xml:space="preserve"> except to the extent caused by Snap-on’s gross negligence or willful misconduct.</w:t>
      </w:r>
    </w:p>
    <w:p w14:paraId="6D4CC35C" w14:textId="77777777" w:rsidR="00330776" w:rsidRPr="00D914A4" w:rsidRDefault="00330776" w:rsidP="00720168">
      <w:pPr>
        <w:jc w:val="both"/>
        <w:rPr>
          <w:rFonts w:cs="Arial"/>
          <w:sz w:val="20"/>
        </w:rPr>
      </w:pPr>
    </w:p>
    <w:p w14:paraId="34EF9B88" w14:textId="77777777" w:rsidR="007F6B5E" w:rsidRPr="00D914A4" w:rsidRDefault="00285EBD" w:rsidP="00720168">
      <w:pPr>
        <w:pStyle w:val="Default"/>
        <w:numPr>
          <w:ilvl w:val="0"/>
          <w:numId w:val="4"/>
        </w:numPr>
        <w:tabs>
          <w:tab w:val="left" w:pos="1800"/>
        </w:tabs>
        <w:ind w:hanging="720"/>
        <w:jc w:val="both"/>
        <w:rPr>
          <w:b/>
          <w:bCs/>
          <w:color w:val="auto"/>
          <w:sz w:val="20"/>
          <w:szCs w:val="20"/>
        </w:rPr>
      </w:pPr>
      <w:r>
        <w:rPr>
          <w:b/>
          <w:bCs/>
          <w:color w:val="auto"/>
          <w:sz w:val="20"/>
          <w:szCs w:val="20"/>
        </w:rPr>
        <w:t>WAIVER OF JURY</w:t>
      </w:r>
    </w:p>
    <w:p w14:paraId="672E74AA" w14:textId="77777777" w:rsidR="000D4FCB" w:rsidRPr="00285EBD" w:rsidRDefault="00285EBD" w:rsidP="00720168">
      <w:pPr>
        <w:pStyle w:val="Default"/>
        <w:tabs>
          <w:tab w:val="left" w:pos="1800"/>
        </w:tabs>
        <w:ind w:left="720"/>
        <w:jc w:val="both"/>
        <w:rPr>
          <w:color w:val="auto"/>
          <w:sz w:val="20"/>
          <w:szCs w:val="20"/>
        </w:rPr>
      </w:pPr>
      <w:r w:rsidRPr="00285EBD">
        <w:rPr>
          <w:sz w:val="20"/>
          <w:szCs w:val="20"/>
        </w:rPr>
        <w:t>EACH OF THE PARTIES HER</w:t>
      </w:r>
      <w:r w:rsidR="00B667B0">
        <w:rPr>
          <w:sz w:val="20"/>
          <w:szCs w:val="20"/>
        </w:rPr>
        <w:t xml:space="preserve">ETO IRREVOCABLY WAIVES ANY AND </w:t>
      </w:r>
      <w:r w:rsidRPr="00285EBD">
        <w:rPr>
          <w:sz w:val="20"/>
          <w:szCs w:val="20"/>
        </w:rPr>
        <w:t>ALL RIGHT TO TRIAL BY JURY IN ANY LEGAL PROCEEDING ARISING OUT OF OR RELATING TO THIS AGREEMENT OR THE TRANSACTIONS CONTEMPLATED HEREBY</w:t>
      </w:r>
      <w:r w:rsidRPr="00285EBD">
        <w:rPr>
          <w:color w:val="auto"/>
          <w:sz w:val="20"/>
          <w:szCs w:val="20"/>
        </w:rPr>
        <w:t>.</w:t>
      </w:r>
    </w:p>
    <w:p w14:paraId="7C3E89CD" w14:textId="77777777" w:rsidR="007F6B5E" w:rsidRPr="00D914A4" w:rsidRDefault="007F6B5E" w:rsidP="00720168">
      <w:pPr>
        <w:pStyle w:val="Default"/>
        <w:tabs>
          <w:tab w:val="num" w:pos="360"/>
          <w:tab w:val="left" w:pos="1800"/>
        </w:tabs>
        <w:jc w:val="both"/>
        <w:rPr>
          <w:color w:val="auto"/>
          <w:sz w:val="20"/>
          <w:szCs w:val="20"/>
        </w:rPr>
      </w:pPr>
    </w:p>
    <w:p w14:paraId="06397AD5" w14:textId="77777777" w:rsidR="009806B1" w:rsidRDefault="007F6B5E"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GOVERNING LAW</w:t>
      </w:r>
      <w:r w:rsidRPr="00D914A4">
        <w:rPr>
          <w:color w:val="auto"/>
          <w:sz w:val="20"/>
          <w:szCs w:val="20"/>
        </w:rPr>
        <w:t xml:space="preserve"> </w:t>
      </w:r>
    </w:p>
    <w:p w14:paraId="6629EC82" w14:textId="77777777" w:rsidR="007F6B5E" w:rsidRPr="00D914A4" w:rsidRDefault="007F6B5E" w:rsidP="009806B1">
      <w:pPr>
        <w:pStyle w:val="Default"/>
        <w:tabs>
          <w:tab w:val="left" w:pos="1800"/>
        </w:tabs>
        <w:ind w:left="720"/>
        <w:jc w:val="both"/>
        <w:rPr>
          <w:color w:val="auto"/>
          <w:sz w:val="20"/>
          <w:szCs w:val="20"/>
        </w:rPr>
      </w:pPr>
      <w:r w:rsidRPr="00D914A4">
        <w:rPr>
          <w:color w:val="auto"/>
          <w:sz w:val="20"/>
          <w:szCs w:val="20"/>
        </w:rPr>
        <w:t xml:space="preserve">This </w:t>
      </w:r>
      <w:r w:rsidR="00706744" w:rsidRPr="00D914A4">
        <w:rPr>
          <w:color w:val="auto"/>
          <w:sz w:val="20"/>
          <w:szCs w:val="20"/>
        </w:rPr>
        <w:t xml:space="preserve">Agreement </w:t>
      </w:r>
      <w:r w:rsidRPr="00D914A4">
        <w:rPr>
          <w:color w:val="auto"/>
          <w:sz w:val="20"/>
          <w:szCs w:val="20"/>
        </w:rPr>
        <w:t xml:space="preserve">shall be construed and interpreted in accordance with, and the rights and obligations of the parties hereto shall be governed by the provisions of the Uniform Commercial Code and the laws of the State of Wisconsin, USA and not the United Nations Convention on Contracts for the International Sale of Goods. This </w:t>
      </w:r>
      <w:r w:rsidR="00706744" w:rsidRPr="00D914A4">
        <w:rPr>
          <w:color w:val="auto"/>
          <w:sz w:val="20"/>
          <w:szCs w:val="20"/>
        </w:rPr>
        <w:t xml:space="preserve">Agreement </w:t>
      </w:r>
      <w:r w:rsidRPr="00D914A4">
        <w:rPr>
          <w:color w:val="auto"/>
          <w:sz w:val="20"/>
          <w:szCs w:val="20"/>
        </w:rPr>
        <w:t xml:space="preserve">shall be executed in the English language, which shall be the original and shall control in the event of any difference between the English text of this </w:t>
      </w:r>
      <w:r w:rsidR="00706744" w:rsidRPr="00D914A4">
        <w:rPr>
          <w:color w:val="auto"/>
          <w:sz w:val="20"/>
          <w:szCs w:val="20"/>
        </w:rPr>
        <w:t xml:space="preserve">Agreement </w:t>
      </w:r>
      <w:r w:rsidRPr="00D914A4">
        <w:rPr>
          <w:color w:val="auto"/>
          <w:sz w:val="20"/>
          <w:szCs w:val="20"/>
        </w:rPr>
        <w:t xml:space="preserve">and any translation hereof. The parties submit to the </w:t>
      </w:r>
      <w:r w:rsidR="00482ECD" w:rsidRPr="00D914A4">
        <w:rPr>
          <w:color w:val="auto"/>
          <w:sz w:val="20"/>
          <w:szCs w:val="20"/>
        </w:rPr>
        <w:t xml:space="preserve">exclusive </w:t>
      </w:r>
      <w:r w:rsidRPr="00D914A4">
        <w:rPr>
          <w:color w:val="auto"/>
          <w:sz w:val="20"/>
          <w:szCs w:val="20"/>
        </w:rPr>
        <w:t xml:space="preserve">jurisdiction of the state and federal </w:t>
      </w:r>
      <w:r w:rsidR="000A4907">
        <w:rPr>
          <w:color w:val="auto"/>
          <w:sz w:val="20"/>
          <w:szCs w:val="20"/>
        </w:rPr>
        <w:t xml:space="preserve">district </w:t>
      </w:r>
      <w:r w:rsidRPr="00D914A4">
        <w:rPr>
          <w:color w:val="auto"/>
          <w:sz w:val="20"/>
          <w:szCs w:val="20"/>
        </w:rPr>
        <w:t xml:space="preserve">courts of </w:t>
      </w:r>
      <w:r w:rsidR="00482ECD" w:rsidRPr="00D914A4">
        <w:rPr>
          <w:color w:val="auto"/>
          <w:sz w:val="20"/>
          <w:szCs w:val="20"/>
        </w:rPr>
        <w:t>Wisconsin</w:t>
      </w:r>
      <w:r w:rsidR="000A4907">
        <w:rPr>
          <w:color w:val="auto"/>
          <w:sz w:val="20"/>
          <w:szCs w:val="20"/>
        </w:rPr>
        <w:t>, Eastern District</w:t>
      </w:r>
      <w:r w:rsidR="00482ECD" w:rsidRPr="00D914A4">
        <w:rPr>
          <w:color w:val="auto"/>
          <w:sz w:val="20"/>
          <w:szCs w:val="20"/>
        </w:rPr>
        <w:t xml:space="preserve">, </w:t>
      </w:r>
      <w:proofErr w:type="spellStart"/>
      <w:r w:rsidR="00482ECD" w:rsidRPr="00D914A4">
        <w:rPr>
          <w:color w:val="auto"/>
          <w:sz w:val="20"/>
          <w:szCs w:val="20"/>
        </w:rPr>
        <w:t>venued</w:t>
      </w:r>
      <w:proofErr w:type="spellEnd"/>
      <w:r w:rsidR="00482ECD" w:rsidRPr="00D914A4">
        <w:rPr>
          <w:color w:val="auto"/>
          <w:sz w:val="20"/>
          <w:szCs w:val="20"/>
        </w:rPr>
        <w:t xml:space="preserve"> in </w:t>
      </w:r>
      <w:r w:rsidRPr="00D914A4">
        <w:rPr>
          <w:color w:val="auto"/>
          <w:sz w:val="20"/>
          <w:szCs w:val="20"/>
        </w:rPr>
        <w:t>Milwaukee County, Wisconsin</w:t>
      </w:r>
      <w:r w:rsidR="000A4907" w:rsidRPr="000A4907">
        <w:rPr>
          <w:color w:val="auto"/>
          <w:sz w:val="20"/>
          <w:szCs w:val="20"/>
        </w:rPr>
        <w:t xml:space="preserve">, </w:t>
      </w:r>
      <w:r w:rsidR="000A4907" w:rsidRPr="000A4907">
        <w:rPr>
          <w:sz w:val="20"/>
          <w:szCs w:val="20"/>
        </w:rPr>
        <w:t xml:space="preserve">or the Circuit court of Milwaukee County, if there is no federal jurisdiction.  The parties expressly consent to the jurisdiction and the venue of </w:t>
      </w:r>
      <w:r w:rsidR="000A4907">
        <w:rPr>
          <w:sz w:val="20"/>
          <w:szCs w:val="20"/>
        </w:rPr>
        <w:t>such courts.  The parties waive</w:t>
      </w:r>
      <w:r w:rsidR="000A4907" w:rsidRPr="000A4907">
        <w:rPr>
          <w:sz w:val="20"/>
          <w:szCs w:val="20"/>
        </w:rPr>
        <w:t xml:space="preserve"> their right to any claim of inconvenient forum</w:t>
      </w:r>
      <w:r w:rsidRPr="00D914A4">
        <w:rPr>
          <w:color w:val="auto"/>
          <w:sz w:val="20"/>
          <w:szCs w:val="20"/>
        </w:rPr>
        <w:t>.</w:t>
      </w:r>
    </w:p>
    <w:p w14:paraId="71631ABB" w14:textId="77777777" w:rsidR="007367DD" w:rsidRPr="00D914A4" w:rsidRDefault="007367DD" w:rsidP="00720168">
      <w:pPr>
        <w:jc w:val="both"/>
        <w:rPr>
          <w:rFonts w:cs="Arial"/>
          <w:sz w:val="20"/>
        </w:rPr>
      </w:pPr>
    </w:p>
    <w:p w14:paraId="02055A2B" w14:textId="77777777" w:rsidR="006A5A24" w:rsidRPr="00D914A4" w:rsidRDefault="006A5A24" w:rsidP="00720168">
      <w:pPr>
        <w:widowControl w:val="0"/>
        <w:numPr>
          <w:ilvl w:val="0"/>
          <w:numId w:val="4"/>
        </w:numPr>
        <w:autoSpaceDE w:val="0"/>
        <w:autoSpaceDN w:val="0"/>
        <w:adjustRightInd w:val="0"/>
        <w:ind w:hanging="720"/>
        <w:jc w:val="both"/>
        <w:rPr>
          <w:rFonts w:cs="Arial"/>
          <w:b/>
          <w:bCs/>
          <w:sz w:val="20"/>
        </w:rPr>
      </w:pPr>
      <w:r w:rsidRPr="00D914A4">
        <w:rPr>
          <w:rFonts w:cs="Arial"/>
          <w:b/>
          <w:bCs/>
          <w:sz w:val="20"/>
        </w:rPr>
        <w:t>ASSIGNMENT AND NOTICES</w:t>
      </w:r>
    </w:p>
    <w:p w14:paraId="2260DC32" w14:textId="77777777" w:rsidR="006A5A24" w:rsidRPr="00D914A4" w:rsidRDefault="006A5A24" w:rsidP="00720168">
      <w:pPr>
        <w:widowControl w:val="0"/>
        <w:numPr>
          <w:ilvl w:val="0"/>
          <w:numId w:val="8"/>
        </w:numPr>
        <w:autoSpaceDE w:val="0"/>
        <w:autoSpaceDN w:val="0"/>
        <w:adjustRightInd w:val="0"/>
        <w:jc w:val="both"/>
        <w:rPr>
          <w:rFonts w:cs="Arial"/>
          <w:sz w:val="20"/>
        </w:rPr>
      </w:pPr>
      <w:r w:rsidRPr="00D914A4">
        <w:rPr>
          <w:rFonts w:cs="Arial"/>
          <w:sz w:val="20"/>
        </w:rPr>
        <w:t xml:space="preserve">Neither party will assign, subcontract or delegate any rights or obligations contained in this Agreement without the other party's prior written consent, which consent will not be unreasonably withheld. In the event of Supplier’s change of name, ownership, or sale, merger or acquisition or other disposition in whole or in part, including the filing by, or against Supplier of any bankruptcy proceeding, Supplier shall promptly notify </w:t>
      </w:r>
      <w:r w:rsidR="00133AC5" w:rsidRPr="00D914A4">
        <w:rPr>
          <w:rFonts w:cs="Arial"/>
          <w:sz w:val="20"/>
        </w:rPr>
        <w:t>Snap-on</w:t>
      </w:r>
      <w:r w:rsidRPr="00D914A4">
        <w:rPr>
          <w:rFonts w:cs="Arial"/>
          <w:sz w:val="20"/>
        </w:rPr>
        <w:t xml:space="preserve"> in writing of such changes, actions and proceedings.</w:t>
      </w:r>
    </w:p>
    <w:p w14:paraId="78EC22F5" w14:textId="77777777" w:rsidR="003C4D72" w:rsidRPr="00D914A4" w:rsidRDefault="003C4D72" w:rsidP="003C4D72">
      <w:pPr>
        <w:widowControl w:val="0"/>
        <w:autoSpaceDE w:val="0"/>
        <w:autoSpaceDN w:val="0"/>
        <w:adjustRightInd w:val="0"/>
        <w:jc w:val="both"/>
        <w:rPr>
          <w:rFonts w:cs="Arial"/>
          <w:sz w:val="20"/>
        </w:rPr>
      </w:pPr>
    </w:p>
    <w:p w14:paraId="16061C13" w14:textId="77777777" w:rsidR="006A5A24" w:rsidRPr="00D914A4" w:rsidRDefault="006A5A24" w:rsidP="00720168">
      <w:pPr>
        <w:widowControl w:val="0"/>
        <w:numPr>
          <w:ilvl w:val="0"/>
          <w:numId w:val="8"/>
        </w:numPr>
        <w:autoSpaceDE w:val="0"/>
        <w:autoSpaceDN w:val="0"/>
        <w:adjustRightInd w:val="0"/>
        <w:jc w:val="both"/>
        <w:rPr>
          <w:rFonts w:cs="Arial"/>
          <w:sz w:val="20"/>
        </w:rPr>
      </w:pPr>
      <w:r w:rsidRPr="00D914A4">
        <w:rPr>
          <w:rFonts w:cs="Arial"/>
          <w:sz w:val="20"/>
        </w:rPr>
        <w:t xml:space="preserve">All notices shall be sent via certified mail, to the attention of the </w:t>
      </w:r>
      <w:r w:rsidR="00BA71F3" w:rsidRPr="00D914A4">
        <w:rPr>
          <w:rFonts w:cs="Arial"/>
          <w:sz w:val="20"/>
        </w:rPr>
        <w:t xml:space="preserve">Supplier or </w:t>
      </w:r>
      <w:r w:rsidR="00133AC5" w:rsidRPr="00D914A4">
        <w:rPr>
          <w:rFonts w:cs="Arial"/>
          <w:sz w:val="20"/>
        </w:rPr>
        <w:t>Snap-on</w:t>
      </w:r>
      <w:r w:rsidR="00BA71F3" w:rsidRPr="00D914A4">
        <w:rPr>
          <w:rFonts w:cs="Arial"/>
          <w:sz w:val="20"/>
        </w:rPr>
        <w:t xml:space="preserve"> </w:t>
      </w:r>
      <w:r w:rsidR="002F789F">
        <w:rPr>
          <w:rFonts w:cs="Arial"/>
          <w:sz w:val="20"/>
        </w:rPr>
        <w:t>R</w:t>
      </w:r>
      <w:r w:rsidR="00BA71F3" w:rsidRPr="00D914A4">
        <w:rPr>
          <w:rFonts w:cs="Arial"/>
          <w:sz w:val="20"/>
        </w:rPr>
        <w:t xml:space="preserve">epresentative </w:t>
      </w:r>
      <w:r w:rsidR="00361AD2" w:rsidRPr="00D914A4">
        <w:rPr>
          <w:rFonts w:cs="Arial"/>
          <w:sz w:val="20"/>
        </w:rPr>
        <w:t>listed below</w:t>
      </w:r>
      <w:r w:rsidR="00BA71F3" w:rsidRPr="00D914A4">
        <w:rPr>
          <w:rFonts w:cs="Arial"/>
          <w:sz w:val="20"/>
        </w:rPr>
        <w:t xml:space="preserve"> at the addresses provided herein.</w:t>
      </w:r>
      <w:r w:rsidRPr="00D914A4">
        <w:rPr>
          <w:rFonts w:cs="Arial"/>
          <w:sz w:val="20"/>
        </w:rPr>
        <w:t xml:space="preserve"> Such notice(s) shall be effective three (3) business days after confirmed receipt of the notice.</w:t>
      </w:r>
    </w:p>
    <w:p w14:paraId="036FBD2D" w14:textId="77777777" w:rsidR="00361AD2" w:rsidRPr="00D914A4" w:rsidRDefault="00361AD2" w:rsidP="00361AD2">
      <w:pPr>
        <w:widowControl w:val="0"/>
        <w:autoSpaceDE w:val="0"/>
        <w:autoSpaceDN w:val="0"/>
        <w:adjustRightInd w:val="0"/>
        <w:jc w:val="both"/>
        <w:rPr>
          <w:rFonts w:cs="Arial"/>
          <w:sz w:val="20"/>
        </w:rPr>
      </w:pPr>
    </w:p>
    <w:p w14:paraId="70B92AA1" w14:textId="77777777" w:rsidR="00361AD2" w:rsidRPr="00D914A4" w:rsidRDefault="00361AD2" w:rsidP="00361AD2">
      <w:pPr>
        <w:widowControl w:val="0"/>
        <w:autoSpaceDE w:val="0"/>
        <w:autoSpaceDN w:val="0"/>
        <w:adjustRightInd w:val="0"/>
        <w:ind w:left="720" w:firstLine="360"/>
        <w:jc w:val="both"/>
        <w:rPr>
          <w:rFonts w:cs="Arial"/>
          <w:sz w:val="20"/>
        </w:rPr>
      </w:pPr>
      <w:r w:rsidRPr="00D914A4">
        <w:rPr>
          <w:rFonts w:cs="Arial"/>
          <w:sz w:val="20"/>
        </w:rPr>
        <w:t>Notices given by Snap-on shall be sent to</w:t>
      </w:r>
    </w:p>
    <w:p w14:paraId="0AA5670A"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i/>
          <w:iCs/>
          <w:sz w:val="20"/>
        </w:rPr>
        <w:t>[Name of authorized representative]</w:t>
      </w:r>
    </w:p>
    <w:p w14:paraId="066EAA8D"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i/>
          <w:iCs/>
          <w:sz w:val="20"/>
        </w:rPr>
        <w:t>[designation of title]</w:t>
      </w:r>
    </w:p>
    <w:p w14:paraId="5E919460"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i/>
          <w:iCs/>
          <w:sz w:val="20"/>
        </w:rPr>
        <w:t>[address of authorized representative]</w:t>
      </w:r>
    </w:p>
    <w:p w14:paraId="11F606B6" w14:textId="77777777" w:rsidR="00361AD2" w:rsidRPr="00D914A4" w:rsidRDefault="00361AD2" w:rsidP="00361AD2">
      <w:pPr>
        <w:widowControl w:val="0"/>
        <w:autoSpaceDE w:val="0"/>
        <w:autoSpaceDN w:val="0"/>
        <w:adjustRightInd w:val="0"/>
        <w:ind w:left="720" w:firstLine="720"/>
        <w:jc w:val="both"/>
        <w:rPr>
          <w:rFonts w:cs="Arial"/>
          <w:i/>
          <w:iCs/>
          <w:sz w:val="20"/>
        </w:rPr>
      </w:pPr>
    </w:p>
    <w:p w14:paraId="266C33CF" w14:textId="77777777" w:rsidR="00361AD2" w:rsidRPr="00D914A4" w:rsidRDefault="00361AD2" w:rsidP="00361AD2">
      <w:pPr>
        <w:widowControl w:val="0"/>
        <w:autoSpaceDE w:val="0"/>
        <w:autoSpaceDN w:val="0"/>
        <w:adjustRightInd w:val="0"/>
        <w:ind w:left="720" w:firstLine="720"/>
        <w:jc w:val="both"/>
        <w:rPr>
          <w:rFonts w:cs="Arial"/>
          <w:sz w:val="20"/>
        </w:rPr>
      </w:pPr>
      <w:r w:rsidRPr="00D914A4">
        <w:rPr>
          <w:rFonts w:cs="Arial"/>
          <w:sz w:val="20"/>
        </w:rPr>
        <w:t>Notices given by Supplier shall be sent to Snap-on</w:t>
      </w:r>
    </w:p>
    <w:p w14:paraId="200C4ED0"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sz w:val="20"/>
        </w:rPr>
        <w:t xml:space="preserve">ATTN: </w:t>
      </w:r>
      <w:r w:rsidRPr="00D914A4">
        <w:rPr>
          <w:rFonts w:cs="Arial"/>
          <w:i/>
          <w:iCs/>
          <w:sz w:val="20"/>
        </w:rPr>
        <w:t>[Name of authorized representative]</w:t>
      </w:r>
    </w:p>
    <w:p w14:paraId="13384766"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i/>
          <w:iCs/>
          <w:sz w:val="20"/>
        </w:rPr>
        <w:t>[designation of title]</w:t>
      </w:r>
    </w:p>
    <w:p w14:paraId="7117D29E" w14:textId="77777777" w:rsidR="00361AD2" w:rsidRPr="00D914A4" w:rsidRDefault="00361AD2" w:rsidP="00361AD2">
      <w:pPr>
        <w:widowControl w:val="0"/>
        <w:autoSpaceDE w:val="0"/>
        <w:autoSpaceDN w:val="0"/>
        <w:adjustRightInd w:val="0"/>
        <w:ind w:left="720" w:firstLine="720"/>
        <w:jc w:val="both"/>
        <w:rPr>
          <w:rFonts w:cs="Arial"/>
          <w:i/>
          <w:iCs/>
          <w:sz w:val="20"/>
        </w:rPr>
      </w:pPr>
      <w:r w:rsidRPr="00D914A4">
        <w:rPr>
          <w:rFonts w:cs="Arial"/>
          <w:i/>
          <w:iCs/>
          <w:sz w:val="20"/>
        </w:rPr>
        <w:t>[address of authorized</w:t>
      </w:r>
    </w:p>
    <w:p w14:paraId="39F7EAF0" w14:textId="77777777" w:rsidR="00361AD2" w:rsidRPr="00D914A4" w:rsidRDefault="00361AD2" w:rsidP="00361AD2">
      <w:pPr>
        <w:widowControl w:val="0"/>
        <w:autoSpaceDE w:val="0"/>
        <w:autoSpaceDN w:val="0"/>
        <w:adjustRightInd w:val="0"/>
        <w:ind w:left="720" w:firstLine="720"/>
        <w:jc w:val="both"/>
        <w:rPr>
          <w:rFonts w:cs="Arial"/>
          <w:sz w:val="20"/>
        </w:rPr>
      </w:pPr>
      <w:r w:rsidRPr="00D914A4">
        <w:rPr>
          <w:rFonts w:cs="Arial"/>
          <w:i/>
          <w:iCs/>
          <w:sz w:val="20"/>
        </w:rPr>
        <w:t>representative]</w:t>
      </w:r>
    </w:p>
    <w:p w14:paraId="76FCD69F" w14:textId="77777777" w:rsidR="006A5A24" w:rsidRPr="00D914A4" w:rsidRDefault="006A5A24" w:rsidP="003C4D72">
      <w:pPr>
        <w:widowControl w:val="0"/>
        <w:autoSpaceDE w:val="0"/>
        <w:autoSpaceDN w:val="0"/>
        <w:adjustRightInd w:val="0"/>
        <w:jc w:val="both"/>
        <w:rPr>
          <w:rFonts w:cs="Arial"/>
          <w:sz w:val="20"/>
        </w:rPr>
      </w:pPr>
    </w:p>
    <w:p w14:paraId="5CC27F01" w14:textId="77777777" w:rsidR="007367DD" w:rsidRPr="00D914A4" w:rsidRDefault="007367DD" w:rsidP="00720168">
      <w:pPr>
        <w:pStyle w:val="Heading1"/>
        <w:numPr>
          <w:ilvl w:val="0"/>
          <w:numId w:val="4"/>
        </w:numPr>
        <w:ind w:hanging="720"/>
        <w:jc w:val="both"/>
        <w:rPr>
          <w:rFonts w:cs="Arial"/>
          <w:bCs/>
          <w:sz w:val="20"/>
        </w:rPr>
      </w:pPr>
      <w:r w:rsidRPr="00D914A4">
        <w:rPr>
          <w:rFonts w:cs="Arial"/>
          <w:bCs/>
          <w:sz w:val="20"/>
        </w:rPr>
        <w:t>MODIFICATION</w:t>
      </w:r>
    </w:p>
    <w:p w14:paraId="2C8F4346" w14:textId="77777777" w:rsidR="00C206D5" w:rsidRPr="00D914A4" w:rsidRDefault="007367DD" w:rsidP="00720168">
      <w:pPr>
        <w:pStyle w:val="BodyTextIndent"/>
        <w:ind w:left="720"/>
        <w:jc w:val="both"/>
        <w:rPr>
          <w:rFonts w:cs="Arial"/>
        </w:rPr>
      </w:pPr>
      <w:r w:rsidRPr="00D914A4">
        <w:rPr>
          <w:rFonts w:cs="Arial"/>
        </w:rPr>
        <w:t>No modification of this Agreement shall be binding upon either party unless it is in writing, and is signed by an authorized representative of each party.</w:t>
      </w:r>
    </w:p>
    <w:p w14:paraId="0F149C37" w14:textId="77777777" w:rsidR="000D4FCB" w:rsidRPr="00D914A4" w:rsidRDefault="000D4FCB" w:rsidP="00720168">
      <w:pPr>
        <w:pStyle w:val="BodyTextIndent"/>
        <w:ind w:left="0"/>
        <w:jc w:val="both"/>
        <w:rPr>
          <w:rFonts w:cs="Arial"/>
        </w:rPr>
      </w:pPr>
    </w:p>
    <w:p w14:paraId="24B99DE8" w14:textId="77777777" w:rsidR="007F6B5E" w:rsidRPr="00D914A4" w:rsidRDefault="007F6B5E" w:rsidP="00720168">
      <w:pPr>
        <w:pStyle w:val="Default"/>
        <w:numPr>
          <w:ilvl w:val="0"/>
          <w:numId w:val="4"/>
        </w:numPr>
        <w:tabs>
          <w:tab w:val="left" w:pos="1800"/>
        </w:tabs>
        <w:ind w:hanging="720"/>
        <w:jc w:val="both"/>
        <w:rPr>
          <w:b/>
          <w:bCs/>
          <w:color w:val="auto"/>
          <w:sz w:val="20"/>
          <w:szCs w:val="20"/>
        </w:rPr>
      </w:pPr>
      <w:r w:rsidRPr="00D914A4">
        <w:rPr>
          <w:b/>
          <w:bCs/>
          <w:color w:val="auto"/>
          <w:sz w:val="20"/>
          <w:szCs w:val="20"/>
        </w:rPr>
        <w:t>RELATIONSHIP OF PARTIES</w:t>
      </w:r>
    </w:p>
    <w:p w14:paraId="7FEBA265" w14:textId="77777777" w:rsidR="007F6B5E" w:rsidRPr="00D914A4" w:rsidRDefault="007F6B5E" w:rsidP="00720168">
      <w:pPr>
        <w:pStyle w:val="Default"/>
        <w:tabs>
          <w:tab w:val="left" w:pos="720"/>
          <w:tab w:val="left" w:pos="1800"/>
        </w:tabs>
        <w:ind w:left="720"/>
        <w:jc w:val="both"/>
        <w:rPr>
          <w:color w:val="auto"/>
          <w:sz w:val="20"/>
          <w:szCs w:val="20"/>
        </w:rPr>
      </w:pPr>
      <w:r w:rsidRPr="00D914A4">
        <w:rPr>
          <w:color w:val="auto"/>
          <w:sz w:val="20"/>
          <w:szCs w:val="20"/>
        </w:rPr>
        <w:t xml:space="preserve">The Supplier and Snap-on are independent contractors, and are not partners, joint ventures, employees or agents. Neither party shall have the authority to act, make representations, or make commitments on behalf of </w:t>
      </w:r>
      <w:r w:rsidR="003C4D72" w:rsidRPr="00D914A4">
        <w:rPr>
          <w:color w:val="auto"/>
          <w:sz w:val="20"/>
          <w:szCs w:val="20"/>
        </w:rPr>
        <w:t>the other party.</w:t>
      </w:r>
    </w:p>
    <w:p w14:paraId="0DC20A16" w14:textId="77777777" w:rsidR="007F6B5E" w:rsidRPr="00D914A4" w:rsidRDefault="007F6B5E" w:rsidP="003C4D72">
      <w:pPr>
        <w:pStyle w:val="Default"/>
        <w:tabs>
          <w:tab w:val="left" w:pos="1800"/>
        </w:tabs>
        <w:jc w:val="both"/>
        <w:rPr>
          <w:color w:val="auto"/>
          <w:sz w:val="20"/>
          <w:szCs w:val="20"/>
        </w:rPr>
      </w:pPr>
    </w:p>
    <w:p w14:paraId="6809982D" w14:textId="77777777" w:rsidR="007F6B5E" w:rsidRPr="00D914A4" w:rsidRDefault="007F6B5E"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FORCE MAJEURE</w:t>
      </w:r>
      <w:r w:rsidRPr="00D914A4">
        <w:rPr>
          <w:color w:val="auto"/>
          <w:sz w:val="20"/>
          <w:szCs w:val="20"/>
        </w:rPr>
        <w:t xml:space="preserve"> Neither Snap-on nor Supplier shall not be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obtain permits and licenses, supplies or raw materials, severe weather conditions</w:t>
      </w:r>
      <w:r w:rsidR="00B8113E">
        <w:rPr>
          <w:color w:val="auto"/>
          <w:sz w:val="20"/>
          <w:szCs w:val="20"/>
        </w:rPr>
        <w:t xml:space="preserve"> or</w:t>
      </w:r>
      <w:r w:rsidRPr="00D914A4">
        <w:rPr>
          <w:color w:val="auto"/>
          <w:sz w:val="20"/>
          <w:szCs w:val="20"/>
        </w:rPr>
        <w:t xml:space="preserve"> catastrophic. </w:t>
      </w:r>
    </w:p>
    <w:p w14:paraId="531FDA4D" w14:textId="77777777" w:rsidR="006A5A24" w:rsidRPr="00D914A4" w:rsidRDefault="006A5A24" w:rsidP="00720168">
      <w:pPr>
        <w:pStyle w:val="Heading1"/>
        <w:ind w:left="720" w:hanging="720"/>
        <w:jc w:val="both"/>
        <w:rPr>
          <w:rFonts w:cs="Arial"/>
          <w:b w:val="0"/>
          <w:sz w:val="20"/>
        </w:rPr>
      </w:pPr>
    </w:p>
    <w:p w14:paraId="0806A1A7" w14:textId="77777777" w:rsidR="007367DD" w:rsidRPr="00D914A4" w:rsidRDefault="007367DD" w:rsidP="00720168">
      <w:pPr>
        <w:pStyle w:val="Heading1"/>
        <w:numPr>
          <w:ilvl w:val="0"/>
          <w:numId w:val="4"/>
        </w:numPr>
        <w:ind w:hanging="720"/>
        <w:jc w:val="both"/>
        <w:rPr>
          <w:rFonts w:cs="Arial"/>
          <w:bCs/>
          <w:sz w:val="20"/>
        </w:rPr>
      </w:pPr>
      <w:r w:rsidRPr="00D914A4">
        <w:rPr>
          <w:rFonts w:cs="Arial"/>
          <w:bCs/>
          <w:sz w:val="20"/>
        </w:rPr>
        <w:t>ENTIRE AGREEMENT</w:t>
      </w:r>
    </w:p>
    <w:p w14:paraId="017449CE" w14:textId="77777777" w:rsidR="007367DD" w:rsidRPr="00D914A4" w:rsidRDefault="007367DD" w:rsidP="00720168">
      <w:pPr>
        <w:pStyle w:val="BodyTextIndent"/>
        <w:ind w:left="720"/>
        <w:jc w:val="both"/>
        <w:rPr>
          <w:rFonts w:cs="Arial"/>
        </w:rPr>
      </w:pPr>
      <w:r w:rsidRPr="00D914A4">
        <w:rPr>
          <w:rFonts w:cs="Arial"/>
        </w:rPr>
        <w:t>This Agreement</w:t>
      </w:r>
      <w:r w:rsidR="00B75E1C" w:rsidRPr="00D914A4">
        <w:rPr>
          <w:rFonts w:cs="Arial"/>
        </w:rPr>
        <w:t>, together with the required signed documents and the reference documents listed below</w:t>
      </w:r>
      <w:r w:rsidR="004E6DD2" w:rsidRPr="00D914A4">
        <w:rPr>
          <w:rFonts w:cs="Arial"/>
        </w:rPr>
        <w:t xml:space="preserve">, which are incorporated </w:t>
      </w:r>
      <w:r w:rsidR="00482ECD" w:rsidRPr="00D914A4">
        <w:rPr>
          <w:rFonts w:cs="Arial"/>
        </w:rPr>
        <w:t xml:space="preserve">herein </w:t>
      </w:r>
      <w:r w:rsidR="004E6DD2" w:rsidRPr="00D914A4">
        <w:rPr>
          <w:rFonts w:cs="Arial"/>
        </w:rPr>
        <w:t>by reference</w:t>
      </w:r>
      <w:r w:rsidR="00B75E1C" w:rsidRPr="00D914A4">
        <w:rPr>
          <w:rFonts w:cs="Arial"/>
        </w:rPr>
        <w:t>,</w:t>
      </w:r>
      <w:r w:rsidRPr="00D914A4">
        <w:rPr>
          <w:rFonts w:cs="Arial"/>
        </w:rPr>
        <w:t xml:space="preserve"> contain</w:t>
      </w:r>
      <w:r w:rsidR="00944A5B" w:rsidRPr="00D914A4">
        <w:rPr>
          <w:rFonts w:cs="Arial"/>
        </w:rPr>
        <w:t>s</w:t>
      </w:r>
      <w:r w:rsidRPr="00D914A4">
        <w:rPr>
          <w:rFonts w:cs="Arial"/>
        </w:rPr>
        <w:t xml:space="preserve"> the entire understanding between </w:t>
      </w:r>
      <w:r w:rsidR="00C90D1B" w:rsidRPr="00D914A4">
        <w:rPr>
          <w:rFonts w:cs="Arial"/>
        </w:rPr>
        <w:t>Snap-on</w:t>
      </w:r>
      <w:r w:rsidRPr="00D914A4">
        <w:rPr>
          <w:rFonts w:cs="Arial"/>
        </w:rPr>
        <w:t xml:space="preserve"> and the Supplier</w:t>
      </w:r>
      <w:r w:rsidR="00361AD2" w:rsidRPr="00D914A4">
        <w:rPr>
          <w:rFonts w:cs="Arial"/>
        </w:rPr>
        <w:t xml:space="preserve"> for the equipment detailed in the description of equipment.</w:t>
      </w:r>
      <w:r w:rsidRPr="00D914A4">
        <w:rPr>
          <w:rFonts w:cs="Arial"/>
        </w:rPr>
        <w:t xml:space="preserve">  </w:t>
      </w:r>
      <w:r w:rsidR="00A53508" w:rsidRPr="00D914A4">
        <w:rPr>
          <w:rFonts w:cs="Arial"/>
        </w:rPr>
        <w:t>All</w:t>
      </w:r>
      <w:r w:rsidR="00117412" w:rsidRPr="00D914A4">
        <w:rPr>
          <w:rFonts w:cs="Arial"/>
        </w:rPr>
        <w:t xml:space="preserve"> other terms and conditions, supplemental terms or conflicting </w:t>
      </w:r>
      <w:r w:rsidR="00117412" w:rsidRPr="00D914A4">
        <w:rPr>
          <w:rFonts w:cs="Arial"/>
        </w:rPr>
        <w:lastRenderedPageBreak/>
        <w:t xml:space="preserve">terms, whether contained on Supplier’s quote, purchase order or elsewhere, shall have no effect whatsoever and only these terms and conditions shall apply.  </w:t>
      </w:r>
      <w:r w:rsidR="00B75E1C" w:rsidRPr="00D914A4">
        <w:rPr>
          <w:rFonts w:cs="Arial"/>
        </w:rPr>
        <w:t xml:space="preserve">Supplier may </w:t>
      </w:r>
      <w:r w:rsidR="00E37456" w:rsidRPr="00D914A4">
        <w:rPr>
          <w:rFonts w:cs="Arial"/>
        </w:rPr>
        <w:t xml:space="preserve">provide </w:t>
      </w:r>
      <w:r w:rsidR="00C90D1B" w:rsidRPr="00D914A4">
        <w:rPr>
          <w:rFonts w:cs="Arial"/>
        </w:rPr>
        <w:t>Snap-on</w:t>
      </w:r>
      <w:r w:rsidR="00E37456" w:rsidRPr="00D914A4">
        <w:rPr>
          <w:rFonts w:cs="Arial"/>
        </w:rPr>
        <w:t xml:space="preserve"> with a written </w:t>
      </w:r>
      <w:r w:rsidR="00B75E1C" w:rsidRPr="00D914A4">
        <w:rPr>
          <w:rFonts w:cs="Arial"/>
        </w:rPr>
        <w:t>request</w:t>
      </w:r>
      <w:r w:rsidR="00E37456" w:rsidRPr="00D914A4">
        <w:rPr>
          <w:rFonts w:cs="Arial"/>
        </w:rPr>
        <w:t xml:space="preserve"> for</w:t>
      </w:r>
      <w:r w:rsidR="00B75E1C" w:rsidRPr="00D914A4">
        <w:rPr>
          <w:rFonts w:cs="Arial"/>
        </w:rPr>
        <w:t xml:space="preserve"> copies of the </w:t>
      </w:r>
      <w:r w:rsidR="00FC3704" w:rsidRPr="00D914A4">
        <w:rPr>
          <w:rFonts w:cs="Arial"/>
        </w:rPr>
        <w:t xml:space="preserve">current version of the </w:t>
      </w:r>
      <w:r w:rsidR="00B75E1C" w:rsidRPr="00D914A4">
        <w:rPr>
          <w:rFonts w:cs="Arial"/>
        </w:rPr>
        <w:t xml:space="preserve">reference documents at any time. </w:t>
      </w:r>
    </w:p>
    <w:p w14:paraId="654017E9" w14:textId="77777777" w:rsidR="007367DD" w:rsidRPr="00D914A4" w:rsidRDefault="007367DD" w:rsidP="00720168">
      <w:pPr>
        <w:pStyle w:val="BodyTextIndent"/>
        <w:ind w:hanging="360"/>
        <w:jc w:val="both"/>
        <w:rPr>
          <w:rFonts w:cs="Arial"/>
        </w:rPr>
      </w:pPr>
    </w:p>
    <w:p w14:paraId="66E228B3" w14:textId="77777777" w:rsidR="007367DD" w:rsidRPr="00D914A4" w:rsidRDefault="007367DD" w:rsidP="00720168">
      <w:pPr>
        <w:pStyle w:val="Heading1"/>
        <w:numPr>
          <w:ilvl w:val="0"/>
          <w:numId w:val="4"/>
        </w:numPr>
        <w:ind w:hanging="720"/>
        <w:jc w:val="both"/>
        <w:rPr>
          <w:rFonts w:cs="Arial"/>
          <w:bCs/>
          <w:sz w:val="20"/>
        </w:rPr>
      </w:pPr>
      <w:r w:rsidRPr="00D914A4">
        <w:rPr>
          <w:rFonts w:cs="Arial"/>
          <w:bCs/>
          <w:sz w:val="20"/>
        </w:rPr>
        <w:t>COUNTERPARTS</w:t>
      </w:r>
    </w:p>
    <w:p w14:paraId="0D404547" w14:textId="77777777" w:rsidR="007367DD" w:rsidRPr="00D914A4" w:rsidRDefault="007367DD" w:rsidP="00720168">
      <w:pPr>
        <w:pStyle w:val="Heading3"/>
        <w:ind w:left="720"/>
        <w:jc w:val="both"/>
        <w:rPr>
          <w:rFonts w:cs="Arial"/>
          <w:b w:val="0"/>
          <w:sz w:val="20"/>
        </w:rPr>
      </w:pPr>
      <w:r w:rsidRPr="00D914A4">
        <w:rPr>
          <w:rFonts w:cs="Arial"/>
          <w:b w:val="0"/>
          <w:sz w:val="20"/>
        </w:rPr>
        <w:t>This Agreement may be executed in two or more counterparts, each of which shall be deemed an original and all of which together shall be considered one and the same Agreement.  All references herein to Articles</w:t>
      </w:r>
      <w:r w:rsidR="00944A5B" w:rsidRPr="00D914A4">
        <w:rPr>
          <w:rFonts w:cs="Arial"/>
          <w:b w:val="0"/>
          <w:sz w:val="20"/>
        </w:rPr>
        <w:t xml:space="preserve"> and</w:t>
      </w:r>
      <w:r w:rsidRPr="00D914A4">
        <w:rPr>
          <w:rFonts w:cs="Arial"/>
          <w:b w:val="0"/>
          <w:sz w:val="20"/>
        </w:rPr>
        <w:t xml:space="preserve"> Sections shall be deemed references to such parts of this Agreement, unless the context shall otherwise require.  All references to singular or plural shall include the other as the context may require.</w:t>
      </w:r>
    </w:p>
    <w:p w14:paraId="75AE7DFF" w14:textId="77777777" w:rsidR="00DF03D3" w:rsidRPr="00D914A4" w:rsidRDefault="00DF03D3" w:rsidP="00720168">
      <w:pPr>
        <w:jc w:val="both"/>
        <w:rPr>
          <w:rFonts w:cs="Arial"/>
          <w:sz w:val="20"/>
        </w:rPr>
      </w:pPr>
    </w:p>
    <w:p w14:paraId="42248B3C" w14:textId="77777777" w:rsidR="00DF03D3" w:rsidRPr="00D914A4" w:rsidRDefault="00DF03D3" w:rsidP="00720168">
      <w:pPr>
        <w:pStyle w:val="Default"/>
        <w:numPr>
          <w:ilvl w:val="0"/>
          <w:numId w:val="4"/>
        </w:numPr>
        <w:tabs>
          <w:tab w:val="left" w:pos="1800"/>
        </w:tabs>
        <w:ind w:hanging="720"/>
        <w:jc w:val="both"/>
        <w:rPr>
          <w:color w:val="auto"/>
          <w:sz w:val="20"/>
          <w:szCs w:val="20"/>
        </w:rPr>
      </w:pPr>
      <w:r w:rsidRPr="00D914A4">
        <w:rPr>
          <w:b/>
          <w:bCs/>
          <w:color w:val="auto"/>
          <w:sz w:val="20"/>
          <w:szCs w:val="20"/>
        </w:rPr>
        <w:t>SURVIVAL</w:t>
      </w:r>
      <w:r w:rsidRPr="00D914A4">
        <w:rPr>
          <w:color w:val="auto"/>
          <w:sz w:val="20"/>
          <w:szCs w:val="20"/>
        </w:rPr>
        <w:t xml:space="preserve"> </w:t>
      </w:r>
    </w:p>
    <w:p w14:paraId="0EFE5058" w14:textId="77777777" w:rsidR="00DF03D3" w:rsidRPr="00D914A4" w:rsidRDefault="00DF03D3" w:rsidP="00720168">
      <w:pPr>
        <w:pStyle w:val="Default"/>
        <w:tabs>
          <w:tab w:val="left" w:pos="1800"/>
        </w:tabs>
        <w:ind w:left="720"/>
        <w:jc w:val="both"/>
        <w:rPr>
          <w:color w:val="auto"/>
          <w:sz w:val="20"/>
          <w:szCs w:val="20"/>
        </w:rPr>
      </w:pPr>
      <w:r w:rsidRPr="00D914A4">
        <w:rPr>
          <w:color w:val="auto"/>
          <w:sz w:val="20"/>
          <w:szCs w:val="20"/>
        </w:rPr>
        <w:t xml:space="preserve">The warranties, guarantees, indemnities </w:t>
      </w:r>
      <w:r w:rsidR="009C5D87" w:rsidRPr="00D914A4">
        <w:rPr>
          <w:color w:val="auto"/>
          <w:sz w:val="20"/>
          <w:szCs w:val="20"/>
        </w:rPr>
        <w:t xml:space="preserve">confidentiality obligations </w:t>
      </w:r>
      <w:r w:rsidRPr="00D914A4">
        <w:rPr>
          <w:color w:val="auto"/>
          <w:sz w:val="20"/>
          <w:szCs w:val="20"/>
        </w:rPr>
        <w:t xml:space="preserve">and representations contained herein shall survive the cancellation, expiration, or termination of this </w:t>
      </w:r>
      <w:r w:rsidR="00706744" w:rsidRPr="00D914A4">
        <w:rPr>
          <w:color w:val="auto"/>
          <w:sz w:val="20"/>
          <w:szCs w:val="20"/>
        </w:rPr>
        <w:t>Agreement</w:t>
      </w:r>
      <w:r w:rsidR="003C4D72" w:rsidRPr="00D914A4">
        <w:rPr>
          <w:color w:val="auto"/>
          <w:sz w:val="20"/>
          <w:szCs w:val="20"/>
        </w:rPr>
        <w:t>.</w:t>
      </w:r>
    </w:p>
    <w:p w14:paraId="4D5D07C0" w14:textId="77777777" w:rsidR="00B75E1C" w:rsidRPr="00D914A4" w:rsidRDefault="00B75E1C" w:rsidP="00720168">
      <w:pPr>
        <w:jc w:val="both"/>
        <w:rPr>
          <w:rFonts w:cs="Arial"/>
          <w:sz w:val="20"/>
        </w:rPr>
      </w:pPr>
    </w:p>
    <w:p w14:paraId="04FF2B0B" w14:textId="77777777" w:rsidR="00B75E1C" w:rsidRPr="00D914A4" w:rsidRDefault="00B75E1C" w:rsidP="00720168">
      <w:pPr>
        <w:numPr>
          <w:ilvl w:val="0"/>
          <w:numId w:val="4"/>
        </w:numPr>
        <w:ind w:hanging="720"/>
        <w:jc w:val="both"/>
        <w:rPr>
          <w:rFonts w:cs="Arial"/>
          <w:sz w:val="20"/>
        </w:rPr>
      </w:pPr>
      <w:r w:rsidRPr="00D914A4">
        <w:rPr>
          <w:rFonts w:cs="Arial"/>
          <w:b/>
          <w:sz w:val="20"/>
        </w:rPr>
        <w:t>WAIVER</w:t>
      </w:r>
    </w:p>
    <w:p w14:paraId="4C22F3C0" w14:textId="77777777" w:rsidR="000D4FCB" w:rsidRPr="00D914A4" w:rsidRDefault="00133AC5" w:rsidP="00720168">
      <w:pPr>
        <w:ind w:left="720"/>
        <w:jc w:val="both"/>
        <w:rPr>
          <w:rFonts w:cs="Arial"/>
          <w:sz w:val="20"/>
        </w:rPr>
      </w:pPr>
      <w:r w:rsidRPr="00D914A4">
        <w:rPr>
          <w:rFonts w:cs="Arial"/>
          <w:sz w:val="20"/>
        </w:rPr>
        <w:t>Snap-on</w:t>
      </w:r>
      <w:r w:rsidR="00A516B5" w:rsidRPr="00D914A4">
        <w:rPr>
          <w:rFonts w:cs="Arial"/>
          <w:sz w:val="20"/>
        </w:rPr>
        <w:t>’s</w:t>
      </w:r>
      <w:r w:rsidR="00ED4534" w:rsidRPr="00D914A4">
        <w:rPr>
          <w:rFonts w:cs="Arial"/>
          <w:sz w:val="20"/>
        </w:rPr>
        <w:t xml:space="preserve"> f</w:t>
      </w:r>
      <w:r w:rsidR="004E6DD2" w:rsidRPr="00D914A4">
        <w:rPr>
          <w:rFonts w:cs="Arial"/>
          <w:sz w:val="20"/>
        </w:rPr>
        <w:t xml:space="preserve">ailure </w:t>
      </w:r>
      <w:r w:rsidR="00ED4534" w:rsidRPr="00D914A4">
        <w:rPr>
          <w:rFonts w:cs="Arial"/>
          <w:sz w:val="20"/>
        </w:rPr>
        <w:t xml:space="preserve">to enforce any term of this Agreement shall not be interpreted to mean that </w:t>
      </w:r>
      <w:r w:rsidRPr="00D914A4">
        <w:rPr>
          <w:rFonts w:cs="Arial"/>
          <w:sz w:val="20"/>
        </w:rPr>
        <w:t>Snap-on</w:t>
      </w:r>
      <w:r w:rsidR="00ED4534" w:rsidRPr="00D914A4">
        <w:rPr>
          <w:rFonts w:cs="Arial"/>
          <w:sz w:val="20"/>
        </w:rPr>
        <w:t xml:space="preserve"> waived its right to enforce </w:t>
      </w:r>
      <w:r w:rsidR="00A516B5" w:rsidRPr="00D914A4">
        <w:rPr>
          <w:rFonts w:cs="Arial"/>
          <w:sz w:val="20"/>
        </w:rPr>
        <w:t>any</w:t>
      </w:r>
      <w:r w:rsidR="00ED4534" w:rsidRPr="00D914A4">
        <w:rPr>
          <w:rFonts w:cs="Arial"/>
          <w:sz w:val="20"/>
        </w:rPr>
        <w:t xml:space="preserve"> term of this Agreement in the future and also shall not be interpreted to be </w:t>
      </w:r>
      <w:r w:rsidR="004E6DD2" w:rsidRPr="00D914A4">
        <w:rPr>
          <w:rFonts w:cs="Arial"/>
          <w:sz w:val="20"/>
        </w:rPr>
        <w:t>a waiver of the provision itself.</w:t>
      </w:r>
    </w:p>
    <w:p w14:paraId="73EDF3C6" w14:textId="77777777" w:rsidR="000D4FCB" w:rsidRPr="00D914A4" w:rsidRDefault="000D4FCB" w:rsidP="003C4D72">
      <w:pPr>
        <w:jc w:val="both"/>
        <w:rPr>
          <w:rFonts w:cs="Arial"/>
          <w:sz w:val="20"/>
        </w:rPr>
      </w:pPr>
    </w:p>
    <w:p w14:paraId="0AADE9C5" w14:textId="77777777" w:rsidR="004778F4" w:rsidRPr="00D914A4" w:rsidRDefault="004778F4" w:rsidP="00720168">
      <w:pPr>
        <w:numPr>
          <w:ilvl w:val="0"/>
          <w:numId w:val="4"/>
        </w:numPr>
        <w:ind w:hanging="720"/>
        <w:jc w:val="both"/>
        <w:rPr>
          <w:rFonts w:cs="Arial"/>
          <w:sz w:val="20"/>
        </w:rPr>
      </w:pPr>
      <w:r w:rsidRPr="00D914A4">
        <w:rPr>
          <w:rFonts w:cs="Arial"/>
          <w:b/>
          <w:sz w:val="20"/>
        </w:rPr>
        <w:t>PRECEDENCE</w:t>
      </w:r>
    </w:p>
    <w:p w14:paraId="4CEDE157" w14:textId="77777777" w:rsidR="004778F4" w:rsidRPr="00D914A4" w:rsidRDefault="00446D95" w:rsidP="00720168">
      <w:pPr>
        <w:ind w:left="720"/>
        <w:jc w:val="both"/>
        <w:rPr>
          <w:rFonts w:cs="Arial"/>
          <w:sz w:val="20"/>
        </w:rPr>
      </w:pPr>
      <w:r w:rsidRPr="00D914A4">
        <w:rPr>
          <w:rFonts w:cs="Arial"/>
          <w:sz w:val="20"/>
        </w:rPr>
        <w:t>Unless otherwise stated, t</w:t>
      </w:r>
      <w:r w:rsidR="004778F4" w:rsidRPr="00D914A4">
        <w:rPr>
          <w:rFonts w:cs="Arial"/>
          <w:sz w:val="20"/>
        </w:rPr>
        <w:t>his Agreement shall control over any conflicting term in any other document incorporated herein, including without limitation, the required signed documents and the reference documents listed below.</w:t>
      </w:r>
    </w:p>
    <w:p w14:paraId="5CEA97FA" w14:textId="77777777" w:rsidR="00C949CB" w:rsidRPr="00D914A4" w:rsidRDefault="00C949CB" w:rsidP="00720168">
      <w:pPr>
        <w:jc w:val="both"/>
        <w:rPr>
          <w:rFonts w:cs="Arial"/>
          <w:sz w:val="20"/>
        </w:rPr>
      </w:pPr>
    </w:p>
    <w:p w14:paraId="2ED535B3" w14:textId="77777777" w:rsidR="007367DD" w:rsidRPr="00D914A4" w:rsidRDefault="007367DD" w:rsidP="00720168">
      <w:pPr>
        <w:jc w:val="both"/>
        <w:rPr>
          <w:rFonts w:cs="Arial"/>
          <w:sz w:val="20"/>
        </w:rPr>
      </w:pPr>
      <w:r w:rsidRPr="00D914A4">
        <w:rPr>
          <w:rFonts w:cs="Arial"/>
          <w:sz w:val="20"/>
        </w:rPr>
        <w:t xml:space="preserve">The person signing this Agreement is duly authorized </w:t>
      </w:r>
      <w:r w:rsidR="00EF4023" w:rsidRPr="00D914A4">
        <w:rPr>
          <w:rFonts w:cs="Arial"/>
          <w:sz w:val="20"/>
        </w:rPr>
        <w:t xml:space="preserve">and </w:t>
      </w:r>
      <w:r w:rsidR="00DA6714" w:rsidRPr="00D914A4">
        <w:rPr>
          <w:rFonts w:cs="Arial"/>
          <w:sz w:val="20"/>
        </w:rPr>
        <w:t>agrees</w:t>
      </w:r>
      <w:r w:rsidRPr="00D914A4">
        <w:rPr>
          <w:rFonts w:cs="Arial"/>
          <w:sz w:val="20"/>
        </w:rPr>
        <w:t xml:space="preserve"> to the terms and conditions of this Agreement.</w:t>
      </w:r>
    </w:p>
    <w:p w14:paraId="4479F2BD" w14:textId="77777777" w:rsidR="007367DD" w:rsidRPr="00D914A4" w:rsidRDefault="007367DD" w:rsidP="00720168">
      <w:pPr>
        <w:jc w:val="both"/>
        <w:rPr>
          <w:rFonts w:cs="Arial"/>
          <w:sz w:val="20"/>
        </w:rPr>
      </w:pPr>
    </w:p>
    <w:p w14:paraId="156206EB" w14:textId="77777777" w:rsidR="00151544" w:rsidRPr="00D914A4" w:rsidRDefault="00151544" w:rsidP="00720168">
      <w:pPr>
        <w:tabs>
          <w:tab w:val="left" w:pos="540"/>
        </w:tabs>
        <w:jc w:val="both"/>
        <w:rPr>
          <w:rFonts w:cs="Arial"/>
          <w:sz w:val="20"/>
        </w:rPr>
      </w:pPr>
    </w:p>
    <w:p w14:paraId="6CB01912" w14:textId="77777777" w:rsidR="007367DD" w:rsidRPr="00D914A4" w:rsidRDefault="00856CE5" w:rsidP="003C4D72">
      <w:pPr>
        <w:tabs>
          <w:tab w:val="left" w:pos="540"/>
          <w:tab w:val="left" w:pos="5220"/>
          <w:tab w:val="left" w:pos="5760"/>
        </w:tabs>
        <w:jc w:val="both"/>
        <w:rPr>
          <w:rFonts w:cs="Arial"/>
          <w:bCs/>
          <w:iCs/>
          <w:sz w:val="20"/>
        </w:rPr>
      </w:pPr>
      <w:r w:rsidRPr="00D914A4">
        <w:rPr>
          <w:rFonts w:cs="Arial"/>
          <w:sz w:val="20"/>
        </w:rPr>
        <w:t>Snap-on</w:t>
      </w:r>
      <w:r w:rsidR="007367DD" w:rsidRPr="00D914A4">
        <w:rPr>
          <w:rFonts w:cs="Arial"/>
          <w:sz w:val="20"/>
        </w:rPr>
        <w:t xml:space="preserve">: </w:t>
      </w:r>
      <w:r w:rsidR="007367DD" w:rsidRPr="00D914A4">
        <w:rPr>
          <w:rFonts w:cs="Arial"/>
          <w:b/>
          <w:bCs/>
          <w:i/>
          <w:iCs/>
          <w:sz w:val="20"/>
          <w:u w:val="single"/>
        </w:rPr>
        <w:t>[supplier name]</w:t>
      </w:r>
      <w:r w:rsidR="003C4D72" w:rsidRPr="00D914A4">
        <w:rPr>
          <w:rFonts w:cs="Arial"/>
          <w:b/>
          <w:bCs/>
          <w:i/>
          <w:iCs/>
          <w:sz w:val="20"/>
          <w:u w:val="single"/>
        </w:rPr>
        <w:tab/>
      </w:r>
      <w:r w:rsidR="00720168" w:rsidRPr="00D914A4">
        <w:rPr>
          <w:rFonts w:cs="Arial"/>
          <w:b/>
          <w:bCs/>
          <w:i/>
          <w:iCs/>
          <w:sz w:val="20"/>
        </w:rPr>
        <w:tab/>
      </w:r>
      <w:r w:rsidR="00151544" w:rsidRPr="00D914A4">
        <w:rPr>
          <w:rFonts w:cs="Arial"/>
          <w:b/>
          <w:bCs/>
          <w:iCs/>
          <w:sz w:val="20"/>
        </w:rPr>
        <w:t xml:space="preserve">Snap-on Logistics </w:t>
      </w:r>
      <w:r w:rsidR="00077038">
        <w:rPr>
          <w:rFonts w:cs="Arial"/>
          <w:b/>
          <w:bCs/>
          <w:iCs/>
          <w:sz w:val="20"/>
        </w:rPr>
        <w:t>Company</w:t>
      </w:r>
    </w:p>
    <w:p w14:paraId="3ABEAE1E" w14:textId="77777777" w:rsidR="00EF4023" w:rsidRPr="00D914A4" w:rsidRDefault="00720168" w:rsidP="003C4D72">
      <w:pPr>
        <w:tabs>
          <w:tab w:val="left" w:pos="6120"/>
        </w:tabs>
        <w:jc w:val="both"/>
        <w:rPr>
          <w:rFonts w:cs="Arial"/>
          <w:sz w:val="20"/>
        </w:rPr>
      </w:pPr>
      <w:r w:rsidRPr="00D914A4">
        <w:rPr>
          <w:rFonts w:cs="Arial"/>
          <w:b/>
          <w:bCs/>
          <w:iCs/>
          <w:sz w:val="20"/>
        </w:rPr>
        <w:tab/>
      </w:r>
      <w:r w:rsidR="00EF4023" w:rsidRPr="00D914A4">
        <w:rPr>
          <w:rFonts w:cs="Arial"/>
          <w:bCs/>
          <w:iCs/>
          <w:sz w:val="20"/>
        </w:rPr>
        <w:t>Subsidiary of Snap-on Incorporated</w:t>
      </w:r>
    </w:p>
    <w:p w14:paraId="402A8200" w14:textId="77777777" w:rsidR="00151544" w:rsidRPr="00D914A4" w:rsidRDefault="00151544" w:rsidP="00720168">
      <w:pPr>
        <w:tabs>
          <w:tab w:val="left" w:pos="540"/>
          <w:tab w:val="left" w:pos="5760"/>
        </w:tabs>
        <w:jc w:val="both"/>
        <w:rPr>
          <w:rFonts w:cs="Arial"/>
          <w:sz w:val="20"/>
        </w:rPr>
      </w:pPr>
    </w:p>
    <w:p w14:paraId="39CA1051"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By:</w:t>
      </w:r>
      <w:r w:rsidR="00720168" w:rsidRPr="00D914A4">
        <w:rPr>
          <w:rFonts w:cs="Arial"/>
          <w:sz w:val="20"/>
          <w:u w:val="single"/>
        </w:rPr>
        <w:tab/>
      </w:r>
      <w:r w:rsidR="004778F4" w:rsidRPr="00D914A4">
        <w:rPr>
          <w:rFonts w:cs="Arial"/>
          <w:sz w:val="20"/>
        </w:rPr>
        <w:tab/>
      </w:r>
      <w:r w:rsidR="00EF4023" w:rsidRPr="00D914A4">
        <w:rPr>
          <w:rFonts w:cs="Arial"/>
          <w:sz w:val="20"/>
        </w:rPr>
        <w:t>By:</w:t>
      </w:r>
      <w:r w:rsidR="00EF4023" w:rsidRPr="00D914A4">
        <w:rPr>
          <w:rFonts w:cs="Arial"/>
          <w:sz w:val="20"/>
          <w:u w:val="single"/>
        </w:rPr>
        <w:tab/>
      </w:r>
    </w:p>
    <w:p w14:paraId="17E0D6DC" w14:textId="77777777" w:rsidR="00720168" w:rsidRPr="00D914A4" w:rsidRDefault="00720168" w:rsidP="00720168">
      <w:pPr>
        <w:tabs>
          <w:tab w:val="left" w:pos="5220"/>
          <w:tab w:val="left" w:pos="5760"/>
          <w:tab w:val="left" w:pos="11070"/>
        </w:tabs>
        <w:jc w:val="both"/>
        <w:rPr>
          <w:rFonts w:cs="Arial"/>
          <w:sz w:val="20"/>
        </w:rPr>
      </w:pPr>
    </w:p>
    <w:p w14:paraId="279F6AD3" w14:textId="77777777" w:rsidR="007367DD" w:rsidRPr="00D914A4" w:rsidRDefault="007367DD" w:rsidP="00720168">
      <w:pPr>
        <w:tabs>
          <w:tab w:val="left" w:pos="5220"/>
          <w:tab w:val="left" w:pos="5760"/>
          <w:tab w:val="left" w:pos="11070"/>
        </w:tabs>
        <w:jc w:val="both"/>
        <w:rPr>
          <w:rFonts w:cs="Arial"/>
          <w:sz w:val="20"/>
        </w:rPr>
      </w:pPr>
      <w:r w:rsidRPr="00D914A4">
        <w:rPr>
          <w:rFonts w:cs="Arial"/>
          <w:sz w:val="20"/>
        </w:rPr>
        <w:t>Title:</w:t>
      </w:r>
      <w:r w:rsidRPr="00D914A4">
        <w:rPr>
          <w:rFonts w:cs="Arial"/>
          <w:sz w:val="20"/>
          <w:u w:val="single"/>
        </w:rPr>
        <w:tab/>
      </w:r>
      <w:r w:rsidR="004778F4" w:rsidRPr="00D914A4">
        <w:rPr>
          <w:rFonts w:cs="Arial"/>
          <w:sz w:val="20"/>
        </w:rPr>
        <w:tab/>
      </w:r>
      <w:r w:rsidR="00EF4023" w:rsidRPr="00D914A4">
        <w:rPr>
          <w:rFonts w:cs="Arial"/>
          <w:sz w:val="20"/>
        </w:rPr>
        <w:t>Title:</w:t>
      </w:r>
      <w:r w:rsidR="00EF4023" w:rsidRPr="00D914A4">
        <w:rPr>
          <w:rFonts w:cs="Arial"/>
          <w:sz w:val="20"/>
          <w:u w:val="single"/>
        </w:rPr>
        <w:tab/>
      </w:r>
    </w:p>
    <w:p w14:paraId="29D1DD45" w14:textId="77777777" w:rsidR="003C4D72" w:rsidRPr="00D914A4" w:rsidRDefault="003C4D72" w:rsidP="00720168">
      <w:pPr>
        <w:tabs>
          <w:tab w:val="left" w:pos="5220"/>
          <w:tab w:val="left" w:pos="5760"/>
          <w:tab w:val="left" w:pos="11070"/>
        </w:tabs>
        <w:jc w:val="both"/>
        <w:rPr>
          <w:rFonts w:cs="Arial"/>
          <w:sz w:val="20"/>
        </w:rPr>
      </w:pPr>
    </w:p>
    <w:p w14:paraId="732277E1" w14:textId="77777777" w:rsidR="00151544" w:rsidRPr="00D914A4" w:rsidRDefault="007367DD" w:rsidP="00720168">
      <w:pPr>
        <w:tabs>
          <w:tab w:val="left" w:pos="5220"/>
          <w:tab w:val="left" w:pos="5760"/>
          <w:tab w:val="left" w:pos="11070"/>
        </w:tabs>
        <w:jc w:val="both"/>
        <w:rPr>
          <w:rFonts w:cs="Arial"/>
          <w:sz w:val="20"/>
        </w:rPr>
      </w:pPr>
      <w:r w:rsidRPr="00D914A4">
        <w:rPr>
          <w:rFonts w:cs="Arial"/>
          <w:sz w:val="20"/>
        </w:rPr>
        <w:t>Date:</w:t>
      </w:r>
      <w:r w:rsidR="00720168" w:rsidRPr="00D914A4">
        <w:rPr>
          <w:rFonts w:cs="Arial"/>
          <w:sz w:val="20"/>
          <w:u w:val="single"/>
        </w:rPr>
        <w:tab/>
      </w:r>
      <w:r w:rsidR="004778F4" w:rsidRPr="00D914A4">
        <w:rPr>
          <w:rFonts w:cs="Arial"/>
          <w:sz w:val="20"/>
        </w:rPr>
        <w:tab/>
      </w:r>
      <w:r w:rsidR="00EF4023" w:rsidRPr="00D914A4">
        <w:rPr>
          <w:rFonts w:cs="Arial"/>
          <w:sz w:val="20"/>
        </w:rPr>
        <w:t>Date:</w:t>
      </w:r>
      <w:r w:rsidR="00EF4023" w:rsidRPr="00D914A4">
        <w:rPr>
          <w:rFonts w:cs="Arial"/>
          <w:sz w:val="20"/>
          <w:u w:val="single"/>
        </w:rPr>
        <w:tab/>
      </w:r>
    </w:p>
    <w:p w14:paraId="0C5DEE73" w14:textId="77777777" w:rsidR="003C4D72" w:rsidRPr="00D914A4" w:rsidRDefault="003C4D72" w:rsidP="00720168">
      <w:pPr>
        <w:tabs>
          <w:tab w:val="left" w:pos="5220"/>
          <w:tab w:val="left" w:pos="5760"/>
          <w:tab w:val="left" w:pos="11070"/>
        </w:tabs>
        <w:jc w:val="both"/>
        <w:rPr>
          <w:rFonts w:cs="Arial"/>
          <w:sz w:val="20"/>
        </w:rPr>
      </w:pPr>
    </w:p>
    <w:p w14:paraId="0A916110" w14:textId="77777777" w:rsidR="007367DD" w:rsidRPr="00D914A4" w:rsidRDefault="00944A5B" w:rsidP="00720168">
      <w:pPr>
        <w:pStyle w:val="Footer"/>
        <w:tabs>
          <w:tab w:val="clear" w:pos="4320"/>
          <w:tab w:val="clear" w:pos="8640"/>
          <w:tab w:val="left" w:pos="5760"/>
        </w:tabs>
        <w:jc w:val="both"/>
        <w:rPr>
          <w:rFonts w:cs="Arial"/>
          <w:sz w:val="20"/>
          <w:u w:val="single"/>
        </w:rPr>
      </w:pPr>
      <w:r w:rsidRPr="00D914A4">
        <w:rPr>
          <w:rFonts w:cs="Arial"/>
          <w:b/>
          <w:bCs/>
          <w:sz w:val="20"/>
          <w:u w:val="single"/>
        </w:rPr>
        <w:t>Required signed documents</w:t>
      </w:r>
      <w:r w:rsidR="007367DD" w:rsidRPr="00D914A4">
        <w:rPr>
          <w:rFonts w:cs="Arial"/>
          <w:b/>
          <w:bCs/>
          <w:sz w:val="20"/>
        </w:rPr>
        <w:t>:</w:t>
      </w:r>
      <w:r w:rsidR="00EE54D4" w:rsidRPr="00D914A4">
        <w:rPr>
          <w:rFonts w:cs="Arial"/>
          <w:b/>
          <w:bCs/>
          <w:sz w:val="20"/>
        </w:rPr>
        <w:tab/>
      </w:r>
      <w:r w:rsidR="00EE54D4" w:rsidRPr="00D914A4">
        <w:rPr>
          <w:rFonts w:cs="Arial"/>
          <w:b/>
          <w:sz w:val="20"/>
          <w:u w:val="single"/>
        </w:rPr>
        <w:t>Reference document</w:t>
      </w:r>
    </w:p>
    <w:p w14:paraId="06454788" w14:textId="77777777" w:rsidR="007367DD" w:rsidRPr="00D914A4" w:rsidRDefault="008545B8" w:rsidP="00720168">
      <w:pPr>
        <w:pStyle w:val="Footer"/>
        <w:tabs>
          <w:tab w:val="clear" w:pos="4320"/>
          <w:tab w:val="clear" w:pos="8640"/>
          <w:tab w:val="left" w:pos="5760"/>
        </w:tabs>
        <w:jc w:val="both"/>
        <w:rPr>
          <w:rFonts w:cs="Arial"/>
          <w:sz w:val="20"/>
        </w:rPr>
      </w:pPr>
      <w:r w:rsidRPr="00D914A4">
        <w:rPr>
          <w:rFonts w:cs="Arial"/>
          <w:sz w:val="20"/>
        </w:rPr>
        <w:t>-</w:t>
      </w:r>
      <w:r w:rsidR="007367DD" w:rsidRPr="00D914A4">
        <w:rPr>
          <w:rFonts w:cs="Arial"/>
          <w:sz w:val="20"/>
        </w:rPr>
        <w:t>Mutual Confidentiality Agreement</w:t>
      </w:r>
      <w:r w:rsidR="00EE54D4" w:rsidRPr="00D914A4">
        <w:rPr>
          <w:rFonts w:cs="Arial"/>
          <w:sz w:val="20"/>
        </w:rPr>
        <w:tab/>
      </w:r>
      <w:r w:rsidR="003C4D72" w:rsidRPr="00D914A4">
        <w:rPr>
          <w:rFonts w:cs="Arial"/>
          <w:sz w:val="20"/>
        </w:rPr>
        <w:t>-</w:t>
      </w:r>
      <w:r w:rsidR="00EE54D4" w:rsidRPr="00D914A4">
        <w:rPr>
          <w:rFonts w:cs="Arial"/>
          <w:sz w:val="20"/>
        </w:rPr>
        <w:t>Supplier Code of Business Conduct</w:t>
      </w:r>
    </w:p>
    <w:p w14:paraId="2AD5E009" w14:textId="77777777" w:rsidR="00944A5B" w:rsidRPr="00D914A4" w:rsidRDefault="008545B8" w:rsidP="00720168">
      <w:pPr>
        <w:pStyle w:val="Footer"/>
        <w:tabs>
          <w:tab w:val="clear" w:pos="4320"/>
          <w:tab w:val="clear" w:pos="8640"/>
          <w:tab w:val="left" w:pos="5760"/>
        </w:tabs>
        <w:jc w:val="both"/>
        <w:rPr>
          <w:rFonts w:cs="Arial"/>
          <w:sz w:val="20"/>
        </w:rPr>
      </w:pPr>
      <w:r w:rsidRPr="00D914A4">
        <w:rPr>
          <w:rFonts w:cs="Arial"/>
          <w:sz w:val="20"/>
        </w:rPr>
        <w:t>-</w:t>
      </w:r>
      <w:r w:rsidR="00944A5B" w:rsidRPr="00D914A4">
        <w:rPr>
          <w:rFonts w:cs="Arial"/>
          <w:sz w:val="20"/>
        </w:rPr>
        <w:t>Above, SA</w:t>
      </w:r>
      <w:r w:rsidR="00EE54D4" w:rsidRPr="00D914A4">
        <w:rPr>
          <w:rFonts w:cs="Arial"/>
          <w:sz w:val="20"/>
        </w:rPr>
        <w:tab/>
      </w:r>
    </w:p>
    <w:p w14:paraId="6A007283" w14:textId="77777777" w:rsidR="005B712F" w:rsidRPr="00D914A4" w:rsidRDefault="00EE54D4" w:rsidP="00720168">
      <w:pPr>
        <w:pStyle w:val="Footer"/>
        <w:tabs>
          <w:tab w:val="clear" w:pos="4320"/>
          <w:tab w:val="clear" w:pos="8640"/>
          <w:tab w:val="left" w:pos="5760"/>
        </w:tabs>
        <w:jc w:val="both"/>
        <w:rPr>
          <w:rFonts w:cs="Arial"/>
          <w:sz w:val="20"/>
        </w:rPr>
      </w:pPr>
      <w:r w:rsidRPr="00D914A4">
        <w:rPr>
          <w:rFonts w:cs="Arial"/>
          <w:sz w:val="20"/>
        </w:rPr>
        <w:tab/>
      </w:r>
    </w:p>
    <w:p w14:paraId="2E36031A" w14:textId="77777777" w:rsidR="00C5206A" w:rsidRPr="00D914A4" w:rsidRDefault="00C5206A" w:rsidP="00720168">
      <w:pPr>
        <w:pStyle w:val="Footer"/>
        <w:tabs>
          <w:tab w:val="clear" w:pos="4320"/>
          <w:tab w:val="clear" w:pos="8640"/>
          <w:tab w:val="left" w:pos="5760"/>
        </w:tabs>
        <w:jc w:val="both"/>
        <w:rPr>
          <w:rFonts w:cs="Arial"/>
          <w:sz w:val="20"/>
        </w:rPr>
      </w:pPr>
    </w:p>
    <w:p w14:paraId="6921CB6B" w14:textId="77777777" w:rsidR="00C5206A" w:rsidRPr="00D914A4" w:rsidRDefault="00C5206A" w:rsidP="00720168">
      <w:pPr>
        <w:pStyle w:val="Footer"/>
        <w:tabs>
          <w:tab w:val="clear" w:pos="4320"/>
          <w:tab w:val="clear" w:pos="8640"/>
          <w:tab w:val="left" w:pos="5760"/>
        </w:tabs>
        <w:jc w:val="both"/>
        <w:rPr>
          <w:rFonts w:cs="Arial"/>
          <w:b/>
          <w:bCs/>
          <w:sz w:val="20"/>
        </w:rPr>
      </w:pPr>
      <w:r w:rsidRPr="00D914A4">
        <w:rPr>
          <w:rFonts w:cs="Arial"/>
          <w:b/>
          <w:bCs/>
          <w:sz w:val="20"/>
          <w:u w:val="single"/>
        </w:rPr>
        <w:t>Attachment</w:t>
      </w:r>
      <w:r w:rsidRPr="00D914A4">
        <w:rPr>
          <w:rFonts w:cs="Arial"/>
          <w:b/>
          <w:bCs/>
          <w:sz w:val="20"/>
        </w:rPr>
        <w:t>:</w:t>
      </w:r>
    </w:p>
    <w:p w14:paraId="5085B2F1" w14:textId="77777777" w:rsidR="00607033" w:rsidRDefault="00607033" w:rsidP="00720168">
      <w:pPr>
        <w:pStyle w:val="Footer"/>
        <w:tabs>
          <w:tab w:val="clear" w:pos="4320"/>
          <w:tab w:val="clear" w:pos="8640"/>
          <w:tab w:val="left" w:pos="5760"/>
        </w:tabs>
        <w:jc w:val="both"/>
        <w:rPr>
          <w:rFonts w:cs="Arial"/>
          <w:sz w:val="20"/>
        </w:rPr>
      </w:pPr>
      <w:r w:rsidRPr="00D914A4">
        <w:rPr>
          <w:rFonts w:cs="Arial"/>
          <w:sz w:val="20"/>
        </w:rPr>
        <w:t xml:space="preserve">-Statement of </w:t>
      </w:r>
      <w:r w:rsidR="00022C34">
        <w:rPr>
          <w:rFonts w:cs="Arial"/>
          <w:sz w:val="20"/>
        </w:rPr>
        <w:t>Work</w:t>
      </w:r>
    </w:p>
    <w:p w14:paraId="342EB70C" w14:textId="77777777" w:rsidR="00F978A3" w:rsidRDefault="00F978A3" w:rsidP="00720168">
      <w:pPr>
        <w:pStyle w:val="Footer"/>
        <w:tabs>
          <w:tab w:val="clear" w:pos="4320"/>
          <w:tab w:val="clear" w:pos="8640"/>
          <w:tab w:val="left" w:pos="5760"/>
        </w:tabs>
        <w:jc w:val="both"/>
        <w:rPr>
          <w:rFonts w:cs="Arial"/>
          <w:sz w:val="20"/>
        </w:rPr>
      </w:pPr>
    </w:p>
    <w:p w14:paraId="7F31059F" w14:textId="77777777" w:rsidR="00022C34" w:rsidRDefault="00022C34" w:rsidP="00720168">
      <w:pPr>
        <w:pStyle w:val="Footer"/>
        <w:tabs>
          <w:tab w:val="clear" w:pos="4320"/>
          <w:tab w:val="clear" w:pos="8640"/>
          <w:tab w:val="left" w:pos="5760"/>
        </w:tabs>
        <w:jc w:val="both"/>
        <w:rPr>
          <w:rFonts w:cs="Arial"/>
          <w:sz w:val="20"/>
        </w:rPr>
      </w:pPr>
    </w:p>
    <w:p w14:paraId="16B1A2CB" w14:textId="77777777" w:rsidR="00022C34" w:rsidRDefault="00022C34" w:rsidP="00720168">
      <w:pPr>
        <w:pStyle w:val="Footer"/>
        <w:tabs>
          <w:tab w:val="clear" w:pos="4320"/>
          <w:tab w:val="clear" w:pos="8640"/>
          <w:tab w:val="left" w:pos="5760"/>
        </w:tabs>
        <w:jc w:val="both"/>
        <w:rPr>
          <w:rFonts w:cs="Arial"/>
          <w:sz w:val="20"/>
        </w:rPr>
      </w:pPr>
    </w:p>
    <w:p w14:paraId="37BF0D4E" w14:textId="77777777" w:rsidR="00022C34" w:rsidRDefault="00022C34" w:rsidP="00720168">
      <w:pPr>
        <w:pStyle w:val="Footer"/>
        <w:tabs>
          <w:tab w:val="clear" w:pos="4320"/>
          <w:tab w:val="clear" w:pos="8640"/>
          <w:tab w:val="left" w:pos="5760"/>
        </w:tabs>
        <w:jc w:val="both"/>
        <w:rPr>
          <w:rFonts w:cs="Arial"/>
          <w:sz w:val="20"/>
        </w:rPr>
      </w:pPr>
    </w:p>
    <w:p w14:paraId="376E2EB8" w14:textId="77777777" w:rsidR="00022C34" w:rsidRDefault="00022C34" w:rsidP="00720168">
      <w:pPr>
        <w:pStyle w:val="Footer"/>
        <w:tabs>
          <w:tab w:val="clear" w:pos="4320"/>
          <w:tab w:val="clear" w:pos="8640"/>
          <w:tab w:val="left" w:pos="5760"/>
        </w:tabs>
        <w:jc w:val="both"/>
        <w:rPr>
          <w:rFonts w:cs="Arial"/>
          <w:sz w:val="20"/>
        </w:rPr>
      </w:pPr>
    </w:p>
    <w:p w14:paraId="19032A54" w14:textId="77777777" w:rsidR="00022C34" w:rsidRDefault="00022C34" w:rsidP="00720168">
      <w:pPr>
        <w:pStyle w:val="Footer"/>
        <w:tabs>
          <w:tab w:val="clear" w:pos="4320"/>
          <w:tab w:val="clear" w:pos="8640"/>
          <w:tab w:val="left" w:pos="5760"/>
        </w:tabs>
        <w:jc w:val="both"/>
        <w:rPr>
          <w:rFonts w:cs="Arial"/>
          <w:sz w:val="20"/>
        </w:rPr>
      </w:pPr>
    </w:p>
    <w:p w14:paraId="297B980E" w14:textId="77777777" w:rsidR="00022C34" w:rsidRDefault="00022C34" w:rsidP="00720168">
      <w:pPr>
        <w:pStyle w:val="Footer"/>
        <w:tabs>
          <w:tab w:val="clear" w:pos="4320"/>
          <w:tab w:val="clear" w:pos="8640"/>
          <w:tab w:val="left" w:pos="5760"/>
        </w:tabs>
        <w:jc w:val="both"/>
        <w:rPr>
          <w:rFonts w:cs="Arial"/>
          <w:sz w:val="20"/>
        </w:rPr>
      </w:pPr>
    </w:p>
    <w:p w14:paraId="05852C21" w14:textId="77777777" w:rsidR="00022C34" w:rsidRDefault="00022C34" w:rsidP="00720168">
      <w:pPr>
        <w:pStyle w:val="Footer"/>
        <w:tabs>
          <w:tab w:val="clear" w:pos="4320"/>
          <w:tab w:val="clear" w:pos="8640"/>
          <w:tab w:val="left" w:pos="5760"/>
        </w:tabs>
        <w:jc w:val="both"/>
        <w:rPr>
          <w:rFonts w:cs="Arial"/>
          <w:sz w:val="20"/>
        </w:rPr>
      </w:pPr>
    </w:p>
    <w:p w14:paraId="60FA95B3" w14:textId="77777777" w:rsidR="00022C34" w:rsidRDefault="00022C34" w:rsidP="00720168">
      <w:pPr>
        <w:pStyle w:val="Footer"/>
        <w:tabs>
          <w:tab w:val="clear" w:pos="4320"/>
          <w:tab w:val="clear" w:pos="8640"/>
          <w:tab w:val="left" w:pos="5760"/>
        </w:tabs>
        <w:jc w:val="both"/>
        <w:rPr>
          <w:rFonts w:cs="Arial"/>
          <w:sz w:val="20"/>
        </w:rPr>
      </w:pPr>
    </w:p>
    <w:p w14:paraId="084DD836" w14:textId="77777777" w:rsidR="00022C34" w:rsidRDefault="00022C34" w:rsidP="00720168">
      <w:pPr>
        <w:pStyle w:val="Footer"/>
        <w:tabs>
          <w:tab w:val="clear" w:pos="4320"/>
          <w:tab w:val="clear" w:pos="8640"/>
          <w:tab w:val="left" w:pos="5760"/>
        </w:tabs>
        <w:jc w:val="both"/>
        <w:rPr>
          <w:rFonts w:cs="Arial"/>
          <w:sz w:val="20"/>
        </w:rPr>
      </w:pPr>
    </w:p>
    <w:p w14:paraId="2D6C3D7A" w14:textId="77777777" w:rsidR="00022C34" w:rsidRDefault="00022C34" w:rsidP="00720168">
      <w:pPr>
        <w:pStyle w:val="Footer"/>
        <w:tabs>
          <w:tab w:val="clear" w:pos="4320"/>
          <w:tab w:val="clear" w:pos="8640"/>
          <w:tab w:val="left" w:pos="5760"/>
        </w:tabs>
        <w:jc w:val="both"/>
        <w:rPr>
          <w:rFonts w:cs="Arial"/>
          <w:sz w:val="20"/>
        </w:rPr>
      </w:pPr>
    </w:p>
    <w:p w14:paraId="2C7F2B17" w14:textId="77777777" w:rsidR="00022C34" w:rsidRDefault="00022C34" w:rsidP="00720168">
      <w:pPr>
        <w:pStyle w:val="Footer"/>
        <w:tabs>
          <w:tab w:val="clear" w:pos="4320"/>
          <w:tab w:val="clear" w:pos="8640"/>
          <w:tab w:val="left" w:pos="5760"/>
        </w:tabs>
        <w:jc w:val="both"/>
        <w:rPr>
          <w:rFonts w:cs="Arial"/>
          <w:sz w:val="20"/>
        </w:rPr>
      </w:pPr>
    </w:p>
    <w:p w14:paraId="25A4ECEB" w14:textId="77777777" w:rsidR="00022C34" w:rsidRDefault="00022C34" w:rsidP="00720168">
      <w:pPr>
        <w:pStyle w:val="Footer"/>
        <w:tabs>
          <w:tab w:val="clear" w:pos="4320"/>
          <w:tab w:val="clear" w:pos="8640"/>
          <w:tab w:val="left" w:pos="5760"/>
        </w:tabs>
        <w:jc w:val="both"/>
        <w:rPr>
          <w:rFonts w:cs="Arial"/>
          <w:sz w:val="20"/>
        </w:rPr>
      </w:pPr>
    </w:p>
    <w:p w14:paraId="4321CBDD" w14:textId="77777777" w:rsidR="00022C34" w:rsidRDefault="00022C34" w:rsidP="00720168">
      <w:pPr>
        <w:pStyle w:val="Footer"/>
        <w:tabs>
          <w:tab w:val="clear" w:pos="4320"/>
          <w:tab w:val="clear" w:pos="8640"/>
          <w:tab w:val="left" w:pos="5760"/>
        </w:tabs>
        <w:jc w:val="both"/>
        <w:rPr>
          <w:rFonts w:cs="Arial"/>
          <w:sz w:val="20"/>
        </w:rPr>
      </w:pPr>
    </w:p>
    <w:p w14:paraId="0296A49F" w14:textId="77777777" w:rsidR="00022C34" w:rsidRDefault="00022C34" w:rsidP="00720168">
      <w:pPr>
        <w:pStyle w:val="Footer"/>
        <w:tabs>
          <w:tab w:val="clear" w:pos="4320"/>
          <w:tab w:val="clear" w:pos="8640"/>
          <w:tab w:val="left" w:pos="5760"/>
        </w:tabs>
        <w:jc w:val="both"/>
        <w:rPr>
          <w:rFonts w:cs="Arial"/>
          <w:sz w:val="20"/>
        </w:rPr>
      </w:pPr>
    </w:p>
    <w:p w14:paraId="6836183D" w14:textId="77777777" w:rsidR="00022C34" w:rsidRDefault="00022C34" w:rsidP="00720168">
      <w:pPr>
        <w:pStyle w:val="Footer"/>
        <w:tabs>
          <w:tab w:val="clear" w:pos="4320"/>
          <w:tab w:val="clear" w:pos="8640"/>
          <w:tab w:val="left" w:pos="5760"/>
        </w:tabs>
        <w:jc w:val="both"/>
        <w:rPr>
          <w:rFonts w:cs="Arial"/>
          <w:sz w:val="20"/>
        </w:rPr>
      </w:pPr>
    </w:p>
    <w:p w14:paraId="7E4CCA01" w14:textId="77777777" w:rsidR="00022C34" w:rsidRDefault="00022C34" w:rsidP="00720168">
      <w:pPr>
        <w:pStyle w:val="Footer"/>
        <w:tabs>
          <w:tab w:val="clear" w:pos="4320"/>
          <w:tab w:val="clear" w:pos="8640"/>
          <w:tab w:val="left" w:pos="5760"/>
        </w:tabs>
        <w:jc w:val="both"/>
        <w:rPr>
          <w:rFonts w:cs="Arial"/>
          <w:sz w:val="20"/>
        </w:rPr>
      </w:pPr>
    </w:p>
    <w:p w14:paraId="62EE8425" w14:textId="77777777" w:rsidR="00022C34" w:rsidRDefault="00022C34" w:rsidP="00720168">
      <w:pPr>
        <w:pStyle w:val="Footer"/>
        <w:tabs>
          <w:tab w:val="clear" w:pos="4320"/>
          <w:tab w:val="clear" w:pos="8640"/>
          <w:tab w:val="left" w:pos="5760"/>
        </w:tabs>
        <w:jc w:val="both"/>
        <w:rPr>
          <w:rFonts w:cs="Arial"/>
          <w:sz w:val="20"/>
        </w:rPr>
      </w:pPr>
    </w:p>
    <w:p w14:paraId="73505BFA" w14:textId="77777777" w:rsidR="00022C34" w:rsidRDefault="00022C34" w:rsidP="00720168">
      <w:pPr>
        <w:pStyle w:val="Footer"/>
        <w:tabs>
          <w:tab w:val="clear" w:pos="4320"/>
          <w:tab w:val="clear" w:pos="8640"/>
          <w:tab w:val="left" w:pos="5760"/>
        </w:tabs>
        <w:jc w:val="both"/>
        <w:rPr>
          <w:rFonts w:cs="Arial"/>
          <w:sz w:val="20"/>
        </w:rPr>
      </w:pPr>
    </w:p>
    <w:p w14:paraId="6CE56C2C" w14:textId="77777777" w:rsidR="00022C34" w:rsidRDefault="00022C34" w:rsidP="00720168">
      <w:pPr>
        <w:pStyle w:val="Footer"/>
        <w:tabs>
          <w:tab w:val="clear" w:pos="4320"/>
          <w:tab w:val="clear" w:pos="8640"/>
          <w:tab w:val="left" w:pos="5760"/>
        </w:tabs>
        <w:jc w:val="both"/>
        <w:rPr>
          <w:rFonts w:cs="Arial"/>
          <w:sz w:val="20"/>
        </w:rPr>
      </w:pPr>
    </w:p>
    <w:p w14:paraId="3873B29F" w14:textId="77777777" w:rsidR="00022C34" w:rsidRDefault="00022C34" w:rsidP="00720168">
      <w:pPr>
        <w:pStyle w:val="Footer"/>
        <w:tabs>
          <w:tab w:val="clear" w:pos="4320"/>
          <w:tab w:val="clear" w:pos="8640"/>
          <w:tab w:val="left" w:pos="5760"/>
        </w:tabs>
        <w:jc w:val="both"/>
        <w:rPr>
          <w:rFonts w:cs="Arial"/>
          <w:sz w:val="20"/>
        </w:rPr>
      </w:pPr>
    </w:p>
    <w:p w14:paraId="4998411F" w14:textId="77777777" w:rsidR="00022C34" w:rsidRDefault="00022C34" w:rsidP="00720168">
      <w:pPr>
        <w:pStyle w:val="Footer"/>
        <w:tabs>
          <w:tab w:val="clear" w:pos="4320"/>
          <w:tab w:val="clear" w:pos="8640"/>
          <w:tab w:val="left" w:pos="5760"/>
        </w:tabs>
        <w:jc w:val="both"/>
        <w:rPr>
          <w:rFonts w:cs="Arial"/>
          <w:sz w:val="20"/>
        </w:rPr>
      </w:pPr>
    </w:p>
    <w:p w14:paraId="7107276A" w14:textId="77777777" w:rsidR="00022C34" w:rsidRDefault="00022C34" w:rsidP="00720168">
      <w:pPr>
        <w:pStyle w:val="Footer"/>
        <w:tabs>
          <w:tab w:val="clear" w:pos="4320"/>
          <w:tab w:val="clear" w:pos="8640"/>
          <w:tab w:val="left" w:pos="5760"/>
        </w:tabs>
        <w:jc w:val="both"/>
        <w:rPr>
          <w:rFonts w:cs="Arial"/>
          <w:sz w:val="20"/>
        </w:rPr>
      </w:pPr>
    </w:p>
    <w:p w14:paraId="3A7FEF97" w14:textId="77777777" w:rsidR="00022C34" w:rsidRDefault="00022C34" w:rsidP="00720168">
      <w:pPr>
        <w:pStyle w:val="Footer"/>
        <w:tabs>
          <w:tab w:val="clear" w:pos="4320"/>
          <w:tab w:val="clear" w:pos="8640"/>
          <w:tab w:val="left" w:pos="5760"/>
        </w:tabs>
        <w:jc w:val="both"/>
        <w:rPr>
          <w:rFonts w:cs="Arial"/>
          <w:sz w:val="20"/>
        </w:rPr>
      </w:pPr>
    </w:p>
    <w:p w14:paraId="591744DA" w14:textId="77777777" w:rsidR="00F978A3" w:rsidRDefault="00F978A3" w:rsidP="00720168">
      <w:pPr>
        <w:pStyle w:val="Footer"/>
        <w:tabs>
          <w:tab w:val="clear" w:pos="4320"/>
          <w:tab w:val="clear" w:pos="8640"/>
          <w:tab w:val="left" w:pos="5760"/>
        </w:tabs>
        <w:jc w:val="both"/>
        <w:rPr>
          <w:rFonts w:cs="Arial"/>
          <w:sz w:val="20"/>
        </w:rPr>
      </w:pPr>
    </w:p>
    <w:p w14:paraId="6CB94698" w14:textId="77777777" w:rsidR="00B667B0" w:rsidRDefault="00B667B0" w:rsidP="00720168">
      <w:pPr>
        <w:pStyle w:val="Footer"/>
        <w:tabs>
          <w:tab w:val="clear" w:pos="4320"/>
          <w:tab w:val="clear" w:pos="8640"/>
          <w:tab w:val="left" w:pos="5760"/>
        </w:tabs>
        <w:jc w:val="both"/>
        <w:rPr>
          <w:rFonts w:cs="Arial"/>
          <w:sz w:val="20"/>
        </w:rPr>
      </w:pPr>
    </w:p>
    <w:p w14:paraId="1AD62889" w14:textId="77777777" w:rsidR="00B667B0" w:rsidRDefault="00B667B0" w:rsidP="00720168">
      <w:pPr>
        <w:pStyle w:val="Footer"/>
        <w:tabs>
          <w:tab w:val="clear" w:pos="4320"/>
          <w:tab w:val="clear" w:pos="8640"/>
          <w:tab w:val="left" w:pos="5760"/>
        </w:tabs>
        <w:jc w:val="both"/>
        <w:rPr>
          <w:rFonts w:cs="Arial"/>
          <w:sz w:val="20"/>
        </w:rPr>
      </w:pPr>
    </w:p>
    <w:p w14:paraId="24DDD83A" w14:textId="77777777" w:rsidR="00B667B0" w:rsidRDefault="00B667B0" w:rsidP="00720168">
      <w:pPr>
        <w:pStyle w:val="Footer"/>
        <w:tabs>
          <w:tab w:val="clear" w:pos="4320"/>
          <w:tab w:val="clear" w:pos="8640"/>
          <w:tab w:val="left" w:pos="5760"/>
        </w:tabs>
        <w:jc w:val="both"/>
        <w:rPr>
          <w:rFonts w:cs="Arial"/>
          <w:sz w:val="20"/>
        </w:rPr>
      </w:pPr>
    </w:p>
    <w:p w14:paraId="6DBCF558" w14:textId="77777777" w:rsidR="005C5FB3" w:rsidRDefault="005C5FB3" w:rsidP="00720168">
      <w:pPr>
        <w:pStyle w:val="Footer"/>
        <w:tabs>
          <w:tab w:val="clear" w:pos="4320"/>
          <w:tab w:val="clear" w:pos="8640"/>
          <w:tab w:val="left" w:pos="5760"/>
        </w:tabs>
        <w:jc w:val="both"/>
        <w:rPr>
          <w:rFonts w:cs="Arial"/>
          <w:sz w:val="20"/>
        </w:rPr>
      </w:pPr>
    </w:p>
    <w:p w14:paraId="051D2DBA" w14:textId="77777777" w:rsidR="00F978A3" w:rsidRDefault="00F978A3" w:rsidP="00F978A3">
      <w:pPr>
        <w:spacing w:after="200" w:line="276" w:lineRule="auto"/>
        <w:rPr>
          <w:rFonts w:asciiTheme="minorHAnsi" w:eastAsiaTheme="minorHAnsi" w:hAnsiTheme="minorHAnsi" w:cstheme="minorBidi"/>
          <w:sz w:val="22"/>
          <w:szCs w:val="22"/>
        </w:rPr>
      </w:pPr>
    </w:p>
    <w:p w14:paraId="4B6FFCAE" w14:textId="77777777" w:rsidR="0090697C" w:rsidRDefault="0090697C" w:rsidP="00F978A3">
      <w:pPr>
        <w:spacing w:after="200" w:line="276" w:lineRule="auto"/>
        <w:rPr>
          <w:rFonts w:asciiTheme="minorHAnsi" w:eastAsiaTheme="minorHAnsi" w:hAnsiTheme="minorHAnsi" w:cstheme="minorBidi"/>
          <w:sz w:val="22"/>
          <w:szCs w:val="22"/>
        </w:rPr>
      </w:pPr>
    </w:p>
    <w:p w14:paraId="223D7D53" w14:textId="77777777" w:rsidR="00B667B0" w:rsidRPr="00F978A3" w:rsidRDefault="00B667B0" w:rsidP="00F978A3">
      <w:pPr>
        <w:spacing w:after="200" w:line="276" w:lineRule="auto"/>
        <w:rPr>
          <w:rFonts w:asciiTheme="minorHAnsi" w:eastAsiaTheme="minorHAnsi" w:hAnsiTheme="minorHAnsi" w:cstheme="minorBidi"/>
          <w:sz w:val="22"/>
          <w:szCs w:val="22"/>
        </w:rPr>
      </w:pPr>
    </w:p>
    <w:p w14:paraId="2BFD9206" w14:textId="77777777" w:rsidR="0090697C" w:rsidRPr="0090697C" w:rsidRDefault="0090697C" w:rsidP="0090697C">
      <w:pPr>
        <w:spacing w:after="200" w:line="276" w:lineRule="auto"/>
        <w:jc w:val="center"/>
        <w:rPr>
          <w:rFonts w:asciiTheme="minorHAnsi" w:eastAsiaTheme="minorHAnsi" w:hAnsiTheme="minorHAnsi" w:cstheme="minorBidi"/>
          <w:sz w:val="22"/>
          <w:szCs w:val="22"/>
        </w:rPr>
      </w:pPr>
      <w:r w:rsidRPr="0090697C">
        <w:rPr>
          <w:rFonts w:asciiTheme="minorHAnsi" w:eastAsiaTheme="minorHAnsi" w:hAnsiTheme="minorHAnsi" w:cs="Arial"/>
          <w:noProof/>
          <w:sz w:val="20"/>
          <w:szCs w:val="22"/>
        </w:rPr>
        <w:drawing>
          <wp:inline distT="0" distB="0" distL="0" distR="0" wp14:anchorId="063AA81D" wp14:editId="135020E7">
            <wp:extent cx="2800350" cy="342900"/>
            <wp:effectExtent l="0" t="0" r="0" b="0"/>
            <wp:docPr id="4" name="Picture 4"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342900"/>
                    </a:xfrm>
                    <a:prstGeom prst="rect">
                      <a:avLst/>
                    </a:prstGeom>
                    <a:noFill/>
                    <a:ln>
                      <a:noFill/>
                    </a:ln>
                  </pic:spPr>
                </pic:pic>
              </a:graphicData>
            </a:graphic>
          </wp:inline>
        </w:drawing>
      </w:r>
    </w:p>
    <w:p w14:paraId="39D7C4D9" w14:textId="77777777" w:rsidR="009236BC" w:rsidRDefault="009236BC" w:rsidP="009236BC">
      <w:pPr>
        <w:spacing w:after="200" w:line="276" w:lineRule="auto"/>
        <w:jc w:val="center"/>
        <w:rPr>
          <w:rFonts w:eastAsiaTheme="minorHAnsi" w:cs="Arial"/>
          <w:b/>
          <w:szCs w:val="24"/>
          <w:u w:val="single"/>
        </w:rPr>
      </w:pPr>
      <w:r w:rsidRPr="009236BC">
        <w:rPr>
          <w:rFonts w:eastAsiaTheme="minorHAnsi" w:cs="Arial"/>
          <w:b/>
          <w:szCs w:val="24"/>
          <w:u w:val="single"/>
        </w:rPr>
        <w:t>ATTACHMENT A</w:t>
      </w:r>
    </w:p>
    <w:p w14:paraId="25A79C6A" w14:textId="77777777" w:rsidR="0090697C" w:rsidRPr="009236BC" w:rsidRDefault="009236BC" w:rsidP="009236BC">
      <w:pPr>
        <w:spacing w:after="200" w:line="276" w:lineRule="auto"/>
        <w:jc w:val="center"/>
        <w:rPr>
          <w:rFonts w:eastAsiaTheme="minorHAnsi" w:cs="Arial"/>
          <w:b/>
          <w:sz w:val="20"/>
          <w:u w:val="single"/>
        </w:rPr>
      </w:pPr>
      <w:r w:rsidRPr="009236BC">
        <w:rPr>
          <w:rFonts w:eastAsiaTheme="minorHAnsi" w:cs="Arial"/>
          <w:b/>
          <w:sz w:val="20"/>
          <w:u w:val="single"/>
        </w:rPr>
        <w:t xml:space="preserve">AGREED </w:t>
      </w:r>
      <w:r w:rsidR="0090697C" w:rsidRPr="009236BC">
        <w:rPr>
          <w:rFonts w:eastAsiaTheme="minorHAnsi" w:cs="Arial"/>
          <w:b/>
          <w:sz w:val="20"/>
          <w:u w:val="single"/>
        </w:rPr>
        <w:t>STATEMENT OF WORK</w:t>
      </w:r>
      <w:r w:rsidR="00B667B0">
        <w:rPr>
          <w:rFonts w:eastAsiaTheme="minorHAnsi" w:cs="Arial"/>
          <w:b/>
          <w:sz w:val="20"/>
          <w:u w:val="single"/>
        </w:rPr>
        <w:t xml:space="preserve"> DOCUMENT</w:t>
      </w:r>
    </w:p>
    <w:sectPr w:rsidR="0090697C" w:rsidRPr="009236BC" w:rsidSect="000D4FCB">
      <w:footerReference w:type="even" r:id="rId10"/>
      <w:footerReference w:type="default" r:id="rId11"/>
      <w:pgSz w:w="12240" w:h="15840"/>
      <w:pgMar w:top="720" w:right="576" w:bottom="720" w:left="57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FE567" w14:textId="77777777" w:rsidR="00D932E9" w:rsidRDefault="00D932E9">
      <w:r>
        <w:separator/>
      </w:r>
    </w:p>
  </w:endnote>
  <w:endnote w:type="continuationSeparator" w:id="0">
    <w:p w14:paraId="175040B9" w14:textId="77777777" w:rsidR="00D932E9" w:rsidRDefault="00D932E9">
      <w:r>
        <w:continuationSeparator/>
      </w:r>
    </w:p>
  </w:endnote>
  <w:endnote w:type="continuationNotice" w:id="1">
    <w:p w14:paraId="49E65BCB" w14:textId="77777777" w:rsidR="00D932E9" w:rsidRDefault="00D93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77B4" w14:textId="77777777" w:rsidR="00FA6388" w:rsidRDefault="00FA6388" w:rsidP="0072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E3352" w14:textId="77777777" w:rsidR="00FA6388" w:rsidRDefault="00FA6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95AFD" w14:textId="39C818FC" w:rsidR="002870BD" w:rsidRPr="00241AF1" w:rsidRDefault="002870BD" w:rsidP="002870BD">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 xml:space="preserve">Revised Capital Equipment Agreement </w:t>
    </w:r>
    <w:r w:rsidRPr="00D36031">
      <w:rPr>
        <w:rFonts w:ascii="Times New Roman" w:hAnsi="Times New Roman"/>
        <w:color w:val="000000"/>
        <w:sz w:val="13"/>
        <w:szCs w:val="13"/>
      </w:rPr>
      <w:t xml:space="preserve"> </w:t>
    </w:r>
    <w:r>
      <w:rPr>
        <w:rFonts w:ascii="Times New Roman" w:hAnsi="Times New Roman"/>
        <w:color w:val="000000"/>
        <w:sz w:val="13"/>
        <w:szCs w:val="13"/>
      </w:rPr>
      <w:t>May 28, 2021</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6A0B0813" w14:textId="35F92A52" w:rsidR="00FA6388" w:rsidRPr="002870BD" w:rsidRDefault="00FA6388" w:rsidP="0028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0593D" w14:textId="77777777" w:rsidR="00D932E9" w:rsidRDefault="00D932E9">
      <w:r>
        <w:separator/>
      </w:r>
    </w:p>
  </w:footnote>
  <w:footnote w:type="continuationSeparator" w:id="0">
    <w:p w14:paraId="1A58F286" w14:textId="77777777" w:rsidR="00D932E9" w:rsidRDefault="00D932E9">
      <w:r>
        <w:continuationSeparator/>
      </w:r>
    </w:p>
  </w:footnote>
  <w:footnote w:type="continuationNotice" w:id="1">
    <w:p w14:paraId="3DE3466B" w14:textId="77777777" w:rsidR="00D932E9" w:rsidRDefault="00D932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D0D5D"/>
    <w:multiLevelType w:val="hybridMultilevel"/>
    <w:tmpl w:val="BEF41A4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2935F5A"/>
    <w:multiLevelType w:val="hybridMultilevel"/>
    <w:tmpl w:val="FF02A332"/>
    <w:lvl w:ilvl="0" w:tplc="4E4A0012">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51402"/>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09512A6B"/>
    <w:multiLevelType w:val="hybridMultilevel"/>
    <w:tmpl w:val="F446C1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072E7"/>
    <w:multiLevelType w:val="hybridMultilevel"/>
    <w:tmpl w:val="B2F61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79F0"/>
    <w:multiLevelType w:val="hybridMultilevel"/>
    <w:tmpl w:val="113817BA"/>
    <w:lvl w:ilvl="0" w:tplc="087CBE5A">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CF0FBA"/>
    <w:multiLevelType w:val="hybridMultilevel"/>
    <w:tmpl w:val="036A6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3F7481"/>
    <w:multiLevelType w:val="hybridMultilevel"/>
    <w:tmpl w:val="6C58CFDE"/>
    <w:lvl w:ilvl="0" w:tplc="E1FC4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92F55"/>
    <w:multiLevelType w:val="hybridMultilevel"/>
    <w:tmpl w:val="32BCAD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32347"/>
    <w:multiLevelType w:val="hybridMultilevel"/>
    <w:tmpl w:val="51D604CC"/>
    <w:lvl w:ilvl="0" w:tplc="175A2C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5F942C3"/>
    <w:multiLevelType w:val="hybridMultilevel"/>
    <w:tmpl w:val="24CC1B68"/>
    <w:lvl w:ilvl="0" w:tplc="04090017">
      <w:start w:val="1"/>
      <w:numFmt w:val="lowerLetter"/>
      <w:lvlText w:val="%1)"/>
      <w:lvlJc w:val="left"/>
      <w:pPr>
        <w:ind w:left="1440" w:hanging="360"/>
      </w:pPr>
    </w:lvl>
    <w:lvl w:ilvl="1" w:tplc="BA864C02">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E24DD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A7B2FE7"/>
    <w:multiLevelType w:val="hybridMultilevel"/>
    <w:tmpl w:val="CE24AF02"/>
    <w:lvl w:ilvl="0" w:tplc="11121CD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DB57D62"/>
    <w:multiLevelType w:val="hybridMultilevel"/>
    <w:tmpl w:val="FB8CBCD6"/>
    <w:lvl w:ilvl="0" w:tplc="D2DAA676">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83C85"/>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4A5844DF"/>
    <w:multiLevelType w:val="hybridMultilevel"/>
    <w:tmpl w:val="BC00D4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972AE8"/>
    <w:multiLevelType w:val="hybridMultilevel"/>
    <w:tmpl w:val="7B4CB61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162CA8"/>
    <w:multiLevelType w:val="hybridMultilevel"/>
    <w:tmpl w:val="F8D0D6F8"/>
    <w:lvl w:ilvl="0" w:tplc="31F29328">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EA045D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2F0AC3"/>
    <w:multiLevelType w:val="hybridMultilevel"/>
    <w:tmpl w:val="00003C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3E3F4B"/>
    <w:multiLevelType w:val="hybridMultilevel"/>
    <w:tmpl w:val="E2AC6D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4F7D3C"/>
    <w:multiLevelType w:val="hybridMultilevel"/>
    <w:tmpl w:val="45B21238"/>
    <w:lvl w:ilvl="0" w:tplc="480098C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6C01331"/>
    <w:multiLevelType w:val="hybridMultilevel"/>
    <w:tmpl w:val="832CA38C"/>
    <w:lvl w:ilvl="0" w:tplc="04090019">
      <w:start w:val="1"/>
      <w:numFmt w:val="lowerLetter"/>
      <w:lvlText w:val="%1."/>
      <w:lvlJc w:val="left"/>
      <w:pPr>
        <w:ind w:left="1440" w:hanging="360"/>
      </w:pPr>
    </w:lvl>
    <w:lvl w:ilvl="1" w:tplc="DDE41D30">
      <w:start w:val="1"/>
      <w:numFmt w:val="lowerLetter"/>
      <w:lvlText w:val="%2."/>
      <w:lvlJc w:val="left"/>
      <w:pPr>
        <w:ind w:left="2160" w:hanging="360"/>
      </w:pPr>
      <w:rPr>
        <w:rFonts w:ascii="Arial" w:hAnsi="Arial" w:cs="Arial" w:hint="default"/>
        <w:sz w:val="20"/>
        <w:szCs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3E2AF4"/>
    <w:multiLevelType w:val="hybridMultilevel"/>
    <w:tmpl w:val="0644A5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074D65"/>
    <w:multiLevelType w:val="hybridMultilevel"/>
    <w:tmpl w:val="A7E470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1"/>
  </w:num>
  <w:num w:numId="4">
    <w:abstractNumId w:val="17"/>
  </w:num>
  <w:num w:numId="5">
    <w:abstractNumId w:val="20"/>
  </w:num>
  <w:num w:numId="6">
    <w:abstractNumId w:val="9"/>
  </w:num>
  <w:num w:numId="7">
    <w:abstractNumId w:val="12"/>
  </w:num>
  <w:num w:numId="8">
    <w:abstractNumId w:val="7"/>
  </w:num>
  <w:num w:numId="9">
    <w:abstractNumId w:val="22"/>
  </w:num>
  <w:num w:numId="10">
    <w:abstractNumId w:val="1"/>
  </w:num>
  <w:num w:numId="11">
    <w:abstractNumId w:val="5"/>
  </w:num>
  <w:num w:numId="12">
    <w:abstractNumId w:val="23"/>
  </w:num>
  <w:num w:numId="13">
    <w:abstractNumId w:val="18"/>
  </w:num>
  <w:num w:numId="14">
    <w:abstractNumId w:val="19"/>
  </w:num>
  <w:num w:numId="15">
    <w:abstractNumId w:val="6"/>
  </w:num>
  <w:num w:numId="16">
    <w:abstractNumId w:val="15"/>
  </w:num>
  <w:num w:numId="17">
    <w:abstractNumId w:val="21"/>
  </w:num>
  <w:num w:numId="18">
    <w:abstractNumId w:val="8"/>
  </w:num>
  <w:num w:numId="19">
    <w:abstractNumId w:val="13"/>
  </w:num>
  <w:num w:numId="20">
    <w:abstractNumId w:val="0"/>
  </w:num>
  <w:num w:numId="21">
    <w:abstractNumId w:val="3"/>
  </w:num>
  <w:num w:numId="22">
    <w:abstractNumId w:val="16"/>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48"/>
    <w:rsid w:val="000034E0"/>
    <w:rsid w:val="00011ADF"/>
    <w:rsid w:val="00013410"/>
    <w:rsid w:val="00015D46"/>
    <w:rsid w:val="000163EE"/>
    <w:rsid w:val="00022C34"/>
    <w:rsid w:val="0002340D"/>
    <w:rsid w:val="000267AD"/>
    <w:rsid w:val="00026E7C"/>
    <w:rsid w:val="00030E22"/>
    <w:rsid w:val="00036FAF"/>
    <w:rsid w:val="000449F9"/>
    <w:rsid w:val="00062583"/>
    <w:rsid w:val="00065591"/>
    <w:rsid w:val="00070299"/>
    <w:rsid w:val="00077038"/>
    <w:rsid w:val="00077EB6"/>
    <w:rsid w:val="000818ED"/>
    <w:rsid w:val="0008452C"/>
    <w:rsid w:val="00085060"/>
    <w:rsid w:val="000A4907"/>
    <w:rsid w:val="000A531B"/>
    <w:rsid w:val="000A7F6B"/>
    <w:rsid w:val="000B08D9"/>
    <w:rsid w:val="000B0E08"/>
    <w:rsid w:val="000B2236"/>
    <w:rsid w:val="000B4C70"/>
    <w:rsid w:val="000C588E"/>
    <w:rsid w:val="000C63C3"/>
    <w:rsid w:val="000D010D"/>
    <w:rsid w:val="000D231E"/>
    <w:rsid w:val="000D4FCB"/>
    <w:rsid w:val="000E0476"/>
    <w:rsid w:val="000E5572"/>
    <w:rsid w:val="000E6518"/>
    <w:rsid w:val="000E7EC2"/>
    <w:rsid w:val="000F2E1F"/>
    <w:rsid w:val="00105D3B"/>
    <w:rsid w:val="00110269"/>
    <w:rsid w:val="00111C75"/>
    <w:rsid w:val="00117412"/>
    <w:rsid w:val="001227F7"/>
    <w:rsid w:val="001265A8"/>
    <w:rsid w:val="00133AC5"/>
    <w:rsid w:val="00133BA1"/>
    <w:rsid w:val="0013492E"/>
    <w:rsid w:val="00142322"/>
    <w:rsid w:val="00146D6B"/>
    <w:rsid w:val="00151544"/>
    <w:rsid w:val="00153C00"/>
    <w:rsid w:val="0016384E"/>
    <w:rsid w:val="00166A21"/>
    <w:rsid w:val="001744E0"/>
    <w:rsid w:val="001812F8"/>
    <w:rsid w:val="001819BA"/>
    <w:rsid w:val="0018648D"/>
    <w:rsid w:val="001866C6"/>
    <w:rsid w:val="00191490"/>
    <w:rsid w:val="0019366D"/>
    <w:rsid w:val="00193DE5"/>
    <w:rsid w:val="00195638"/>
    <w:rsid w:val="0019748C"/>
    <w:rsid w:val="00197F47"/>
    <w:rsid w:val="001A6CE5"/>
    <w:rsid w:val="001A7A36"/>
    <w:rsid w:val="001B1887"/>
    <w:rsid w:val="001B2C47"/>
    <w:rsid w:val="001B53A4"/>
    <w:rsid w:val="001B6068"/>
    <w:rsid w:val="001B6770"/>
    <w:rsid w:val="001B69F4"/>
    <w:rsid w:val="001C47E4"/>
    <w:rsid w:val="001C6587"/>
    <w:rsid w:val="001E3C20"/>
    <w:rsid w:val="001E7A8F"/>
    <w:rsid w:val="001F2C02"/>
    <w:rsid w:val="00201DB8"/>
    <w:rsid w:val="0020398A"/>
    <w:rsid w:val="00205500"/>
    <w:rsid w:val="0020620C"/>
    <w:rsid w:val="002147C1"/>
    <w:rsid w:val="00233B1F"/>
    <w:rsid w:val="00237DD3"/>
    <w:rsid w:val="0024587E"/>
    <w:rsid w:val="002615D9"/>
    <w:rsid w:val="0026231E"/>
    <w:rsid w:val="002659E1"/>
    <w:rsid w:val="00271621"/>
    <w:rsid w:val="00273610"/>
    <w:rsid w:val="00276A4C"/>
    <w:rsid w:val="002805CE"/>
    <w:rsid w:val="00285EBD"/>
    <w:rsid w:val="002870BD"/>
    <w:rsid w:val="00296862"/>
    <w:rsid w:val="0029714B"/>
    <w:rsid w:val="00297C03"/>
    <w:rsid w:val="002A0D94"/>
    <w:rsid w:val="002A5139"/>
    <w:rsid w:val="002A6FA3"/>
    <w:rsid w:val="002B595C"/>
    <w:rsid w:val="002B73AA"/>
    <w:rsid w:val="002B7A31"/>
    <w:rsid w:val="002C7917"/>
    <w:rsid w:val="002D54EC"/>
    <w:rsid w:val="002D657C"/>
    <w:rsid w:val="002E0A0E"/>
    <w:rsid w:val="002F18E3"/>
    <w:rsid w:val="002F789F"/>
    <w:rsid w:val="003058D9"/>
    <w:rsid w:val="003103FB"/>
    <w:rsid w:val="00312F43"/>
    <w:rsid w:val="00313768"/>
    <w:rsid w:val="00330776"/>
    <w:rsid w:val="0033139A"/>
    <w:rsid w:val="00332126"/>
    <w:rsid w:val="00333DB8"/>
    <w:rsid w:val="00335C15"/>
    <w:rsid w:val="00341799"/>
    <w:rsid w:val="00342389"/>
    <w:rsid w:val="00351EB7"/>
    <w:rsid w:val="003614C0"/>
    <w:rsid w:val="00361AD2"/>
    <w:rsid w:val="003620E5"/>
    <w:rsid w:val="00364E93"/>
    <w:rsid w:val="003903FE"/>
    <w:rsid w:val="00397C28"/>
    <w:rsid w:val="003A2170"/>
    <w:rsid w:val="003A538D"/>
    <w:rsid w:val="003A54C1"/>
    <w:rsid w:val="003A6A98"/>
    <w:rsid w:val="003B1BC8"/>
    <w:rsid w:val="003B26ED"/>
    <w:rsid w:val="003B2C97"/>
    <w:rsid w:val="003B7B62"/>
    <w:rsid w:val="003C041B"/>
    <w:rsid w:val="003C361B"/>
    <w:rsid w:val="003C4D72"/>
    <w:rsid w:val="003C5D0A"/>
    <w:rsid w:val="003E07A7"/>
    <w:rsid w:val="003E22C1"/>
    <w:rsid w:val="003E43AF"/>
    <w:rsid w:val="003E72B9"/>
    <w:rsid w:val="003F2C7F"/>
    <w:rsid w:val="0040132E"/>
    <w:rsid w:val="00410675"/>
    <w:rsid w:val="00422AC4"/>
    <w:rsid w:val="004240B9"/>
    <w:rsid w:val="00426D21"/>
    <w:rsid w:val="00430998"/>
    <w:rsid w:val="00436369"/>
    <w:rsid w:val="0044348B"/>
    <w:rsid w:val="004440F9"/>
    <w:rsid w:val="00446D95"/>
    <w:rsid w:val="00452DC0"/>
    <w:rsid w:val="004609E1"/>
    <w:rsid w:val="00460C96"/>
    <w:rsid w:val="00466D7E"/>
    <w:rsid w:val="00472093"/>
    <w:rsid w:val="004749EA"/>
    <w:rsid w:val="00475790"/>
    <w:rsid w:val="004778F4"/>
    <w:rsid w:val="00481796"/>
    <w:rsid w:val="00482ECD"/>
    <w:rsid w:val="004851A6"/>
    <w:rsid w:val="00485512"/>
    <w:rsid w:val="00487A94"/>
    <w:rsid w:val="0049586A"/>
    <w:rsid w:val="0049684F"/>
    <w:rsid w:val="004A0273"/>
    <w:rsid w:val="004A13EE"/>
    <w:rsid w:val="004A19A8"/>
    <w:rsid w:val="004A42EE"/>
    <w:rsid w:val="004B3DB0"/>
    <w:rsid w:val="004B4943"/>
    <w:rsid w:val="004C4D57"/>
    <w:rsid w:val="004D1F0F"/>
    <w:rsid w:val="004D5F0A"/>
    <w:rsid w:val="004E156F"/>
    <w:rsid w:val="004E3647"/>
    <w:rsid w:val="004E5BD4"/>
    <w:rsid w:val="004E6DD2"/>
    <w:rsid w:val="004F0ACE"/>
    <w:rsid w:val="004F31F3"/>
    <w:rsid w:val="0050367B"/>
    <w:rsid w:val="00504F23"/>
    <w:rsid w:val="00506A44"/>
    <w:rsid w:val="00515BFA"/>
    <w:rsid w:val="005162C1"/>
    <w:rsid w:val="005170E9"/>
    <w:rsid w:val="00523A94"/>
    <w:rsid w:val="00527BC3"/>
    <w:rsid w:val="00530EF2"/>
    <w:rsid w:val="00531B51"/>
    <w:rsid w:val="0053357F"/>
    <w:rsid w:val="00537C75"/>
    <w:rsid w:val="005430A5"/>
    <w:rsid w:val="00546E6F"/>
    <w:rsid w:val="005471AE"/>
    <w:rsid w:val="0055593F"/>
    <w:rsid w:val="00561E92"/>
    <w:rsid w:val="00572ECC"/>
    <w:rsid w:val="00581ACE"/>
    <w:rsid w:val="005820E3"/>
    <w:rsid w:val="005906BB"/>
    <w:rsid w:val="005916F0"/>
    <w:rsid w:val="0059451E"/>
    <w:rsid w:val="00595184"/>
    <w:rsid w:val="005A67BE"/>
    <w:rsid w:val="005B04E0"/>
    <w:rsid w:val="005B712F"/>
    <w:rsid w:val="005B7615"/>
    <w:rsid w:val="005C5302"/>
    <w:rsid w:val="005C5955"/>
    <w:rsid w:val="005C5FB3"/>
    <w:rsid w:val="005C621A"/>
    <w:rsid w:val="005D0FAF"/>
    <w:rsid w:val="005D25B7"/>
    <w:rsid w:val="005D5DA8"/>
    <w:rsid w:val="005E40D6"/>
    <w:rsid w:val="005F1A84"/>
    <w:rsid w:val="005F3519"/>
    <w:rsid w:val="005F45AB"/>
    <w:rsid w:val="00600AF5"/>
    <w:rsid w:val="00607033"/>
    <w:rsid w:val="00625B63"/>
    <w:rsid w:val="00627EEF"/>
    <w:rsid w:val="00631AE6"/>
    <w:rsid w:val="00632761"/>
    <w:rsid w:val="00632F5E"/>
    <w:rsid w:val="00634011"/>
    <w:rsid w:val="006424C1"/>
    <w:rsid w:val="00652C72"/>
    <w:rsid w:val="0065636F"/>
    <w:rsid w:val="006568EF"/>
    <w:rsid w:val="00661AF4"/>
    <w:rsid w:val="006661E3"/>
    <w:rsid w:val="00672FE6"/>
    <w:rsid w:val="00673C12"/>
    <w:rsid w:val="0067769D"/>
    <w:rsid w:val="0068259D"/>
    <w:rsid w:val="00687133"/>
    <w:rsid w:val="006926D3"/>
    <w:rsid w:val="006A0EB4"/>
    <w:rsid w:val="006A5A24"/>
    <w:rsid w:val="006B5801"/>
    <w:rsid w:val="006B70C8"/>
    <w:rsid w:val="006C3E22"/>
    <w:rsid w:val="006D1131"/>
    <w:rsid w:val="006D37E0"/>
    <w:rsid w:val="006D48EA"/>
    <w:rsid w:val="006D4CDB"/>
    <w:rsid w:val="006D5556"/>
    <w:rsid w:val="006E2656"/>
    <w:rsid w:val="006E2DEF"/>
    <w:rsid w:val="006E7C12"/>
    <w:rsid w:val="006F1CF2"/>
    <w:rsid w:val="006F42AB"/>
    <w:rsid w:val="00705D56"/>
    <w:rsid w:val="00706744"/>
    <w:rsid w:val="00706D20"/>
    <w:rsid w:val="00710198"/>
    <w:rsid w:val="007105EB"/>
    <w:rsid w:val="00717B1D"/>
    <w:rsid w:val="00720168"/>
    <w:rsid w:val="00720542"/>
    <w:rsid w:val="00722DD4"/>
    <w:rsid w:val="00723A0F"/>
    <w:rsid w:val="007302B9"/>
    <w:rsid w:val="00731958"/>
    <w:rsid w:val="00731CA3"/>
    <w:rsid w:val="00735365"/>
    <w:rsid w:val="007367DD"/>
    <w:rsid w:val="00740FCD"/>
    <w:rsid w:val="00744BBE"/>
    <w:rsid w:val="00752BAF"/>
    <w:rsid w:val="00753740"/>
    <w:rsid w:val="00756DDC"/>
    <w:rsid w:val="0076526A"/>
    <w:rsid w:val="00766555"/>
    <w:rsid w:val="00781764"/>
    <w:rsid w:val="00782FB6"/>
    <w:rsid w:val="00783DC2"/>
    <w:rsid w:val="00786A7B"/>
    <w:rsid w:val="00790B70"/>
    <w:rsid w:val="00791A86"/>
    <w:rsid w:val="007A074B"/>
    <w:rsid w:val="007A33C7"/>
    <w:rsid w:val="007B0F78"/>
    <w:rsid w:val="007B22AC"/>
    <w:rsid w:val="007B78A7"/>
    <w:rsid w:val="007C3794"/>
    <w:rsid w:val="007C6857"/>
    <w:rsid w:val="007D4313"/>
    <w:rsid w:val="007E0356"/>
    <w:rsid w:val="007E1947"/>
    <w:rsid w:val="007E6156"/>
    <w:rsid w:val="007F6B5E"/>
    <w:rsid w:val="00802018"/>
    <w:rsid w:val="00804C4B"/>
    <w:rsid w:val="0081061E"/>
    <w:rsid w:val="00812B11"/>
    <w:rsid w:val="008134C0"/>
    <w:rsid w:val="0081358E"/>
    <w:rsid w:val="00817AAD"/>
    <w:rsid w:val="00830D9E"/>
    <w:rsid w:val="00832810"/>
    <w:rsid w:val="00835FF3"/>
    <w:rsid w:val="00836A87"/>
    <w:rsid w:val="00841F50"/>
    <w:rsid w:val="00844413"/>
    <w:rsid w:val="008545B8"/>
    <w:rsid w:val="00856CE5"/>
    <w:rsid w:val="008616A4"/>
    <w:rsid w:val="00861729"/>
    <w:rsid w:val="00866CFD"/>
    <w:rsid w:val="0087210A"/>
    <w:rsid w:val="00874D5E"/>
    <w:rsid w:val="00885FD7"/>
    <w:rsid w:val="00894F10"/>
    <w:rsid w:val="00895526"/>
    <w:rsid w:val="0089666A"/>
    <w:rsid w:val="008A0648"/>
    <w:rsid w:val="008A12C1"/>
    <w:rsid w:val="008A4F65"/>
    <w:rsid w:val="008B4CD1"/>
    <w:rsid w:val="008C7781"/>
    <w:rsid w:val="008D1F9A"/>
    <w:rsid w:val="008D590A"/>
    <w:rsid w:val="008D679E"/>
    <w:rsid w:val="008E2D55"/>
    <w:rsid w:val="008E32CE"/>
    <w:rsid w:val="008F53DF"/>
    <w:rsid w:val="0090036A"/>
    <w:rsid w:val="009011F3"/>
    <w:rsid w:val="009031C1"/>
    <w:rsid w:val="0090697C"/>
    <w:rsid w:val="00907EC1"/>
    <w:rsid w:val="00910599"/>
    <w:rsid w:val="009112D2"/>
    <w:rsid w:val="00922843"/>
    <w:rsid w:val="009236BC"/>
    <w:rsid w:val="00925F38"/>
    <w:rsid w:val="00935B70"/>
    <w:rsid w:val="00944A5B"/>
    <w:rsid w:val="0095732E"/>
    <w:rsid w:val="0096156F"/>
    <w:rsid w:val="009638DF"/>
    <w:rsid w:val="009708C8"/>
    <w:rsid w:val="00971107"/>
    <w:rsid w:val="009806B1"/>
    <w:rsid w:val="00983E9D"/>
    <w:rsid w:val="00984B59"/>
    <w:rsid w:val="009A274C"/>
    <w:rsid w:val="009A71E3"/>
    <w:rsid w:val="009B4554"/>
    <w:rsid w:val="009C1C67"/>
    <w:rsid w:val="009C477A"/>
    <w:rsid w:val="009C5D87"/>
    <w:rsid w:val="009D4FA0"/>
    <w:rsid w:val="009D6B70"/>
    <w:rsid w:val="009E1E0E"/>
    <w:rsid w:val="009E3276"/>
    <w:rsid w:val="009F0E6E"/>
    <w:rsid w:val="009F238B"/>
    <w:rsid w:val="009F2970"/>
    <w:rsid w:val="009F2B0C"/>
    <w:rsid w:val="009F5FFD"/>
    <w:rsid w:val="009F730C"/>
    <w:rsid w:val="00A0585A"/>
    <w:rsid w:val="00A12427"/>
    <w:rsid w:val="00A15A16"/>
    <w:rsid w:val="00A22278"/>
    <w:rsid w:val="00A255E0"/>
    <w:rsid w:val="00A306F9"/>
    <w:rsid w:val="00A371B2"/>
    <w:rsid w:val="00A43A87"/>
    <w:rsid w:val="00A516B5"/>
    <w:rsid w:val="00A53508"/>
    <w:rsid w:val="00A56B3C"/>
    <w:rsid w:val="00A57CA5"/>
    <w:rsid w:val="00A6647D"/>
    <w:rsid w:val="00A6719F"/>
    <w:rsid w:val="00A71BA4"/>
    <w:rsid w:val="00A7404A"/>
    <w:rsid w:val="00A74D0E"/>
    <w:rsid w:val="00A90C7D"/>
    <w:rsid w:val="00A90F5D"/>
    <w:rsid w:val="00A974A6"/>
    <w:rsid w:val="00A97750"/>
    <w:rsid w:val="00AA2131"/>
    <w:rsid w:val="00AA244D"/>
    <w:rsid w:val="00AB1FAE"/>
    <w:rsid w:val="00AB567D"/>
    <w:rsid w:val="00AB670A"/>
    <w:rsid w:val="00AB6D53"/>
    <w:rsid w:val="00AC7B6C"/>
    <w:rsid w:val="00AD11B3"/>
    <w:rsid w:val="00AD20FF"/>
    <w:rsid w:val="00AD44C4"/>
    <w:rsid w:val="00AD6725"/>
    <w:rsid w:val="00AE49B6"/>
    <w:rsid w:val="00AE6DC3"/>
    <w:rsid w:val="00AF35A5"/>
    <w:rsid w:val="00AF3FE3"/>
    <w:rsid w:val="00AF4C19"/>
    <w:rsid w:val="00B00342"/>
    <w:rsid w:val="00B10F39"/>
    <w:rsid w:val="00B122C8"/>
    <w:rsid w:val="00B1690B"/>
    <w:rsid w:val="00B173F3"/>
    <w:rsid w:val="00B214A6"/>
    <w:rsid w:val="00B221AD"/>
    <w:rsid w:val="00B22AB4"/>
    <w:rsid w:val="00B262F4"/>
    <w:rsid w:val="00B30B89"/>
    <w:rsid w:val="00B33215"/>
    <w:rsid w:val="00B3664F"/>
    <w:rsid w:val="00B428F3"/>
    <w:rsid w:val="00B42998"/>
    <w:rsid w:val="00B44B48"/>
    <w:rsid w:val="00B549A9"/>
    <w:rsid w:val="00B5548A"/>
    <w:rsid w:val="00B64406"/>
    <w:rsid w:val="00B667B0"/>
    <w:rsid w:val="00B676AB"/>
    <w:rsid w:val="00B74CBF"/>
    <w:rsid w:val="00B75E1C"/>
    <w:rsid w:val="00B8113E"/>
    <w:rsid w:val="00B826CD"/>
    <w:rsid w:val="00B85340"/>
    <w:rsid w:val="00B87D09"/>
    <w:rsid w:val="00B91C37"/>
    <w:rsid w:val="00BA3782"/>
    <w:rsid w:val="00BA71F3"/>
    <w:rsid w:val="00BB128C"/>
    <w:rsid w:val="00BB3C2D"/>
    <w:rsid w:val="00BB3E8A"/>
    <w:rsid w:val="00BB7393"/>
    <w:rsid w:val="00BB794B"/>
    <w:rsid w:val="00BC06AE"/>
    <w:rsid w:val="00BC0B72"/>
    <w:rsid w:val="00BC29DF"/>
    <w:rsid w:val="00BC55D9"/>
    <w:rsid w:val="00BC62FA"/>
    <w:rsid w:val="00BD6B69"/>
    <w:rsid w:val="00BE069D"/>
    <w:rsid w:val="00BE1163"/>
    <w:rsid w:val="00BE1169"/>
    <w:rsid w:val="00BE1778"/>
    <w:rsid w:val="00BE1893"/>
    <w:rsid w:val="00BF08FB"/>
    <w:rsid w:val="00BF196D"/>
    <w:rsid w:val="00BF4DF5"/>
    <w:rsid w:val="00BF59C8"/>
    <w:rsid w:val="00BF5A22"/>
    <w:rsid w:val="00C10C04"/>
    <w:rsid w:val="00C206D5"/>
    <w:rsid w:val="00C313F4"/>
    <w:rsid w:val="00C321B3"/>
    <w:rsid w:val="00C36434"/>
    <w:rsid w:val="00C46382"/>
    <w:rsid w:val="00C479D3"/>
    <w:rsid w:val="00C47C4B"/>
    <w:rsid w:val="00C5206A"/>
    <w:rsid w:val="00C57218"/>
    <w:rsid w:val="00C63204"/>
    <w:rsid w:val="00C63E75"/>
    <w:rsid w:val="00C64C86"/>
    <w:rsid w:val="00C65EB9"/>
    <w:rsid w:val="00C77567"/>
    <w:rsid w:val="00C8158A"/>
    <w:rsid w:val="00C90998"/>
    <w:rsid w:val="00C90D1B"/>
    <w:rsid w:val="00C91A27"/>
    <w:rsid w:val="00C949CB"/>
    <w:rsid w:val="00CA2A52"/>
    <w:rsid w:val="00CB0107"/>
    <w:rsid w:val="00CB194C"/>
    <w:rsid w:val="00CB2CA6"/>
    <w:rsid w:val="00CB6C02"/>
    <w:rsid w:val="00CB7A29"/>
    <w:rsid w:val="00CC3ADF"/>
    <w:rsid w:val="00CD17DE"/>
    <w:rsid w:val="00CD3FE7"/>
    <w:rsid w:val="00CE585A"/>
    <w:rsid w:val="00CE6CA6"/>
    <w:rsid w:val="00CF0CF7"/>
    <w:rsid w:val="00CF4688"/>
    <w:rsid w:val="00CF709F"/>
    <w:rsid w:val="00D1026D"/>
    <w:rsid w:val="00D13074"/>
    <w:rsid w:val="00D14F53"/>
    <w:rsid w:val="00D17B84"/>
    <w:rsid w:val="00D218D2"/>
    <w:rsid w:val="00D22765"/>
    <w:rsid w:val="00D31AAD"/>
    <w:rsid w:val="00D35E3E"/>
    <w:rsid w:val="00D44FD4"/>
    <w:rsid w:val="00D50588"/>
    <w:rsid w:val="00D54DB9"/>
    <w:rsid w:val="00D559F8"/>
    <w:rsid w:val="00D57FD9"/>
    <w:rsid w:val="00D679B7"/>
    <w:rsid w:val="00D67A75"/>
    <w:rsid w:val="00D708AC"/>
    <w:rsid w:val="00D71270"/>
    <w:rsid w:val="00D779A0"/>
    <w:rsid w:val="00D841A6"/>
    <w:rsid w:val="00D914A4"/>
    <w:rsid w:val="00D932E9"/>
    <w:rsid w:val="00D94058"/>
    <w:rsid w:val="00DA2648"/>
    <w:rsid w:val="00DA64A3"/>
    <w:rsid w:val="00DA6714"/>
    <w:rsid w:val="00DB06BD"/>
    <w:rsid w:val="00DB1EC2"/>
    <w:rsid w:val="00DC4C08"/>
    <w:rsid w:val="00DC5915"/>
    <w:rsid w:val="00DC7A1C"/>
    <w:rsid w:val="00DE0091"/>
    <w:rsid w:val="00DE0B0D"/>
    <w:rsid w:val="00DF03D3"/>
    <w:rsid w:val="00DF703E"/>
    <w:rsid w:val="00E00DD1"/>
    <w:rsid w:val="00E0500C"/>
    <w:rsid w:val="00E104A7"/>
    <w:rsid w:val="00E122DF"/>
    <w:rsid w:val="00E1482F"/>
    <w:rsid w:val="00E162DB"/>
    <w:rsid w:val="00E1704C"/>
    <w:rsid w:val="00E24613"/>
    <w:rsid w:val="00E24C8A"/>
    <w:rsid w:val="00E25692"/>
    <w:rsid w:val="00E30DED"/>
    <w:rsid w:val="00E37456"/>
    <w:rsid w:val="00E43A02"/>
    <w:rsid w:val="00E45D15"/>
    <w:rsid w:val="00E61759"/>
    <w:rsid w:val="00E62790"/>
    <w:rsid w:val="00E6725F"/>
    <w:rsid w:val="00E7061E"/>
    <w:rsid w:val="00E72B0B"/>
    <w:rsid w:val="00E7413E"/>
    <w:rsid w:val="00E80537"/>
    <w:rsid w:val="00E84296"/>
    <w:rsid w:val="00E9254D"/>
    <w:rsid w:val="00EB4B91"/>
    <w:rsid w:val="00EB5693"/>
    <w:rsid w:val="00EB62A9"/>
    <w:rsid w:val="00EC05D6"/>
    <w:rsid w:val="00EC3F43"/>
    <w:rsid w:val="00EC46EC"/>
    <w:rsid w:val="00EC4F8F"/>
    <w:rsid w:val="00ED1BAF"/>
    <w:rsid w:val="00ED2D05"/>
    <w:rsid w:val="00ED4534"/>
    <w:rsid w:val="00ED7ADA"/>
    <w:rsid w:val="00EE4629"/>
    <w:rsid w:val="00EE54D4"/>
    <w:rsid w:val="00EE7A69"/>
    <w:rsid w:val="00EF2F09"/>
    <w:rsid w:val="00EF4023"/>
    <w:rsid w:val="00EF75BE"/>
    <w:rsid w:val="00F02065"/>
    <w:rsid w:val="00F022A9"/>
    <w:rsid w:val="00F038FA"/>
    <w:rsid w:val="00F14A6E"/>
    <w:rsid w:val="00F21E48"/>
    <w:rsid w:val="00F244E0"/>
    <w:rsid w:val="00F25D23"/>
    <w:rsid w:val="00F301D8"/>
    <w:rsid w:val="00F35FA6"/>
    <w:rsid w:val="00F46DAE"/>
    <w:rsid w:val="00F479E0"/>
    <w:rsid w:val="00F52BEC"/>
    <w:rsid w:val="00F55025"/>
    <w:rsid w:val="00F56582"/>
    <w:rsid w:val="00F5680D"/>
    <w:rsid w:val="00F6522A"/>
    <w:rsid w:val="00F72D63"/>
    <w:rsid w:val="00F87BA4"/>
    <w:rsid w:val="00F90F95"/>
    <w:rsid w:val="00F9144B"/>
    <w:rsid w:val="00F942EA"/>
    <w:rsid w:val="00F964CA"/>
    <w:rsid w:val="00F96591"/>
    <w:rsid w:val="00F97775"/>
    <w:rsid w:val="00F978A3"/>
    <w:rsid w:val="00F97A32"/>
    <w:rsid w:val="00FA17BC"/>
    <w:rsid w:val="00FA3B09"/>
    <w:rsid w:val="00FA6388"/>
    <w:rsid w:val="00FB2A39"/>
    <w:rsid w:val="00FC3704"/>
    <w:rsid w:val="00FC55B3"/>
    <w:rsid w:val="00FC66AE"/>
    <w:rsid w:val="00FC7FC5"/>
    <w:rsid w:val="00FD0326"/>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DE30E"/>
  <w15:docId w15:val="{F9316422-3A43-4991-B894-8291061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H1,h1"/>
    <w:basedOn w:val="Normal"/>
    <w:next w:val="Normal"/>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TextChar">
    <w:name w:val="Comment Text Char"/>
    <w:link w:val="CommentText"/>
    <w:semiHidden/>
    <w:rsid w:val="00E104A7"/>
    <w:rPr>
      <w:rFonts w:ascii="Arial" w:hAnsi="Arial"/>
    </w:rPr>
  </w:style>
  <w:style w:type="character" w:customStyle="1" w:styleId="CommentSubjectChar">
    <w:name w:val="Comment Subject Char"/>
    <w:link w:val="CommentSubject"/>
    <w:rsid w:val="00E104A7"/>
    <w:rPr>
      <w:rFonts w:ascii="Arial" w:hAnsi="Arial"/>
    </w:rPr>
  </w:style>
  <w:style w:type="paragraph" w:styleId="ListParagraph">
    <w:name w:val="List Paragraph"/>
    <w:basedOn w:val="Normal"/>
    <w:uiPriority w:val="34"/>
    <w:qFormat/>
    <w:rsid w:val="00EE4629"/>
    <w:pPr>
      <w:ind w:left="720"/>
    </w:pPr>
  </w:style>
  <w:style w:type="paragraph" w:styleId="Revision">
    <w:name w:val="Revision"/>
    <w:hidden/>
    <w:uiPriority w:val="99"/>
    <w:semiHidden/>
    <w:rsid w:val="000E0476"/>
    <w:rPr>
      <w:rFonts w:ascii="Arial" w:hAnsi="Arial"/>
      <w:sz w:val="24"/>
    </w:rPr>
  </w:style>
  <w:style w:type="paragraph" w:styleId="FootnoteText">
    <w:name w:val="footnote text"/>
    <w:basedOn w:val="Normal"/>
    <w:link w:val="FootnoteTextChar"/>
    <w:rsid w:val="00740FCD"/>
    <w:rPr>
      <w:sz w:val="20"/>
    </w:rPr>
  </w:style>
  <w:style w:type="character" w:customStyle="1" w:styleId="FootnoteTextChar">
    <w:name w:val="Footnote Text Char"/>
    <w:basedOn w:val="DefaultParagraphFont"/>
    <w:link w:val="FootnoteText"/>
    <w:rsid w:val="00740FCD"/>
    <w:rPr>
      <w:rFonts w:ascii="Arial" w:hAnsi="Arial"/>
    </w:rPr>
  </w:style>
  <w:style w:type="character" w:styleId="FootnoteReference">
    <w:name w:val="footnote reference"/>
    <w:basedOn w:val="DefaultParagraphFont"/>
    <w:rsid w:val="00740FCD"/>
    <w:rPr>
      <w:vertAlign w:val="superscript"/>
    </w:rPr>
  </w:style>
  <w:style w:type="table" w:styleId="TableGrid">
    <w:name w:val="Table Grid"/>
    <w:basedOn w:val="TableNormal"/>
    <w:rsid w:val="00590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70BD"/>
    <w:rPr>
      <w:color w:val="605E5C"/>
      <w:shd w:val="clear" w:color="auto" w:fill="E1DFDD"/>
    </w:rPr>
  </w:style>
  <w:style w:type="character" w:customStyle="1" w:styleId="FooterChar">
    <w:name w:val="Footer Char"/>
    <w:link w:val="Footer"/>
    <w:rsid w:val="002870B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178314">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1082752122">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napon.com/EN/Supplier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8136-47F7-4468-8991-7F6C302D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 W. Grainger, Inc.</Company>
  <LinksUpToDate>false</LinksUpToDate>
  <CharactersWithSpaces>35163</CharactersWithSpaces>
  <SharedDoc>false</SharedDoc>
  <HLinks>
    <vt:vector size="6" baseType="variant">
      <vt:variant>
        <vt:i4>2687091</vt:i4>
      </vt:variant>
      <vt:variant>
        <vt:i4>3</vt:i4>
      </vt:variant>
      <vt:variant>
        <vt:i4>0</vt:i4>
      </vt:variant>
      <vt:variant>
        <vt:i4>5</vt:i4>
      </vt:variant>
      <vt:variant>
        <vt:lpwstr>http://www.cbp.gov/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wwg</dc:creator>
  <cp:lastModifiedBy>Arora, Govind K</cp:lastModifiedBy>
  <cp:revision>3</cp:revision>
  <cp:lastPrinted>2014-12-26T19:12:00Z</cp:lastPrinted>
  <dcterms:created xsi:type="dcterms:W3CDTF">2021-05-28T19:08:00Z</dcterms:created>
  <dcterms:modified xsi:type="dcterms:W3CDTF">2021-05-28T19:55:00Z</dcterms:modified>
</cp:coreProperties>
</file>